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C7" w:rsidRDefault="00D813C7" w:rsidP="00FB210B">
      <w:pPr>
        <w:pStyle w:val="Title"/>
        <w:jc w:val="center"/>
      </w:pPr>
      <w:r w:rsidRPr="00BA4A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34pt;height:740.25pt;visibility:visible">
            <v:imagedata r:id="rId7" o:title=""/>
          </v:shape>
        </w:pict>
      </w:r>
    </w:p>
    <w:p w:rsidR="00D813C7" w:rsidRDefault="00D813C7" w:rsidP="00FB210B">
      <w:pPr>
        <w:pStyle w:val="Title"/>
        <w:jc w:val="center"/>
      </w:pPr>
      <w:r>
        <w:t xml:space="preserve">Rajiv Gandhi University of Health Sciences, </w:t>
      </w:r>
      <w:r>
        <w:br/>
        <w:t>Karnataka, Bangalore</w:t>
      </w:r>
    </w:p>
    <w:p w:rsidR="00D813C7" w:rsidRDefault="00D813C7" w:rsidP="009A1C46">
      <w:pPr>
        <w:pStyle w:val="CM74"/>
        <w:spacing w:line="333" w:lineRule="atLeast"/>
        <w:jc w:val="center"/>
        <w:rPr>
          <w:color w:val="221E1F"/>
        </w:rPr>
      </w:pPr>
      <w:r>
        <w:rPr>
          <w:color w:val="221E1F"/>
        </w:rPr>
        <w:t>The Emblem</w:t>
      </w:r>
      <w:r>
        <w:rPr>
          <w:color w:val="221E1F"/>
        </w:rPr>
        <w:br/>
      </w:r>
    </w:p>
    <w:p w:rsidR="00D813C7" w:rsidRDefault="00D813C7" w:rsidP="009A1C46">
      <w:pPr>
        <w:pStyle w:val="Default"/>
        <w:spacing w:after="280"/>
        <w:jc w:val="center"/>
        <w:rPr>
          <w:color w:val="221E1F"/>
        </w:rPr>
      </w:pPr>
      <w:r w:rsidRPr="00693795">
        <w:rPr>
          <w:noProof/>
          <w:color w:val="221E1F"/>
        </w:rPr>
        <w:pict>
          <v:shape id="_x0000_i1026" type="#_x0000_t75" style="width:114pt;height:114pt;visibility:visible">
            <v:imagedata r:id="rId8" o:title=""/>
          </v:shape>
        </w:pict>
      </w:r>
    </w:p>
    <w:p w:rsidR="00D813C7" w:rsidRDefault="00D813C7" w:rsidP="009A1C46">
      <w:pPr>
        <w:pStyle w:val="Default"/>
        <w:spacing w:line="276" w:lineRule="atLeast"/>
        <w:jc w:val="both"/>
        <w:rPr>
          <w:rFonts w:ascii="LKSBV C+ Zurich BT" w:hAnsi="LKSBV C+ Zurich BT" w:cs="LKSBV C+ Zurich BT"/>
          <w:color w:val="221E1F"/>
          <w:sz w:val="20"/>
          <w:szCs w:val="20"/>
        </w:rPr>
      </w:pPr>
      <w:r>
        <w:rPr>
          <w:rFonts w:ascii="LKSBV C+ Zurich BT" w:hAnsi="LKSBV C+ Zurich BT" w:cs="LKSBV C+ Zurich BT"/>
          <w:color w:val="221E1F"/>
          <w:sz w:val="20"/>
          <w:szCs w:val="20"/>
        </w:rPr>
        <w:t xml:space="preserve">The Emblem of the Rajiv Gandhi University of Health Sciences is a symbolic expression of the confluence of both Eastern and Western Health Sciences. A central wand with entwined snakes symbolises Greek and Roman Gods of Health called Hermis and Mercury is adapted as symbol of modern medical science. The pot above depicts Amrutha Kalasham of Dhanvanthri the father of all Health Sciences. The wings above it depicts Human Soul called Hamsa (Swan) in Indian philosophy. The rising Sun at the top symbolises knowledge and enlightenment. The two twigs of leaves in western philosophy symbolises Olive branches, which is an expression of Peace, Love and Harmony. In Hindu Philosophy it depicts the Vanaspathi (also called as Oushadi) held in the hands of Dhanvanthri, which are the source of all Medicines. The lamp at the bottom depicts human energy (kundalini). The script “Devahitham Yadayahu” inside the lamp is taken from Upanishath Shanth i Manthram (Bhadram Karnebh i Shrunuyanadev…), which says “May we live the full span of our lives allotted by God in perfect health” which is the motto of the Rajiv Gandhi University of Health Sciences. </w:t>
      </w:r>
    </w:p>
    <w:p w:rsidR="00D813C7" w:rsidRDefault="00D813C7" w:rsidP="009A1C46">
      <w:pPr>
        <w:pStyle w:val="Default"/>
        <w:rPr>
          <w:color w:val="auto"/>
        </w:rPr>
      </w:pPr>
    </w:p>
    <w:p w:rsidR="00D813C7" w:rsidRDefault="00D813C7">
      <w:pPr>
        <w:rPr>
          <w:rFonts w:ascii="SSNMV M+ Zurich BT" w:hAnsi="SSNMV M+ Zurich BT" w:cs="SSNMV M+ Zurich BT"/>
          <w:color w:val="2B2723"/>
          <w:sz w:val="28"/>
          <w:szCs w:val="28"/>
        </w:rPr>
      </w:pPr>
      <w:r>
        <w:rPr>
          <w:rFonts w:ascii="SSNMV M+ Zurich BT" w:hAnsi="SSNMV M+ Zurich BT" w:cs="SSNMV M+ Zurich BT"/>
          <w:color w:val="2B2723"/>
          <w:sz w:val="28"/>
          <w:szCs w:val="28"/>
        </w:rPr>
        <w:br w:type="page"/>
      </w:r>
    </w:p>
    <w:p w:rsidR="00D813C7" w:rsidRDefault="00D813C7" w:rsidP="009A1C46">
      <w:pPr>
        <w:pStyle w:val="CM1"/>
        <w:jc w:val="center"/>
        <w:rPr>
          <w:rFonts w:ascii="SSNMV M+ Zurich BT" w:hAnsi="SSNMV M+ Zurich BT" w:cs="SSNMV M+ Zurich BT"/>
          <w:color w:val="2B2723"/>
          <w:sz w:val="28"/>
          <w:szCs w:val="28"/>
        </w:rPr>
      </w:pPr>
    </w:p>
    <w:p w:rsidR="00D813C7" w:rsidRPr="00104329" w:rsidRDefault="00D813C7" w:rsidP="009A1C46">
      <w:pPr>
        <w:pStyle w:val="CM1"/>
        <w:jc w:val="center"/>
        <w:rPr>
          <w:rFonts w:ascii="Cambria" w:hAnsi="Cambria" w:cs="Cambria"/>
          <w:color w:val="2B2723"/>
          <w:sz w:val="28"/>
          <w:szCs w:val="28"/>
        </w:rPr>
      </w:pPr>
      <w:r w:rsidRPr="00104329">
        <w:rPr>
          <w:rFonts w:ascii="Cambria" w:hAnsi="Cambria" w:cs="Cambria"/>
          <w:color w:val="2B2723"/>
          <w:sz w:val="28"/>
          <w:szCs w:val="28"/>
        </w:rPr>
        <w:t xml:space="preserve">Revised Ordinance Governing Regulations and Curriculum of </w:t>
      </w:r>
    </w:p>
    <w:p w:rsidR="00D813C7" w:rsidRPr="00FB210B" w:rsidRDefault="00D813C7" w:rsidP="009A1C46">
      <w:pPr>
        <w:pStyle w:val="CM3"/>
        <w:jc w:val="center"/>
        <w:rPr>
          <w:rFonts w:ascii="Cambria" w:hAnsi="Cambria" w:cs="Cambria"/>
          <w:b/>
          <w:bCs/>
          <w:color w:val="2B2723"/>
          <w:sz w:val="42"/>
          <w:szCs w:val="42"/>
        </w:rPr>
      </w:pPr>
      <w:r w:rsidRPr="00FB210B">
        <w:rPr>
          <w:rFonts w:ascii="Cambria" w:hAnsi="Cambria" w:cs="Cambria"/>
          <w:b/>
          <w:bCs/>
          <w:color w:val="2B2723"/>
          <w:sz w:val="48"/>
          <w:szCs w:val="48"/>
        </w:rPr>
        <w:t>HOMOEOPATHY DEGREE B.H.M.S. COURSE</w:t>
      </w:r>
    </w:p>
    <w:p w:rsidR="00D813C7" w:rsidRPr="00104329" w:rsidRDefault="00D813C7" w:rsidP="009A1C46">
      <w:pPr>
        <w:pStyle w:val="Default"/>
        <w:jc w:val="center"/>
        <w:rPr>
          <w:rFonts w:ascii="Cambria" w:hAnsi="Cambria" w:cs="Cambria"/>
          <w:b/>
          <w:bCs/>
          <w:color w:val="auto"/>
          <w:sz w:val="28"/>
          <w:szCs w:val="28"/>
        </w:rPr>
      </w:pPr>
    </w:p>
    <w:p w:rsidR="00D813C7" w:rsidRPr="00FB210B" w:rsidRDefault="00D813C7" w:rsidP="009A1C46">
      <w:pPr>
        <w:pStyle w:val="Default"/>
        <w:jc w:val="center"/>
        <w:rPr>
          <w:rFonts w:ascii="Cambria" w:hAnsi="Cambria" w:cs="Cambria"/>
          <w:sz w:val="52"/>
          <w:szCs w:val="52"/>
        </w:rPr>
      </w:pPr>
      <w:r w:rsidRPr="00FB210B">
        <w:rPr>
          <w:rFonts w:ascii="Cambria" w:hAnsi="Cambria" w:cs="Cambria"/>
          <w:b/>
          <w:bCs/>
          <w:color w:val="auto"/>
          <w:sz w:val="56"/>
          <w:szCs w:val="56"/>
        </w:rPr>
        <w:t>2015</w:t>
      </w:r>
    </w:p>
    <w:p w:rsidR="00D813C7" w:rsidRPr="00104329" w:rsidRDefault="00D813C7" w:rsidP="009A1C46">
      <w:pPr>
        <w:jc w:val="center"/>
        <w:rPr>
          <w:rFonts w:ascii="Cambria" w:hAnsi="Cambria" w:cs="Cambria"/>
          <w:color w:val="2B2723"/>
          <w:sz w:val="28"/>
          <w:szCs w:val="28"/>
        </w:rPr>
      </w:pPr>
    </w:p>
    <w:p w:rsidR="00D813C7" w:rsidRPr="00104329" w:rsidRDefault="00D813C7" w:rsidP="009A1C46">
      <w:pPr>
        <w:jc w:val="center"/>
        <w:rPr>
          <w:rFonts w:ascii="Cambria" w:hAnsi="Cambria" w:cs="Cambria"/>
          <w:color w:val="2B2723"/>
          <w:sz w:val="28"/>
          <w:szCs w:val="28"/>
        </w:rPr>
      </w:pPr>
      <w:r w:rsidRPr="00104329">
        <w:rPr>
          <w:rFonts w:ascii="Cambria" w:hAnsi="Cambria" w:cs="Cambria"/>
          <w:color w:val="2B2723"/>
          <w:sz w:val="28"/>
          <w:szCs w:val="28"/>
        </w:rPr>
        <w:t xml:space="preserve">In conformity with </w:t>
      </w:r>
    </w:p>
    <w:p w:rsidR="00D813C7" w:rsidRPr="005B1C60" w:rsidRDefault="00D813C7" w:rsidP="009A1C46">
      <w:pPr>
        <w:pStyle w:val="NoSpacing"/>
        <w:jc w:val="center"/>
        <w:rPr>
          <w:rFonts w:ascii="Cambria" w:hAnsi="Cambria" w:cs="Cambria"/>
          <w:b/>
          <w:bCs/>
          <w:sz w:val="28"/>
          <w:szCs w:val="28"/>
        </w:rPr>
      </w:pPr>
      <w:r w:rsidRPr="005B1C60">
        <w:rPr>
          <w:rFonts w:ascii="Cambria" w:hAnsi="Cambria" w:cs="Cambria"/>
          <w:b/>
          <w:bCs/>
          <w:sz w:val="28"/>
          <w:szCs w:val="28"/>
        </w:rPr>
        <w:t>Homoeopathy (Degree Course) B.H.M.S. Regulations, 1983</w:t>
      </w:r>
    </w:p>
    <w:p w:rsidR="00D813C7" w:rsidRPr="005B1C60" w:rsidRDefault="00D813C7" w:rsidP="009A1C46">
      <w:pPr>
        <w:pStyle w:val="NoSpacing"/>
        <w:jc w:val="center"/>
        <w:rPr>
          <w:rFonts w:ascii="Cambria" w:hAnsi="Cambria" w:cs="Cambria"/>
          <w:b/>
          <w:bCs/>
          <w:sz w:val="28"/>
          <w:szCs w:val="28"/>
        </w:rPr>
      </w:pPr>
      <w:r w:rsidRPr="005B1C60">
        <w:rPr>
          <w:rFonts w:ascii="Cambria" w:hAnsi="Cambria" w:cs="Cambria"/>
          <w:b/>
          <w:bCs/>
          <w:sz w:val="28"/>
          <w:szCs w:val="28"/>
        </w:rPr>
        <w:t>(as Amended upto March, 2016)</w:t>
      </w:r>
    </w:p>
    <w:p w:rsidR="00D813C7" w:rsidRPr="00104329" w:rsidRDefault="00D813C7" w:rsidP="009A1C46">
      <w:pPr>
        <w:pStyle w:val="NoSpacing"/>
        <w:jc w:val="center"/>
        <w:rPr>
          <w:rFonts w:ascii="Cambria" w:hAnsi="Cambria" w:cs="Cambria"/>
          <w:sz w:val="28"/>
          <w:szCs w:val="28"/>
        </w:rPr>
      </w:pPr>
      <w:r w:rsidRPr="00104329">
        <w:rPr>
          <w:rFonts w:ascii="Cambria" w:hAnsi="Cambria" w:cs="Cambria"/>
          <w:sz w:val="28"/>
          <w:szCs w:val="28"/>
        </w:rPr>
        <w:t>of</w:t>
      </w:r>
    </w:p>
    <w:p w:rsidR="00D813C7" w:rsidRPr="00104329" w:rsidRDefault="00D813C7" w:rsidP="009A1C46">
      <w:pPr>
        <w:pStyle w:val="NoSpacing"/>
        <w:jc w:val="center"/>
        <w:rPr>
          <w:rFonts w:ascii="Cambria" w:hAnsi="Cambria" w:cs="Cambria"/>
          <w:sz w:val="28"/>
          <w:szCs w:val="28"/>
        </w:rPr>
      </w:pPr>
      <w:r w:rsidRPr="00104329">
        <w:rPr>
          <w:rFonts w:ascii="Cambria" w:hAnsi="Cambria" w:cs="Cambria"/>
          <w:sz w:val="28"/>
          <w:szCs w:val="28"/>
        </w:rPr>
        <w:t>Central Council of Homoeopathy, New Delhi</w:t>
      </w:r>
    </w:p>
    <w:p w:rsidR="00D813C7" w:rsidRPr="00104329" w:rsidRDefault="00D813C7" w:rsidP="009A1C46">
      <w:pPr>
        <w:jc w:val="center"/>
        <w:rPr>
          <w:rFonts w:ascii="Cambria" w:hAnsi="Cambria" w:cs="Cambria"/>
          <w:color w:val="2B2723"/>
          <w:sz w:val="42"/>
          <w:szCs w:val="42"/>
        </w:rPr>
      </w:pPr>
    </w:p>
    <w:p w:rsidR="00D813C7" w:rsidRDefault="00D813C7" w:rsidP="009A1C46">
      <w:pPr>
        <w:jc w:val="center"/>
        <w:rPr>
          <w:rFonts w:ascii="RHMTP L+ Zurich BT" w:hAnsi="RHMTP L+ Zurich BT" w:cs="RHMTP L+ Zurich BT"/>
          <w:color w:val="2B2723"/>
          <w:sz w:val="42"/>
          <w:szCs w:val="42"/>
        </w:rPr>
      </w:pPr>
    </w:p>
    <w:p w:rsidR="00D813C7" w:rsidRDefault="00D813C7" w:rsidP="009A1C46">
      <w:pPr>
        <w:jc w:val="center"/>
        <w:rPr>
          <w:rFonts w:ascii="RHMTP L+ Zurich BT" w:hAnsi="RHMTP L+ Zurich BT" w:cs="RHMTP L+ Zurich BT"/>
          <w:color w:val="2B2723"/>
          <w:sz w:val="42"/>
          <w:szCs w:val="42"/>
        </w:rPr>
      </w:pPr>
    </w:p>
    <w:p w:rsidR="00D813C7" w:rsidRDefault="00D813C7" w:rsidP="009A1C46">
      <w:pPr>
        <w:jc w:val="center"/>
        <w:rPr>
          <w:rFonts w:ascii="RHMTP L+ Zurich BT" w:hAnsi="RHMTP L+ Zurich BT" w:cs="RHMTP L+ Zurich BT"/>
          <w:color w:val="2B2723"/>
          <w:sz w:val="42"/>
          <w:szCs w:val="42"/>
        </w:rPr>
      </w:pPr>
    </w:p>
    <w:p w:rsidR="00D813C7" w:rsidRDefault="00D813C7" w:rsidP="009A1C46">
      <w:pPr>
        <w:jc w:val="center"/>
        <w:rPr>
          <w:rFonts w:ascii="RHMTP L+ Zurich BT" w:hAnsi="RHMTP L+ Zurich BT" w:cs="RHMTP L+ Zurich BT"/>
          <w:color w:val="2B2723"/>
          <w:sz w:val="42"/>
          <w:szCs w:val="42"/>
        </w:rPr>
      </w:pPr>
    </w:p>
    <w:p w:rsidR="00D813C7" w:rsidRDefault="00D813C7" w:rsidP="009A1C46">
      <w:pPr>
        <w:jc w:val="center"/>
        <w:rPr>
          <w:rFonts w:ascii="RHMTP L+ Zurich BT" w:hAnsi="RHMTP L+ Zurich BT" w:cs="RHMTP L+ Zurich BT"/>
          <w:color w:val="2B2723"/>
          <w:sz w:val="42"/>
          <w:szCs w:val="42"/>
        </w:rPr>
      </w:pPr>
    </w:p>
    <w:p w:rsidR="00D813C7" w:rsidRDefault="00D813C7" w:rsidP="009A1C46">
      <w:pPr>
        <w:jc w:val="center"/>
        <w:rPr>
          <w:rFonts w:ascii="RHMTP L+ Zurich BT" w:hAnsi="RHMTP L+ Zurich BT" w:cs="RHMTP L+ Zurich BT"/>
          <w:color w:val="2B2723"/>
          <w:sz w:val="42"/>
          <w:szCs w:val="42"/>
        </w:rPr>
      </w:pPr>
    </w:p>
    <w:p w:rsidR="00D813C7" w:rsidRDefault="00D813C7" w:rsidP="009A1C46">
      <w:pPr>
        <w:jc w:val="center"/>
        <w:rPr>
          <w:rFonts w:ascii="RHMTP L+ Zurich BT" w:hAnsi="RHMTP L+ Zurich BT" w:cs="RHMTP L+ Zurich BT"/>
          <w:color w:val="2B2723"/>
          <w:sz w:val="42"/>
          <w:szCs w:val="42"/>
        </w:rPr>
      </w:pPr>
      <w:r w:rsidRPr="00693795">
        <w:rPr>
          <w:rFonts w:ascii="RHMTP L+ Zurich BT" w:hAnsi="RHMTP L+ Zurich BT" w:cs="RHMTP L+ Zurich BT"/>
          <w:noProof/>
          <w:color w:val="2B2723"/>
          <w:sz w:val="42"/>
          <w:szCs w:val="42"/>
        </w:rPr>
        <w:pict>
          <v:shape id="Picture 3" o:spid="_x0000_i1027" type="#_x0000_t75" style="width:69.75pt;height:69.75pt;visibility:visible">
            <v:imagedata r:id="rId9" o:title=""/>
          </v:shape>
        </w:pict>
      </w:r>
    </w:p>
    <w:p w:rsidR="00D813C7" w:rsidRPr="00FB210B" w:rsidRDefault="00D813C7" w:rsidP="009A1C46">
      <w:pPr>
        <w:pStyle w:val="CM75"/>
        <w:spacing w:line="426" w:lineRule="atLeast"/>
        <w:jc w:val="center"/>
        <w:rPr>
          <w:rFonts w:ascii="Cambria" w:hAnsi="Cambria" w:cs="Cambria"/>
          <w:b/>
          <w:bCs/>
          <w:color w:val="221E1F"/>
          <w:sz w:val="36"/>
          <w:szCs w:val="36"/>
        </w:rPr>
      </w:pPr>
      <w:r w:rsidRPr="00FB210B">
        <w:rPr>
          <w:rFonts w:ascii="Cambria" w:hAnsi="Cambria" w:cs="Cambria"/>
          <w:b/>
          <w:bCs/>
          <w:color w:val="221E1F"/>
          <w:sz w:val="36"/>
          <w:szCs w:val="36"/>
        </w:rPr>
        <w:t>RAJIV GANDHI UNIVERSITY OF HEALTH SCIENCES, KARNATAKA</w:t>
      </w:r>
    </w:p>
    <w:p w:rsidR="00D813C7" w:rsidRPr="00FB210B" w:rsidRDefault="00D813C7" w:rsidP="009A1C46">
      <w:pPr>
        <w:pStyle w:val="CM3"/>
        <w:spacing w:after="2218"/>
        <w:jc w:val="center"/>
        <w:rPr>
          <w:rFonts w:ascii="Cambria" w:hAnsi="Cambria" w:cs="Cambria"/>
          <w:color w:val="221E1F"/>
          <w:sz w:val="22"/>
          <w:szCs w:val="22"/>
        </w:rPr>
      </w:pPr>
      <w:r w:rsidRPr="00FB210B">
        <w:rPr>
          <w:rFonts w:ascii="Cambria" w:hAnsi="Cambria" w:cs="Cambria"/>
          <w:color w:val="221E1F"/>
          <w:sz w:val="28"/>
          <w:szCs w:val="28"/>
        </w:rPr>
        <w:t>4th 'T' Block, Jayanagar, Bangalore - 560041</w:t>
      </w:r>
      <w:r w:rsidRPr="00FB210B">
        <w:rPr>
          <w:rFonts w:ascii="Cambria" w:hAnsi="Cambria" w:cs="Cambria"/>
          <w:color w:val="221E1F"/>
          <w:sz w:val="22"/>
          <w:szCs w:val="22"/>
        </w:rPr>
        <w:t xml:space="preserve"> </w:t>
      </w:r>
    </w:p>
    <w:p w:rsidR="00D813C7" w:rsidRPr="00F361D0" w:rsidRDefault="00D813C7" w:rsidP="00104329">
      <w:pPr>
        <w:jc w:val="center"/>
        <w:rPr>
          <w:rFonts w:ascii="Cambria" w:hAnsi="Cambria" w:cs="Cambria"/>
          <w:b/>
          <w:bCs/>
          <w:sz w:val="24"/>
          <w:szCs w:val="24"/>
        </w:rPr>
      </w:pPr>
      <w:r w:rsidRPr="00F361D0">
        <w:rPr>
          <w:rFonts w:ascii="Cambria" w:hAnsi="Cambria" w:cs="Cambria"/>
          <w:b/>
          <w:bCs/>
          <w:sz w:val="28"/>
          <w:szCs w:val="28"/>
        </w:rPr>
        <w:t>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4540"/>
        <w:gridCol w:w="1350"/>
      </w:tblGrid>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b/>
                <w:bCs/>
                <w:sz w:val="24"/>
                <w:szCs w:val="24"/>
              </w:rPr>
            </w:pPr>
            <w:r w:rsidRPr="00693795">
              <w:rPr>
                <w:rFonts w:ascii="Cambria" w:hAnsi="Cambria" w:cs="Cambria"/>
                <w:b/>
                <w:bCs/>
                <w:sz w:val="24"/>
                <w:szCs w:val="24"/>
              </w:rPr>
              <w:t>S.No.</w:t>
            </w:r>
          </w:p>
        </w:tc>
        <w:tc>
          <w:tcPr>
            <w:tcW w:w="4540" w:type="dxa"/>
          </w:tcPr>
          <w:p w:rsidR="00D813C7" w:rsidRPr="00693795" w:rsidRDefault="00D813C7" w:rsidP="00693795">
            <w:pPr>
              <w:spacing w:after="0" w:line="240" w:lineRule="auto"/>
              <w:jc w:val="center"/>
              <w:rPr>
                <w:rFonts w:ascii="Cambria" w:hAnsi="Cambria" w:cs="Cambria"/>
                <w:b/>
                <w:bCs/>
                <w:sz w:val="24"/>
                <w:szCs w:val="24"/>
              </w:rPr>
            </w:pPr>
            <w:r w:rsidRPr="00693795">
              <w:rPr>
                <w:rFonts w:ascii="Cambria" w:hAnsi="Cambria" w:cs="Cambria"/>
                <w:b/>
                <w:bCs/>
                <w:sz w:val="24"/>
                <w:szCs w:val="24"/>
              </w:rPr>
              <w:t>Contents</w:t>
            </w:r>
          </w:p>
        </w:tc>
        <w:tc>
          <w:tcPr>
            <w:tcW w:w="1350" w:type="dxa"/>
          </w:tcPr>
          <w:p w:rsidR="00D813C7" w:rsidRPr="00693795" w:rsidRDefault="00D813C7" w:rsidP="00693795">
            <w:pPr>
              <w:spacing w:after="0" w:line="240" w:lineRule="auto"/>
              <w:jc w:val="center"/>
              <w:rPr>
                <w:rFonts w:ascii="Cambria" w:hAnsi="Cambria" w:cs="Cambria"/>
                <w:b/>
                <w:bCs/>
                <w:sz w:val="24"/>
                <w:szCs w:val="24"/>
              </w:rPr>
            </w:pPr>
            <w:r w:rsidRPr="00693795">
              <w:rPr>
                <w:rFonts w:ascii="Cambria" w:hAnsi="Cambria" w:cs="Cambria"/>
                <w:b/>
                <w:bCs/>
                <w:sz w:val="24"/>
                <w:szCs w:val="24"/>
              </w:rPr>
              <w:t>Page Nos.</w:t>
            </w: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1.</w:t>
            </w:r>
          </w:p>
        </w:tc>
        <w:tc>
          <w:tcPr>
            <w:tcW w:w="4540" w:type="dxa"/>
          </w:tcPr>
          <w:p w:rsidR="00D813C7" w:rsidRPr="00693795" w:rsidRDefault="00D813C7" w:rsidP="00693795">
            <w:pPr>
              <w:spacing w:after="0" w:line="240" w:lineRule="auto"/>
              <w:rPr>
                <w:rFonts w:ascii="Cambria" w:hAnsi="Cambria" w:cs="Cambria"/>
                <w:sz w:val="24"/>
                <w:szCs w:val="24"/>
              </w:rPr>
            </w:pPr>
            <w:r w:rsidRPr="00693795">
              <w:rPr>
                <w:rFonts w:ascii="Cambria" w:hAnsi="Cambria" w:cs="Cambria"/>
                <w:sz w:val="24"/>
                <w:szCs w:val="24"/>
              </w:rPr>
              <w:t>Section I: Introduction</w:t>
            </w:r>
          </w:p>
        </w:tc>
        <w:tc>
          <w:tcPr>
            <w:tcW w:w="1350"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4</w:t>
            </w: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2.</w:t>
            </w:r>
          </w:p>
        </w:tc>
        <w:tc>
          <w:tcPr>
            <w:tcW w:w="4540" w:type="dxa"/>
          </w:tcPr>
          <w:p w:rsidR="00D813C7" w:rsidRPr="00693795" w:rsidRDefault="00D813C7" w:rsidP="00693795">
            <w:pPr>
              <w:spacing w:after="0" w:line="240" w:lineRule="auto"/>
              <w:rPr>
                <w:rFonts w:ascii="Cambria" w:hAnsi="Cambria" w:cs="Cambria"/>
                <w:sz w:val="24"/>
                <w:szCs w:val="24"/>
              </w:rPr>
            </w:pPr>
            <w:r w:rsidRPr="00693795">
              <w:rPr>
                <w:rFonts w:ascii="Cambria" w:hAnsi="Cambria" w:cs="Cambria"/>
                <w:sz w:val="24"/>
                <w:szCs w:val="24"/>
              </w:rPr>
              <w:t>Section II: Goals</w:t>
            </w:r>
          </w:p>
        </w:tc>
        <w:tc>
          <w:tcPr>
            <w:tcW w:w="1350"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6</w:t>
            </w: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3.</w:t>
            </w:r>
          </w:p>
        </w:tc>
        <w:tc>
          <w:tcPr>
            <w:tcW w:w="4540" w:type="dxa"/>
          </w:tcPr>
          <w:p w:rsidR="00D813C7" w:rsidRPr="00693795" w:rsidRDefault="00D813C7" w:rsidP="00693795">
            <w:pPr>
              <w:spacing w:after="0" w:line="240" w:lineRule="auto"/>
              <w:rPr>
                <w:rFonts w:ascii="Cambria" w:hAnsi="Cambria" w:cs="Cambria"/>
                <w:sz w:val="24"/>
                <w:szCs w:val="24"/>
              </w:rPr>
            </w:pPr>
            <w:r w:rsidRPr="00693795">
              <w:rPr>
                <w:rFonts w:ascii="Cambria" w:hAnsi="Cambria" w:cs="Cambria"/>
                <w:sz w:val="24"/>
                <w:szCs w:val="24"/>
              </w:rPr>
              <w:t>Section III: Objectives</w:t>
            </w:r>
          </w:p>
        </w:tc>
        <w:tc>
          <w:tcPr>
            <w:tcW w:w="1350"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8</w:t>
            </w: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4.</w:t>
            </w:r>
          </w:p>
        </w:tc>
        <w:tc>
          <w:tcPr>
            <w:tcW w:w="4540" w:type="dxa"/>
          </w:tcPr>
          <w:p w:rsidR="00D813C7" w:rsidRPr="00693795" w:rsidRDefault="00D813C7" w:rsidP="00693795">
            <w:pPr>
              <w:spacing w:after="0" w:line="240" w:lineRule="auto"/>
              <w:rPr>
                <w:rFonts w:ascii="Cambria" w:hAnsi="Cambria" w:cs="Cambria"/>
                <w:sz w:val="24"/>
                <w:szCs w:val="24"/>
              </w:rPr>
            </w:pPr>
            <w:r w:rsidRPr="00693795">
              <w:rPr>
                <w:rFonts w:ascii="Cambria" w:hAnsi="Cambria" w:cs="Cambria"/>
                <w:sz w:val="24"/>
                <w:szCs w:val="24"/>
              </w:rPr>
              <w:t>Section IV: Regulations</w:t>
            </w:r>
          </w:p>
        </w:tc>
        <w:tc>
          <w:tcPr>
            <w:tcW w:w="1350"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9</w:t>
            </w: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5.</w:t>
            </w:r>
          </w:p>
        </w:tc>
        <w:tc>
          <w:tcPr>
            <w:tcW w:w="4540" w:type="dxa"/>
          </w:tcPr>
          <w:p w:rsidR="00D813C7" w:rsidRPr="00693795" w:rsidRDefault="00D813C7" w:rsidP="00693795">
            <w:pPr>
              <w:spacing w:after="0" w:line="240" w:lineRule="auto"/>
              <w:rPr>
                <w:rFonts w:ascii="Cambria" w:hAnsi="Cambria" w:cs="Cambria"/>
                <w:sz w:val="24"/>
                <w:szCs w:val="24"/>
              </w:rPr>
            </w:pPr>
            <w:r w:rsidRPr="00693795">
              <w:rPr>
                <w:rFonts w:ascii="Cambria" w:hAnsi="Cambria" w:cs="Cambria"/>
                <w:sz w:val="24"/>
                <w:szCs w:val="24"/>
              </w:rPr>
              <w:t>Section V: Course Description</w:t>
            </w:r>
          </w:p>
        </w:tc>
        <w:tc>
          <w:tcPr>
            <w:tcW w:w="1350" w:type="dxa"/>
          </w:tcPr>
          <w:p w:rsidR="00D813C7" w:rsidRPr="00693795" w:rsidRDefault="00D813C7" w:rsidP="00693795">
            <w:pPr>
              <w:spacing w:after="0" w:line="240" w:lineRule="auto"/>
              <w:jc w:val="center"/>
              <w:rPr>
                <w:rFonts w:ascii="Cambria" w:hAnsi="Cambria" w:cs="Cambria"/>
                <w:sz w:val="24"/>
                <w:szCs w:val="24"/>
              </w:rPr>
            </w:pP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p>
        </w:tc>
        <w:tc>
          <w:tcPr>
            <w:tcW w:w="4540" w:type="dxa"/>
          </w:tcPr>
          <w:p w:rsidR="00D813C7" w:rsidRPr="00693795" w:rsidRDefault="00D813C7" w:rsidP="00693795">
            <w:pPr>
              <w:pStyle w:val="ListParagraph"/>
              <w:numPr>
                <w:ilvl w:val="0"/>
                <w:numId w:val="69"/>
              </w:numPr>
              <w:spacing w:after="0" w:line="240" w:lineRule="auto"/>
              <w:rPr>
                <w:rFonts w:ascii="Cambria" w:hAnsi="Cambria" w:cs="Cambria"/>
                <w:sz w:val="24"/>
                <w:szCs w:val="24"/>
              </w:rPr>
            </w:pPr>
            <w:r w:rsidRPr="00693795">
              <w:rPr>
                <w:rFonts w:ascii="Cambria" w:hAnsi="Cambria" w:cs="Cambria"/>
                <w:sz w:val="24"/>
                <w:szCs w:val="24"/>
              </w:rPr>
              <w:t>Anatomy</w:t>
            </w:r>
          </w:p>
        </w:tc>
        <w:tc>
          <w:tcPr>
            <w:tcW w:w="1350"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25</w:t>
            </w: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p>
        </w:tc>
        <w:tc>
          <w:tcPr>
            <w:tcW w:w="4540" w:type="dxa"/>
          </w:tcPr>
          <w:p w:rsidR="00D813C7" w:rsidRPr="00693795" w:rsidRDefault="00D813C7" w:rsidP="00693795">
            <w:pPr>
              <w:pStyle w:val="ListParagraph"/>
              <w:numPr>
                <w:ilvl w:val="0"/>
                <w:numId w:val="69"/>
              </w:numPr>
              <w:spacing w:after="0" w:line="240" w:lineRule="auto"/>
              <w:rPr>
                <w:rFonts w:ascii="Cambria" w:hAnsi="Cambria" w:cs="Cambria"/>
                <w:sz w:val="24"/>
                <w:szCs w:val="24"/>
              </w:rPr>
            </w:pPr>
            <w:r w:rsidRPr="00693795">
              <w:rPr>
                <w:rFonts w:ascii="Cambria" w:hAnsi="Cambria" w:cs="Cambria"/>
                <w:sz w:val="24"/>
                <w:szCs w:val="24"/>
              </w:rPr>
              <w:t>Physiology including Biochemistry</w:t>
            </w:r>
          </w:p>
        </w:tc>
        <w:tc>
          <w:tcPr>
            <w:tcW w:w="1350"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55</w:t>
            </w:r>
          </w:p>
        </w:tc>
      </w:tr>
      <w:tr w:rsidR="00D813C7" w:rsidRPr="00693795">
        <w:trPr>
          <w:jc w:val="center"/>
        </w:trPr>
        <w:tc>
          <w:tcPr>
            <w:tcW w:w="751" w:type="dxa"/>
          </w:tcPr>
          <w:p w:rsidR="00D813C7" w:rsidRPr="00693795" w:rsidRDefault="00D813C7" w:rsidP="00693795">
            <w:pPr>
              <w:spacing w:after="0" w:line="240" w:lineRule="auto"/>
              <w:jc w:val="center"/>
              <w:rPr>
                <w:rFonts w:ascii="Cambria" w:hAnsi="Cambria" w:cs="Cambria"/>
                <w:sz w:val="24"/>
                <w:szCs w:val="24"/>
              </w:rPr>
            </w:pPr>
          </w:p>
        </w:tc>
        <w:tc>
          <w:tcPr>
            <w:tcW w:w="4540" w:type="dxa"/>
          </w:tcPr>
          <w:p w:rsidR="00D813C7" w:rsidRPr="00693795" w:rsidRDefault="00D813C7" w:rsidP="00693795">
            <w:pPr>
              <w:pStyle w:val="ListParagraph"/>
              <w:numPr>
                <w:ilvl w:val="0"/>
                <w:numId w:val="69"/>
              </w:numPr>
              <w:spacing w:after="0" w:line="240" w:lineRule="auto"/>
              <w:rPr>
                <w:rFonts w:ascii="Cambria" w:hAnsi="Cambria" w:cs="Cambria"/>
                <w:sz w:val="24"/>
                <w:szCs w:val="24"/>
              </w:rPr>
            </w:pPr>
            <w:r w:rsidRPr="00693795">
              <w:rPr>
                <w:rFonts w:ascii="Cambria" w:hAnsi="Cambria" w:cs="Cambria"/>
                <w:sz w:val="24"/>
                <w:szCs w:val="24"/>
              </w:rPr>
              <w:t>Homoeopathic Pharmacy</w:t>
            </w:r>
          </w:p>
        </w:tc>
        <w:tc>
          <w:tcPr>
            <w:tcW w:w="1350" w:type="dxa"/>
          </w:tcPr>
          <w:p w:rsidR="00D813C7" w:rsidRPr="00693795" w:rsidRDefault="00D813C7" w:rsidP="00693795">
            <w:pPr>
              <w:spacing w:after="0" w:line="240" w:lineRule="auto"/>
              <w:jc w:val="center"/>
              <w:rPr>
                <w:rFonts w:ascii="Cambria" w:hAnsi="Cambria" w:cs="Cambria"/>
                <w:sz w:val="24"/>
                <w:szCs w:val="24"/>
              </w:rPr>
            </w:pPr>
            <w:r w:rsidRPr="00693795">
              <w:rPr>
                <w:rFonts w:ascii="Cambria" w:hAnsi="Cambria" w:cs="Cambria"/>
                <w:sz w:val="24"/>
                <w:szCs w:val="24"/>
              </w:rPr>
              <w:t>117</w:t>
            </w:r>
          </w:p>
        </w:tc>
      </w:tr>
    </w:tbl>
    <w:p w:rsidR="00D813C7" w:rsidRDefault="00D813C7">
      <w:pPr>
        <w:rPr>
          <w:rFonts w:ascii="Cambria" w:hAnsi="Cambria" w:cs="Cambria"/>
          <w:b/>
          <w:bCs/>
          <w:sz w:val="24"/>
          <w:szCs w:val="24"/>
        </w:rPr>
      </w:pPr>
      <w:r>
        <w:rPr>
          <w:rFonts w:ascii="Cambria" w:hAnsi="Cambria" w:cs="Cambria"/>
          <w:b/>
          <w:bCs/>
        </w:rPr>
        <w:br w:type="page"/>
      </w:r>
    </w:p>
    <w:p w:rsidR="00D813C7" w:rsidRPr="00104329" w:rsidRDefault="00D813C7" w:rsidP="00D33F59">
      <w:pPr>
        <w:pStyle w:val="CM73"/>
        <w:jc w:val="both"/>
        <w:rPr>
          <w:rFonts w:ascii="Cambria" w:hAnsi="Cambria" w:cs="Cambria"/>
          <w:b/>
          <w:bCs/>
          <w:sz w:val="32"/>
          <w:szCs w:val="32"/>
        </w:rPr>
      </w:pPr>
      <w:r w:rsidRPr="00104329">
        <w:rPr>
          <w:rFonts w:ascii="Cambria" w:hAnsi="Cambria" w:cs="Cambria"/>
          <w:b/>
          <w:bCs/>
          <w:sz w:val="32"/>
          <w:szCs w:val="32"/>
        </w:rPr>
        <w:t>Section – I:</w:t>
      </w:r>
      <w:r w:rsidRPr="00104329">
        <w:rPr>
          <w:rFonts w:ascii="Cambria" w:hAnsi="Cambria" w:cs="Cambria"/>
          <w:b/>
          <w:bCs/>
          <w:sz w:val="32"/>
          <w:szCs w:val="32"/>
        </w:rPr>
        <w:tab/>
        <w:t xml:space="preserve">INTRODUCTION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Basic objectives of education and training in a Homoeopathic institution is to prepare a competent Homoeopathic Physician, who is capable of functioning independently and effectively in Rural and Urban set up. </w:t>
      </w:r>
    </w:p>
    <w:p w:rsidR="00D813C7" w:rsidRPr="008E63C5" w:rsidRDefault="00D813C7" w:rsidP="00D33F59">
      <w:pPr>
        <w:pStyle w:val="CM73"/>
        <w:spacing w:line="248" w:lineRule="atLeast"/>
        <w:jc w:val="both"/>
        <w:rPr>
          <w:rFonts w:ascii="Cambria" w:hAnsi="Cambria" w:cs="Cambria"/>
          <w:b/>
          <w:bCs/>
        </w:rPr>
      </w:pPr>
      <w:r w:rsidRPr="008E63C5">
        <w:rPr>
          <w:rFonts w:ascii="Cambria" w:hAnsi="Cambria" w:cs="Cambria"/>
          <w:b/>
          <w:bCs/>
        </w:rPr>
        <w:t xml:space="preserve">a. Sound Foundation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To function effectively as a Homoeopathic physician, a thorough grasp over the medical concepts is imperative. For this</w:t>
      </w:r>
      <w:r>
        <w:rPr>
          <w:rFonts w:ascii="Cambria" w:hAnsi="Cambria" w:cs="Cambria"/>
        </w:rPr>
        <w:t>,</w:t>
      </w:r>
      <w:r w:rsidRPr="00742B30">
        <w:rPr>
          <w:rFonts w:ascii="Cambria" w:hAnsi="Cambria" w:cs="Cambria"/>
        </w:rPr>
        <w:t xml:space="preserve"> the educational process shall be perceived as an integrated evolving process and not merely as an acquisition of a large number of disjointed facts.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A student shall have to pass through a training procedure, which encompasses the above, right from I BHMS to IV BHMS and also during the internship period. He</w:t>
      </w:r>
      <w:r>
        <w:rPr>
          <w:rFonts w:ascii="Cambria" w:hAnsi="Cambria" w:cs="Cambria"/>
        </w:rPr>
        <w:t xml:space="preserve"> </w:t>
      </w:r>
      <w:r w:rsidRPr="00742B30">
        <w:rPr>
          <w:rFonts w:ascii="Cambria" w:hAnsi="Cambria" w:cs="Cambria"/>
        </w:rPr>
        <w:t>/</w:t>
      </w:r>
      <w:r>
        <w:rPr>
          <w:rFonts w:ascii="Cambria" w:hAnsi="Cambria" w:cs="Cambria"/>
        </w:rPr>
        <w:t xml:space="preserve"> </w:t>
      </w:r>
      <w:r w:rsidRPr="00742B30">
        <w:rPr>
          <w:rFonts w:ascii="Cambria" w:hAnsi="Cambria" w:cs="Cambria"/>
        </w:rPr>
        <w:t xml:space="preserve">She shall undergo an education process wherein learning of Facts and Concepts right from I Year are in continuity, in an evolutionary and progressive pattern. In I BHMS, students shall study the fundamental principles of Homoeopathy and will also learn more of applied anatomy than a multitude of minor anatomical details.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In II BHMS, a student shall be exposed to very vital concepts of susceptibility and symptomatology with Analysis-Evaluation and details of the Homoeopathic concepts and logic of Homoeopathy. These will attain much deeper significance (if care is taken by teachers of Pathology and Organon-Philosophy) when the current knowledge of Inflammation, Immunity, is correlated well with the concepts of susceptibility.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In III BHMS, there is opportunity to fortify the foundation at the best by correlating between theory of Chronic diseases and the Patho-Physiological facts of Gynecology, Surgery and Medicine. A student shall have to be taught the spectrums of various diseases in correlation with the spectrum of miasmatic manifestations. He will then be able to use a well-concluded evaluation order of Characteristics to derive an Operationally valid Repertorial Totality. </w:t>
      </w:r>
    </w:p>
    <w:p w:rsidR="00D813C7" w:rsidRPr="00742B30" w:rsidRDefault="00D813C7" w:rsidP="00104329">
      <w:pPr>
        <w:pStyle w:val="CM74"/>
        <w:spacing w:after="0"/>
        <w:ind w:firstLine="720"/>
        <w:jc w:val="both"/>
        <w:rPr>
          <w:rFonts w:ascii="Cambria" w:hAnsi="Cambria" w:cs="Cambria"/>
        </w:rPr>
      </w:pPr>
      <w:r w:rsidRPr="00742B30">
        <w:rPr>
          <w:rFonts w:ascii="Cambria" w:hAnsi="Cambria" w:cs="Cambria"/>
        </w:rPr>
        <w:t xml:space="preserve">The Knowledge gathered in this pattern will keep him constantly aware of his objectives and his role as a Homoeopathic Physician. The integration will eliminate the state of confusion. The Therapeutic actions then will be right and complete, utilizing the full repertories of the Medicinal and Non-medicinal measures, keeping him up-to-date about all fresh scientific developments and inculcating values of Continuous Medical Education. </w:t>
      </w:r>
    </w:p>
    <w:p w:rsidR="00D813C7" w:rsidRPr="00742B30" w:rsidRDefault="00D813C7" w:rsidP="008E63C5">
      <w:pPr>
        <w:pStyle w:val="Default"/>
        <w:jc w:val="both"/>
        <w:rPr>
          <w:rFonts w:ascii="Cambria" w:hAnsi="Cambria" w:cs="Cambria"/>
          <w:color w:val="auto"/>
        </w:rPr>
      </w:pPr>
    </w:p>
    <w:p w:rsidR="00D813C7" w:rsidRPr="008E63C5" w:rsidRDefault="00D813C7" w:rsidP="00426007">
      <w:pPr>
        <w:pStyle w:val="CM73"/>
        <w:spacing w:after="100" w:afterAutospacing="1"/>
        <w:jc w:val="both"/>
        <w:rPr>
          <w:rFonts w:ascii="Cambria" w:hAnsi="Cambria" w:cs="Cambria"/>
          <w:b/>
          <w:bCs/>
        </w:rPr>
      </w:pPr>
      <w:r w:rsidRPr="008E63C5">
        <w:rPr>
          <w:rFonts w:ascii="Cambria" w:hAnsi="Cambria" w:cs="Cambria"/>
          <w:b/>
          <w:bCs/>
        </w:rPr>
        <w:t xml:space="preserve">b. Execution </w:t>
      </w:r>
    </w:p>
    <w:p w:rsidR="00D813C7" w:rsidRPr="00742B30" w:rsidRDefault="00D813C7" w:rsidP="00104329">
      <w:pPr>
        <w:pStyle w:val="CM73"/>
        <w:spacing w:after="100" w:afterAutospacing="1" w:line="248" w:lineRule="atLeast"/>
        <w:ind w:firstLine="720"/>
        <w:jc w:val="both"/>
        <w:rPr>
          <w:rFonts w:ascii="Cambria" w:hAnsi="Cambria" w:cs="Cambria"/>
        </w:rPr>
      </w:pPr>
      <w:r w:rsidRPr="00742B30">
        <w:rPr>
          <w:rFonts w:ascii="Cambria" w:hAnsi="Cambria" w:cs="Cambria"/>
        </w:rPr>
        <w:t xml:space="preserve">Maximum emphasis shall be placed on the applied aspects of all the subjects. Thus teachings of Anatomy, Physiology and Biochemistry will demand greater emphasis on applied aspects. Teaching of Pathology will demand sharp focus on General Pathology, while Regional Pathology will come up as an application. It shall require correlation with Medicine, Surgery and Gynecology.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All these need to be studied from Homoeopathic perspectives, with emphasis on applied aspects of Organon Philosophy &amp; Homoeopathic Therapeutics, representing application to all other subjects. </w:t>
      </w:r>
    </w:p>
    <w:p w:rsidR="00D813C7" w:rsidRDefault="00D813C7" w:rsidP="00D33F59">
      <w:pPr>
        <w:pStyle w:val="CM73"/>
        <w:spacing w:line="248" w:lineRule="atLeast"/>
        <w:jc w:val="both"/>
        <w:rPr>
          <w:rFonts w:ascii="Cambria" w:hAnsi="Cambria" w:cs="Cambria"/>
          <w:b/>
          <w:bCs/>
        </w:rPr>
      </w:pPr>
    </w:p>
    <w:p w:rsidR="00D813C7" w:rsidRPr="008E63C5" w:rsidRDefault="00D813C7" w:rsidP="00D33F59">
      <w:pPr>
        <w:pStyle w:val="CM73"/>
        <w:spacing w:line="248" w:lineRule="atLeast"/>
        <w:jc w:val="both"/>
        <w:rPr>
          <w:rFonts w:ascii="Cambria" w:hAnsi="Cambria" w:cs="Cambria"/>
          <w:b/>
          <w:bCs/>
        </w:rPr>
      </w:pPr>
      <w:r w:rsidRPr="008E63C5">
        <w:rPr>
          <w:rFonts w:ascii="Cambria" w:hAnsi="Cambria" w:cs="Cambria"/>
          <w:b/>
          <w:bCs/>
        </w:rPr>
        <w:t xml:space="preserve">c. Inter-Departmental Co-ordination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Essentially, the entire approach becomes integrated. All departments shall develop a cohesive well-defined programme of inter-departmental co-ordination.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It is therefore desirable to have teaching programmes wherein, by rotation each department participates in the teaching, co-ordinating well with the other faculties with constant updating and evaluation. This will ensure fundamental and exceptional clarity. </w:t>
      </w:r>
    </w:p>
    <w:p w:rsidR="00D813C7" w:rsidRPr="008E63C5" w:rsidRDefault="00D813C7" w:rsidP="00D33F59">
      <w:pPr>
        <w:pStyle w:val="CM73"/>
        <w:spacing w:line="248" w:lineRule="atLeast"/>
        <w:jc w:val="both"/>
        <w:rPr>
          <w:rFonts w:ascii="Cambria" w:hAnsi="Cambria" w:cs="Cambria"/>
          <w:b/>
          <w:bCs/>
        </w:rPr>
      </w:pPr>
      <w:r w:rsidRPr="008E63C5">
        <w:rPr>
          <w:rFonts w:ascii="Cambria" w:hAnsi="Cambria" w:cs="Cambria"/>
          <w:b/>
          <w:bCs/>
        </w:rPr>
        <w:t xml:space="preserve">d. Deductive-Inductive Teachings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While teaching, there shall be balance in designing deductive and inductive process in mind.  There shall be less emphasis on didactic lectures. Major portion of the time of the students shall be devoted to demonstrations, group discussions, seminars and clinics. Every attempt shall be made to encourage students to participate in all these to develop his personality, character, expressions and to ensure rapid grasp over the concepts. </w:t>
      </w:r>
    </w:p>
    <w:p w:rsidR="00D813C7" w:rsidRPr="008E63C5" w:rsidRDefault="00D813C7" w:rsidP="00D33F59">
      <w:pPr>
        <w:pStyle w:val="CM73"/>
        <w:spacing w:line="248" w:lineRule="atLeast"/>
        <w:jc w:val="both"/>
        <w:rPr>
          <w:rFonts w:ascii="Cambria" w:hAnsi="Cambria" w:cs="Cambria"/>
          <w:b/>
          <w:bCs/>
        </w:rPr>
      </w:pPr>
      <w:r w:rsidRPr="008E63C5">
        <w:rPr>
          <w:rFonts w:ascii="Cambria" w:hAnsi="Cambria" w:cs="Cambria"/>
          <w:b/>
          <w:bCs/>
        </w:rPr>
        <w:t xml:space="preserve">e. Patient Oriented Teachings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In order to impart the integrated medical education, PATIENT has to be the Centre of learning. </w:t>
      </w:r>
    </w:p>
    <w:p w:rsidR="00D813C7" w:rsidRPr="00742B30" w:rsidRDefault="00D813C7" w:rsidP="00104329">
      <w:pPr>
        <w:pStyle w:val="CM73"/>
        <w:spacing w:line="248" w:lineRule="atLeast"/>
        <w:ind w:firstLine="720"/>
        <w:jc w:val="both"/>
        <w:rPr>
          <w:rFonts w:ascii="Cambria" w:hAnsi="Cambria" w:cs="Cambria"/>
        </w:rPr>
      </w:pPr>
      <w:r w:rsidRPr="00742B30">
        <w:rPr>
          <w:rFonts w:ascii="Cambria" w:hAnsi="Cambria" w:cs="Cambria"/>
        </w:rPr>
        <w:t xml:space="preserve">Importance of social factors in relation to the problem of health and disease, shall receive proper emphasis throughout the course and to achieve this objective, the educational process shall be community as well as hospital based. </w:t>
      </w:r>
    </w:p>
    <w:p w:rsidR="00D813C7" w:rsidRPr="00742B30" w:rsidRDefault="00D813C7" w:rsidP="00104329">
      <w:pPr>
        <w:pStyle w:val="CM2"/>
        <w:spacing w:after="1813"/>
        <w:ind w:firstLine="720"/>
        <w:jc w:val="both"/>
        <w:rPr>
          <w:rFonts w:ascii="Cambria" w:hAnsi="Cambria" w:cs="Cambria"/>
        </w:rPr>
        <w:sectPr w:rsidR="00D813C7" w:rsidRPr="00742B30">
          <w:footerReference w:type="default" r:id="rId10"/>
          <w:type w:val="continuous"/>
          <w:pgSz w:w="12600" w:h="16200"/>
          <w:pgMar w:top="1291" w:right="620" w:bottom="1291" w:left="1192" w:header="720" w:footer="720" w:gutter="0"/>
          <w:cols w:space="720"/>
          <w:noEndnote/>
        </w:sectPr>
      </w:pPr>
      <w:r w:rsidRPr="00742B30">
        <w:rPr>
          <w:rFonts w:ascii="Cambria" w:hAnsi="Cambria" w:cs="Cambria"/>
        </w:rPr>
        <w:t>Based on the above concepts, the course of studies as laid down in these Regulations will help to fulfill these needs. While doing so, the need of the hour, past experience in learning and teaching is taken into consideration.</w:t>
      </w:r>
    </w:p>
    <w:p w:rsidR="00D813C7" w:rsidRPr="00742B30" w:rsidRDefault="00D813C7">
      <w:pPr>
        <w:rPr>
          <w:rFonts w:ascii="Cambria" w:hAnsi="Cambria" w:cs="Cambria"/>
          <w:sz w:val="24"/>
          <w:szCs w:val="24"/>
        </w:rPr>
      </w:pPr>
      <w:r w:rsidRPr="00742B30">
        <w:rPr>
          <w:rFonts w:ascii="Cambria" w:hAnsi="Cambria" w:cs="Cambria"/>
          <w:sz w:val="24"/>
          <w:szCs w:val="24"/>
        </w:rPr>
        <w:br w:type="page"/>
      </w:r>
    </w:p>
    <w:p w:rsidR="00D813C7" w:rsidRPr="00104329" w:rsidRDefault="00D813C7" w:rsidP="00D33F59">
      <w:pPr>
        <w:pStyle w:val="CM83"/>
        <w:jc w:val="both"/>
        <w:rPr>
          <w:rFonts w:ascii="Cambria" w:hAnsi="Cambria" w:cs="Cambria"/>
          <w:b/>
          <w:bCs/>
          <w:sz w:val="32"/>
          <w:szCs w:val="32"/>
        </w:rPr>
      </w:pPr>
      <w:r w:rsidRPr="00104329">
        <w:rPr>
          <w:rFonts w:ascii="Cambria" w:hAnsi="Cambria" w:cs="Cambria"/>
          <w:b/>
          <w:bCs/>
          <w:sz w:val="32"/>
          <w:szCs w:val="32"/>
        </w:rPr>
        <w:t xml:space="preserve">Section – II: GOALS </w:t>
      </w:r>
    </w:p>
    <w:p w:rsidR="00D813C7" w:rsidRPr="00742B30" w:rsidRDefault="00D813C7" w:rsidP="00AA2DCF">
      <w:pPr>
        <w:pStyle w:val="Default"/>
        <w:numPr>
          <w:ilvl w:val="0"/>
          <w:numId w:val="1"/>
        </w:numPr>
        <w:jc w:val="both"/>
        <w:rPr>
          <w:rFonts w:ascii="Cambria" w:hAnsi="Cambria" w:cs="Cambria"/>
          <w:color w:val="auto"/>
        </w:rPr>
      </w:pPr>
      <w:r w:rsidRPr="00742B30">
        <w:rPr>
          <w:rFonts w:ascii="Cambria" w:hAnsi="Cambria" w:cs="Cambria"/>
          <w:color w:val="auto"/>
        </w:rPr>
        <w:t xml:space="preserve">The curriculum should enable the students to play the role of a competent Homoeopathic Physician and fulfill the responsibilities of a medical graduate in both rural and urban environment confidently and effectively. </w:t>
      </w:r>
    </w:p>
    <w:p w:rsidR="00D813C7" w:rsidRPr="00742B30" w:rsidRDefault="00D813C7" w:rsidP="00D33F59">
      <w:pPr>
        <w:pStyle w:val="Default"/>
        <w:jc w:val="both"/>
        <w:rPr>
          <w:rFonts w:ascii="Cambria" w:hAnsi="Cambria" w:cs="Cambria"/>
          <w:color w:val="auto"/>
        </w:rPr>
      </w:pPr>
      <w:r w:rsidRPr="00742B30">
        <w:rPr>
          <w:rFonts w:ascii="Cambria" w:hAnsi="Cambria" w:cs="Cambria"/>
          <w:color w:val="auto"/>
        </w:rPr>
        <w:t>2.</w:t>
      </w:r>
      <w:r w:rsidRPr="00742B30">
        <w:rPr>
          <w:rFonts w:ascii="Cambria" w:hAnsi="Cambria" w:cs="Cambria"/>
          <w:color w:val="auto"/>
        </w:rPr>
        <w:tab/>
        <w:t xml:space="preserve">Emphasis in the course should be to demonstrate to the students: </w:t>
      </w:r>
    </w:p>
    <w:p w:rsidR="00D813C7" w:rsidRPr="00742B30" w:rsidRDefault="00D813C7" w:rsidP="00AA2DCF">
      <w:pPr>
        <w:pStyle w:val="Default"/>
        <w:numPr>
          <w:ilvl w:val="5"/>
          <w:numId w:val="9"/>
        </w:numPr>
        <w:ind w:left="720"/>
        <w:jc w:val="both"/>
        <w:rPr>
          <w:rFonts w:ascii="Cambria" w:hAnsi="Cambria" w:cs="Cambria"/>
          <w:color w:val="auto"/>
        </w:rPr>
      </w:pPr>
      <w:r w:rsidRPr="00742B30">
        <w:rPr>
          <w:rFonts w:ascii="Cambria" w:hAnsi="Cambria" w:cs="Cambria"/>
          <w:color w:val="auto"/>
        </w:rPr>
        <w:t xml:space="preserve">Application of Homoeopathic principles. </w:t>
      </w:r>
    </w:p>
    <w:p w:rsidR="00D813C7" w:rsidRPr="00742B30" w:rsidRDefault="00D813C7" w:rsidP="00AA2DCF">
      <w:pPr>
        <w:pStyle w:val="Default"/>
        <w:numPr>
          <w:ilvl w:val="5"/>
          <w:numId w:val="9"/>
        </w:numPr>
        <w:ind w:left="720"/>
        <w:jc w:val="both"/>
        <w:rPr>
          <w:rFonts w:ascii="Cambria" w:hAnsi="Cambria" w:cs="Cambria"/>
          <w:color w:val="auto"/>
        </w:rPr>
      </w:pPr>
      <w:r w:rsidRPr="00742B30">
        <w:rPr>
          <w:rFonts w:ascii="Cambria" w:hAnsi="Cambria" w:cs="Cambria"/>
          <w:color w:val="auto"/>
        </w:rPr>
        <w:t xml:space="preserve">Scope and limitations of Homoeopathy. </w:t>
      </w:r>
    </w:p>
    <w:p w:rsidR="00D813C7" w:rsidRPr="00742B30" w:rsidRDefault="00D813C7" w:rsidP="00AA2DCF">
      <w:pPr>
        <w:pStyle w:val="Default"/>
        <w:numPr>
          <w:ilvl w:val="5"/>
          <w:numId w:val="9"/>
        </w:numPr>
        <w:ind w:left="720"/>
        <w:jc w:val="both"/>
        <w:rPr>
          <w:rFonts w:ascii="Cambria" w:hAnsi="Cambria" w:cs="Cambria"/>
          <w:color w:val="auto"/>
        </w:rPr>
      </w:pPr>
      <w:r w:rsidRPr="00742B30">
        <w:rPr>
          <w:rFonts w:ascii="Cambria" w:hAnsi="Cambria" w:cs="Cambria"/>
          <w:color w:val="auto"/>
        </w:rPr>
        <w:t xml:space="preserve">Role of Homoeopathy in the present and future context. </w:t>
      </w:r>
    </w:p>
    <w:p w:rsidR="00D813C7" w:rsidRPr="00742B30" w:rsidRDefault="00D813C7" w:rsidP="00AA2DCF">
      <w:pPr>
        <w:pStyle w:val="Default"/>
        <w:numPr>
          <w:ilvl w:val="5"/>
          <w:numId w:val="9"/>
        </w:numPr>
        <w:ind w:left="720"/>
        <w:jc w:val="both"/>
        <w:rPr>
          <w:rFonts w:ascii="Cambria" w:hAnsi="Cambria" w:cs="Cambria"/>
          <w:color w:val="auto"/>
        </w:rPr>
      </w:pPr>
      <w:r w:rsidRPr="00742B30">
        <w:rPr>
          <w:rFonts w:ascii="Cambria" w:hAnsi="Cambria" w:cs="Cambria"/>
          <w:color w:val="auto"/>
        </w:rPr>
        <w:t xml:space="preserve">Skills in clinical diagnosis. </w:t>
      </w:r>
    </w:p>
    <w:p w:rsidR="00D813C7" w:rsidRPr="00742B30" w:rsidRDefault="00D813C7" w:rsidP="00AA2DCF">
      <w:pPr>
        <w:pStyle w:val="Default"/>
        <w:numPr>
          <w:ilvl w:val="5"/>
          <w:numId w:val="9"/>
        </w:numPr>
        <w:ind w:left="720"/>
        <w:jc w:val="both"/>
        <w:rPr>
          <w:rFonts w:ascii="Cambria" w:hAnsi="Cambria" w:cs="Cambria"/>
          <w:color w:val="auto"/>
        </w:rPr>
      </w:pPr>
      <w:r w:rsidRPr="00742B30">
        <w:rPr>
          <w:rFonts w:ascii="Cambria" w:hAnsi="Cambria" w:cs="Cambria"/>
          <w:color w:val="auto"/>
        </w:rPr>
        <w:t xml:space="preserve">Techniques of individualization. </w:t>
      </w:r>
    </w:p>
    <w:p w:rsidR="00D813C7" w:rsidRPr="00742B30" w:rsidRDefault="00D813C7" w:rsidP="00AA2DCF">
      <w:pPr>
        <w:pStyle w:val="Default"/>
        <w:numPr>
          <w:ilvl w:val="5"/>
          <w:numId w:val="9"/>
        </w:numPr>
        <w:ind w:left="720"/>
        <w:jc w:val="both"/>
        <w:rPr>
          <w:rFonts w:ascii="Cambria" w:hAnsi="Cambria" w:cs="Cambria"/>
          <w:color w:val="auto"/>
        </w:rPr>
      </w:pPr>
      <w:r w:rsidRPr="00742B30">
        <w:rPr>
          <w:rFonts w:ascii="Cambria" w:hAnsi="Cambria" w:cs="Cambria"/>
          <w:color w:val="auto"/>
        </w:rPr>
        <w:t xml:space="preserve">Evolution of constitutional totality. </w:t>
      </w:r>
    </w:p>
    <w:p w:rsidR="00D813C7" w:rsidRPr="00742B30" w:rsidRDefault="00D813C7" w:rsidP="00AA2DCF">
      <w:pPr>
        <w:pStyle w:val="Default"/>
        <w:numPr>
          <w:ilvl w:val="5"/>
          <w:numId w:val="9"/>
        </w:numPr>
        <w:ind w:left="720"/>
        <w:jc w:val="both"/>
        <w:rPr>
          <w:rFonts w:ascii="Cambria" w:hAnsi="Cambria" w:cs="Cambria"/>
          <w:color w:val="auto"/>
        </w:rPr>
      </w:pPr>
      <w:r w:rsidRPr="00742B30">
        <w:rPr>
          <w:rFonts w:ascii="Cambria" w:hAnsi="Cambria" w:cs="Cambria"/>
          <w:color w:val="auto"/>
        </w:rPr>
        <w:t xml:space="preserve">Miasmatic analysis of the patient. </w:t>
      </w:r>
    </w:p>
    <w:p w:rsidR="00D813C7" w:rsidRPr="00742B30" w:rsidRDefault="00D813C7" w:rsidP="00AA2DCF">
      <w:pPr>
        <w:pStyle w:val="Default"/>
        <w:numPr>
          <w:ilvl w:val="0"/>
          <w:numId w:val="67"/>
        </w:numPr>
        <w:jc w:val="both"/>
        <w:rPr>
          <w:rFonts w:ascii="Cambria" w:hAnsi="Cambria" w:cs="Cambria"/>
          <w:color w:val="auto"/>
        </w:rPr>
      </w:pPr>
      <w:r w:rsidRPr="00742B30">
        <w:rPr>
          <w:rFonts w:ascii="Cambria" w:hAnsi="Cambria" w:cs="Cambria"/>
          <w:color w:val="auto"/>
        </w:rPr>
        <w:t xml:space="preserve">Teaching programme should be an integrated one, avoiding compartmentalization of disciplines. The teaching of clinical subjects, Para-clinical subjects and pre clinical subjects should be done with a Homoeopathic perspective and need. All the departments should jointly develop a teaching programme so that the students are presented with an integrated and cohesive knowledge and skills both vertically and horizontally. A uniform method of clinical approach that blends the tenets of Homoeopathy and contemporary developments in the field of medicine to meet the requirements of effective Homoeopathic practice should be evolved and adopted by all the clinical departments. </w:t>
      </w:r>
    </w:p>
    <w:p w:rsidR="00D813C7" w:rsidRPr="00742B30" w:rsidRDefault="00D813C7" w:rsidP="00AA2DCF">
      <w:pPr>
        <w:pStyle w:val="Default"/>
        <w:numPr>
          <w:ilvl w:val="0"/>
          <w:numId w:val="67"/>
        </w:numPr>
        <w:jc w:val="both"/>
        <w:rPr>
          <w:rFonts w:ascii="Cambria" w:hAnsi="Cambria" w:cs="Cambria"/>
          <w:color w:val="auto"/>
        </w:rPr>
      </w:pPr>
      <w:r w:rsidRPr="00742B30">
        <w:rPr>
          <w:rFonts w:ascii="Cambria" w:hAnsi="Cambria" w:cs="Cambria"/>
          <w:color w:val="auto"/>
        </w:rPr>
        <w:t xml:space="preserve">The educational experience should provide community orientation in addition to mere hospital orientation. The scope of Genus epidemicus should be fully tapped in the field of preventive medicine. </w:t>
      </w:r>
    </w:p>
    <w:p w:rsidR="00D813C7" w:rsidRDefault="00D813C7" w:rsidP="00AA2DCF">
      <w:pPr>
        <w:pStyle w:val="Default"/>
        <w:numPr>
          <w:ilvl w:val="0"/>
          <w:numId w:val="67"/>
        </w:numPr>
        <w:jc w:val="both"/>
        <w:rPr>
          <w:rFonts w:ascii="Cambria" w:hAnsi="Cambria" w:cs="Cambria"/>
          <w:color w:val="auto"/>
        </w:rPr>
      </w:pPr>
      <w:r w:rsidRPr="00742B30">
        <w:rPr>
          <w:rFonts w:ascii="Cambria" w:hAnsi="Cambria" w:cs="Cambria"/>
          <w:color w:val="auto"/>
        </w:rPr>
        <w:t xml:space="preserve">Every effort should be made to use learner-oriented methods that encourages cultivation of the values like logical thinking, clarity of expression and action, independence of judgment, scientific habits, problem-solving abilities, self-initiated and self-directed learning, purity of purpose and other necessary values. </w:t>
      </w:r>
    </w:p>
    <w:p w:rsidR="00D813C7" w:rsidRDefault="00D813C7" w:rsidP="00AA2DCF">
      <w:pPr>
        <w:pStyle w:val="Default"/>
        <w:numPr>
          <w:ilvl w:val="0"/>
          <w:numId w:val="68"/>
        </w:numPr>
        <w:jc w:val="both"/>
        <w:rPr>
          <w:rFonts w:ascii="Cambria" w:hAnsi="Cambria" w:cs="Cambria"/>
          <w:color w:val="auto"/>
        </w:rPr>
      </w:pPr>
      <w:r w:rsidRPr="0055110F">
        <w:rPr>
          <w:rFonts w:ascii="Cambria" w:hAnsi="Cambria" w:cs="Cambria"/>
          <w:color w:val="auto"/>
        </w:rPr>
        <w:t>Reduction of theoretical and class-room lectures and increasing use of the methods of active learning like group discussions, seminars, role modeling, field visits, clinical case-demonstration etc. should be attempted by all departments to develop the inter-personal and communicative skills and to provide an integrated learning.</w:t>
      </w:r>
    </w:p>
    <w:p w:rsidR="00D813C7" w:rsidRPr="0055110F" w:rsidRDefault="00D813C7" w:rsidP="00AA2DCF">
      <w:pPr>
        <w:pStyle w:val="Default"/>
        <w:numPr>
          <w:ilvl w:val="0"/>
          <w:numId w:val="68"/>
        </w:numPr>
        <w:jc w:val="both"/>
        <w:rPr>
          <w:rFonts w:ascii="Cambria" w:hAnsi="Cambria" w:cs="Cambria"/>
          <w:color w:val="auto"/>
        </w:rPr>
      </w:pPr>
      <w:r w:rsidRPr="0055110F">
        <w:rPr>
          <w:rFonts w:ascii="Cambria" w:hAnsi="Cambria" w:cs="Cambria"/>
          <w:color w:val="auto"/>
        </w:rPr>
        <w:t xml:space="preserve">As education without character and discipline is futile, more so in the field of medicine, educational institution should also be a center for character building than a mere center for learning. Examination should be an avenue not merely to assess the student's extent and depth of knowledge and skills but also to assess his dedication, integrity, habits, behavior, values and other essential expressions of affective domain. </w:t>
      </w:r>
    </w:p>
    <w:p w:rsidR="00D813C7" w:rsidRPr="00742B30" w:rsidRDefault="00D813C7" w:rsidP="00AA2DCF">
      <w:pPr>
        <w:pStyle w:val="Default"/>
        <w:numPr>
          <w:ilvl w:val="0"/>
          <w:numId w:val="68"/>
        </w:numPr>
        <w:jc w:val="both"/>
        <w:rPr>
          <w:rFonts w:ascii="Cambria" w:hAnsi="Cambria" w:cs="Cambria"/>
          <w:color w:val="auto"/>
        </w:rPr>
      </w:pPr>
      <w:r w:rsidRPr="00742B30">
        <w:rPr>
          <w:rFonts w:ascii="Cambria" w:hAnsi="Cambria" w:cs="Cambria"/>
          <w:color w:val="auto"/>
        </w:rPr>
        <w:t xml:space="preserve">Regular periodic internal assessment of the student should be done throughout the course. It should not be limited to written tests. Maintenance of records, participation in seminars and group discussions, clinical case study, participation in other projects and assignments should also have a bearing on the internal assessment.  These may be evaluated objectively. </w:t>
      </w:r>
    </w:p>
    <w:p w:rsidR="00D813C7" w:rsidRPr="00742B30" w:rsidRDefault="00D813C7" w:rsidP="00AA2DCF">
      <w:pPr>
        <w:pStyle w:val="Default"/>
        <w:numPr>
          <w:ilvl w:val="0"/>
          <w:numId w:val="68"/>
        </w:numPr>
        <w:jc w:val="both"/>
        <w:rPr>
          <w:rFonts w:ascii="Cambria" w:hAnsi="Cambria" w:cs="Cambria"/>
          <w:color w:val="auto"/>
        </w:rPr>
      </w:pPr>
      <w:r w:rsidRPr="00742B30">
        <w:rPr>
          <w:rFonts w:ascii="Cambria" w:hAnsi="Cambria" w:cs="Cambria"/>
          <w:color w:val="auto"/>
        </w:rPr>
        <w:t xml:space="preserve">Teachers shall expand their role from mere imparting of knowledge to that of facilitator, motivator and role model for students learning and practice during the entire course. </w:t>
      </w:r>
    </w:p>
    <w:p w:rsidR="00D813C7" w:rsidRPr="00742B30" w:rsidRDefault="00D813C7" w:rsidP="00AA2DCF">
      <w:pPr>
        <w:pStyle w:val="Default"/>
        <w:numPr>
          <w:ilvl w:val="0"/>
          <w:numId w:val="68"/>
        </w:numPr>
        <w:jc w:val="both"/>
        <w:rPr>
          <w:rFonts w:ascii="Cambria" w:hAnsi="Cambria" w:cs="Cambria"/>
          <w:color w:val="auto"/>
        </w:rPr>
      </w:pPr>
      <w:r w:rsidRPr="00742B30">
        <w:rPr>
          <w:rFonts w:ascii="Cambria" w:hAnsi="Cambria" w:cs="Cambria"/>
          <w:color w:val="auto"/>
        </w:rPr>
        <w:t xml:space="preserve"> Every institution shall have a medical education unit (cell) for faculty development, preparation of learning resource materials, evolving standardized techniques in teaching, case-study, methods of prescription, potency selection, repetition procedures, evaluation of teaching methods etc. </w:t>
      </w:r>
    </w:p>
    <w:p w:rsidR="00D813C7" w:rsidRPr="00742B30" w:rsidRDefault="00D813C7" w:rsidP="00AA2DCF">
      <w:pPr>
        <w:pStyle w:val="Default"/>
        <w:numPr>
          <w:ilvl w:val="0"/>
          <w:numId w:val="68"/>
        </w:numPr>
        <w:jc w:val="both"/>
        <w:rPr>
          <w:rFonts w:ascii="Cambria" w:hAnsi="Cambria" w:cs="Cambria"/>
          <w:color w:val="auto"/>
        </w:rPr>
      </w:pPr>
      <w:r w:rsidRPr="00742B30">
        <w:rPr>
          <w:rFonts w:ascii="Cambria" w:hAnsi="Cambria" w:cs="Cambria"/>
          <w:color w:val="auto"/>
        </w:rPr>
        <w:t xml:space="preserve"> Students should be taught to appreciate the scope of other systems of medicine and utilize this knowledge for the optimal benefit of human being, sick or well person. </w:t>
      </w:r>
    </w:p>
    <w:p w:rsidR="00D813C7" w:rsidRPr="00742B30" w:rsidRDefault="00D813C7" w:rsidP="00AA2DCF">
      <w:pPr>
        <w:pStyle w:val="Default"/>
        <w:numPr>
          <w:ilvl w:val="0"/>
          <w:numId w:val="68"/>
        </w:numPr>
        <w:jc w:val="both"/>
        <w:rPr>
          <w:rFonts w:ascii="Cambria" w:hAnsi="Cambria" w:cs="Cambria"/>
          <w:color w:val="auto"/>
        </w:rPr>
      </w:pPr>
      <w:r w:rsidRPr="00742B30">
        <w:rPr>
          <w:rFonts w:ascii="Cambria" w:hAnsi="Cambria" w:cs="Cambria"/>
          <w:color w:val="auto"/>
        </w:rPr>
        <w:t xml:space="preserve"> The educational experience should result in appreciation of the effects of social, psychological, cultural, economical and environmental factors on health and resolution of these with a human concern. </w:t>
      </w:r>
    </w:p>
    <w:p w:rsidR="00D813C7" w:rsidRPr="00742B30" w:rsidRDefault="00D813C7" w:rsidP="00AA2DCF">
      <w:pPr>
        <w:pStyle w:val="Default"/>
        <w:numPr>
          <w:ilvl w:val="0"/>
          <w:numId w:val="68"/>
        </w:numPr>
        <w:jc w:val="both"/>
        <w:rPr>
          <w:rFonts w:ascii="Cambria" w:hAnsi="Cambria" w:cs="Cambria"/>
          <w:color w:val="auto"/>
        </w:rPr>
      </w:pPr>
      <w:r w:rsidRPr="00742B30">
        <w:rPr>
          <w:rFonts w:ascii="Cambria" w:hAnsi="Cambria" w:cs="Cambria"/>
          <w:color w:val="auto"/>
        </w:rPr>
        <w:t xml:space="preserve"> The curriculum should create an interest in the student for continuous learning, updating the knowledge and indulge in research. He/she should be open to all developments in the field of medicine and accept them after critical analysis and adopt them for furthering his/her professional competence. </w:t>
      </w:r>
    </w:p>
    <w:p w:rsidR="00D813C7" w:rsidRPr="00742B30" w:rsidRDefault="00D813C7" w:rsidP="00AA2DCF">
      <w:pPr>
        <w:pStyle w:val="Default"/>
        <w:numPr>
          <w:ilvl w:val="0"/>
          <w:numId w:val="68"/>
        </w:numPr>
        <w:jc w:val="both"/>
        <w:rPr>
          <w:rFonts w:ascii="Cambria" w:hAnsi="Cambria" w:cs="Cambria"/>
          <w:color w:val="auto"/>
        </w:rPr>
      </w:pPr>
      <w:r w:rsidRPr="00742B30">
        <w:rPr>
          <w:rFonts w:ascii="Cambria" w:hAnsi="Cambria" w:cs="Cambria"/>
          <w:color w:val="auto"/>
        </w:rPr>
        <w:t xml:space="preserve"> The teaching programme should facilitate the development of personal characteristics and attitude acquired for professional life such as personal integrity, sense of responsibility and dependability and ability to relate to or show concern for other individuals and society. </w:t>
      </w:r>
    </w:p>
    <w:p w:rsidR="00D813C7" w:rsidRPr="00742B30" w:rsidRDefault="00D813C7" w:rsidP="00D33F59">
      <w:pPr>
        <w:pStyle w:val="Default"/>
        <w:jc w:val="both"/>
        <w:rPr>
          <w:rFonts w:ascii="Cambria" w:hAnsi="Cambria" w:cs="Cambria"/>
          <w:color w:val="auto"/>
        </w:rPr>
      </w:pPr>
    </w:p>
    <w:p w:rsidR="00D813C7" w:rsidRPr="00742B30" w:rsidRDefault="00D813C7" w:rsidP="00D33F59">
      <w:pPr>
        <w:pStyle w:val="Default"/>
        <w:jc w:val="both"/>
        <w:rPr>
          <w:rFonts w:ascii="Cambria" w:hAnsi="Cambria" w:cs="Cambria"/>
          <w:color w:val="auto"/>
        </w:rPr>
      </w:pPr>
    </w:p>
    <w:p w:rsidR="00D813C7" w:rsidRPr="00742B30" w:rsidRDefault="00D813C7" w:rsidP="00D33F59">
      <w:pPr>
        <w:pStyle w:val="Default"/>
        <w:jc w:val="both"/>
        <w:rPr>
          <w:rFonts w:ascii="Cambria" w:hAnsi="Cambria" w:cs="Cambria"/>
          <w:color w:val="auto"/>
        </w:rPr>
        <w:sectPr w:rsidR="00D813C7" w:rsidRPr="00742B30">
          <w:type w:val="continuous"/>
          <w:pgSz w:w="12600" w:h="16200"/>
          <w:pgMar w:top="1291" w:right="620" w:bottom="1291" w:left="1192" w:header="720" w:footer="720" w:gutter="0"/>
          <w:cols w:space="720"/>
          <w:noEndnote/>
        </w:sectPr>
      </w:pPr>
    </w:p>
    <w:p w:rsidR="00D813C7" w:rsidRPr="00742B30" w:rsidRDefault="00D813C7" w:rsidP="00D33F59">
      <w:pPr>
        <w:pStyle w:val="Default"/>
        <w:jc w:val="both"/>
        <w:rPr>
          <w:rFonts w:ascii="Cambria" w:hAnsi="Cambria" w:cs="Cambria"/>
          <w:color w:val="auto"/>
        </w:rPr>
      </w:pPr>
    </w:p>
    <w:p w:rsidR="00D813C7" w:rsidRDefault="00D813C7">
      <w:pPr>
        <w:rPr>
          <w:rFonts w:ascii="Cambria" w:hAnsi="Cambria" w:cs="Cambria"/>
          <w:b/>
          <w:bCs/>
          <w:sz w:val="24"/>
          <w:szCs w:val="24"/>
        </w:rPr>
      </w:pPr>
      <w:r>
        <w:rPr>
          <w:rFonts w:ascii="Cambria" w:hAnsi="Cambria" w:cs="Cambria"/>
          <w:b/>
          <w:bCs/>
        </w:rPr>
        <w:br w:type="page"/>
      </w:r>
    </w:p>
    <w:p w:rsidR="00D813C7" w:rsidRPr="00104329" w:rsidRDefault="00D813C7" w:rsidP="00D33F59">
      <w:pPr>
        <w:pStyle w:val="CM83"/>
        <w:jc w:val="both"/>
        <w:rPr>
          <w:rFonts w:ascii="Cambria" w:hAnsi="Cambria" w:cs="Cambria"/>
          <w:b/>
          <w:bCs/>
          <w:sz w:val="32"/>
          <w:szCs w:val="32"/>
        </w:rPr>
      </w:pPr>
      <w:r w:rsidRPr="00104329">
        <w:rPr>
          <w:rFonts w:ascii="Cambria" w:hAnsi="Cambria" w:cs="Cambria"/>
          <w:b/>
          <w:bCs/>
          <w:sz w:val="32"/>
          <w:szCs w:val="32"/>
        </w:rPr>
        <w:t xml:space="preserve">Section – III: OBJECTIVES </w:t>
      </w:r>
    </w:p>
    <w:p w:rsidR="00D813C7" w:rsidRPr="00742B30" w:rsidRDefault="00D813C7" w:rsidP="00D33F59">
      <w:pPr>
        <w:pStyle w:val="CM73"/>
        <w:spacing w:line="276" w:lineRule="atLeast"/>
        <w:jc w:val="both"/>
        <w:rPr>
          <w:rFonts w:ascii="Cambria" w:hAnsi="Cambria" w:cs="Cambria"/>
        </w:rPr>
      </w:pPr>
      <w:r w:rsidRPr="00742B30">
        <w:rPr>
          <w:rFonts w:ascii="Cambria" w:hAnsi="Cambria" w:cs="Cambria"/>
        </w:rPr>
        <w:t xml:space="preserve">The goals of BHMS course have been stated in Section II.  In this Section the general objectives are given. It is desired that in consonance with the goals and objectives, each medical college should evolve institutional objectives. </w:t>
      </w:r>
    </w:p>
    <w:p w:rsidR="00D813C7" w:rsidRPr="00742B30" w:rsidRDefault="00D813C7" w:rsidP="00D33F59">
      <w:pPr>
        <w:pStyle w:val="CM73"/>
        <w:spacing w:line="276" w:lineRule="atLeast"/>
        <w:jc w:val="both"/>
        <w:rPr>
          <w:rFonts w:ascii="Cambria" w:hAnsi="Cambria" w:cs="Cambria"/>
        </w:rPr>
      </w:pPr>
      <w:r w:rsidRPr="00742B30">
        <w:rPr>
          <w:rFonts w:ascii="Cambria" w:hAnsi="Cambria" w:cs="Cambria"/>
        </w:rPr>
        <w:t xml:space="preserve">At the end of undergraduate programme, the medical students shall: </w:t>
      </w:r>
    </w:p>
    <w:p w:rsidR="00D813C7" w:rsidRPr="00742B30" w:rsidRDefault="00D813C7" w:rsidP="00AA2DCF">
      <w:pPr>
        <w:pStyle w:val="Default"/>
        <w:numPr>
          <w:ilvl w:val="0"/>
          <w:numId w:val="2"/>
        </w:numPr>
        <w:jc w:val="both"/>
        <w:rPr>
          <w:rFonts w:ascii="Cambria" w:hAnsi="Cambria" w:cs="Cambria"/>
          <w:color w:val="auto"/>
        </w:rPr>
      </w:pPr>
      <w:r w:rsidRPr="00742B30">
        <w:rPr>
          <w:rFonts w:ascii="Cambria" w:hAnsi="Cambria" w:cs="Cambria"/>
          <w:color w:val="auto"/>
        </w:rPr>
        <w:t>a.</w:t>
      </w:r>
      <w:r w:rsidRPr="00742B30">
        <w:rPr>
          <w:rFonts w:ascii="Cambria" w:hAnsi="Cambria" w:cs="Cambria"/>
          <w:color w:val="auto"/>
        </w:rPr>
        <w:tab/>
        <w:t xml:space="preserve">Be competent in diagnosis and management of common health problems of individual and the community. </w:t>
      </w:r>
    </w:p>
    <w:p w:rsidR="00D813C7" w:rsidRPr="00742B30" w:rsidRDefault="00D813C7" w:rsidP="00AA2DCF">
      <w:pPr>
        <w:pStyle w:val="Default"/>
        <w:numPr>
          <w:ilvl w:val="0"/>
          <w:numId w:val="2"/>
        </w:numPr>
        <w:jc w:val="both"/>
        <w:rPr>
          <w:rFonts w:ascii="Cambria" w:hAnsi="Cambria" w:cs="Cambria"/>
          <w:color w:val="auto"/>
        </w:rPr>
      </w:pPr>
      <w:r w:rsidRPr="00742B30">
        <w:rPr>
          <w:rFonts w:ascii="Cambria" w:hAnsi="Cambria" w:cs="Cambria"/>
          <w:color w:val="auto"/>
        </w:rPr>
        <w:t>b.</w:t>
      </w:r>
      <w:r w:rsidRPr="00742B30">
        <w:rPr>
          <w:rFonts w:ascii="Cambria" w:hAnsi="Cambria" w:cs="Cambria"/>
          <w:color w:val="auto"/>
        </w:rPr>
        <w:tab/>
        <w:t xml:space="preserve">Be competent to practice promotive, preventive, curative and rehabilitative medicine in respect to the commonly encountered health problems. </w:t>
      </w:r>
    </w:p>
    <w:p w:rsidR="00D813C7" w:rsidRPr="00742B30" w:rsidRDefault="00D813C7" w:rsidP="00AA2DCF">
      <w:pPr>
        <w:pStyle w:val="Default"/>
        <w:numPr>
          <w:ilvl w:val="0"/>
          <w:numId w:val="2"/>
        </w:numPr>
        <w:jc w:val="both"/>
        <w:rPr>
          <w:rFonts w:ascii="Cambria" w:hAnsi="Cambria" w:cs="Cambria"/>
          <w:color w:val="auto"/>
        </w:rPr>
      </w:pPr>
      <w:r w:rsidRPr="00742B30">
        <w:rPr>
          <w:rFonts w:ascii="Cambria" w:hAnsi="Cambria" w:cs="Cambria"/>
          <w:color w:val="auto"/>
        </w:rPr>
        <w:t>c.</w:t>
      </w:r>
      <w:r w:rsidRPr="00742B30">
        <w:rPr>
          <w:rFonts w:ascii="Cambria" w:hAnsi="Cambria" w:cs="Cambria"/>
          <w:color w:val="auto"/>
        </w:rPr>
        <w:tab/>
        <w:t xml:space="preserve">Be able to appreciate the social-psychological, cultural, economic and environmental factors affecting health and disease. </w:t>
      </w:r>
    </w:p>
    <w:p w:rsidR="00D813C7" w:rsidRPr="00742B30" w:rsidRDefault="00D813C7" w:rsidP="00AA2DCF">
      <w:pPr>
        <w:pStyle w:val="Default"/>
        <w:numPr>
          <w:ilvl w:val="0"/>
          <w:numId w:val="2"/>
        </w:numPr>
        <w:jc w:val="both"/>
        <w:rPr>
          <w:rFonts w:ascii="Cambria" w:hAnsi="Cambria" w:cs="Cambria"/>
          <w:color w:val="auto"/>
        </w:rPr>
      </w:pPr>
      <w:r w:rsidRPr="00742B30">
        <w:rPr>
          <w:rFonts w:ascii="Cambria" w:hAnsi="Cambria" w:cs="Cambria"/>
          <w:color w:val="auto"/>
        </w:rPr>
        <w:t>d.</w:t>
      </w:r>
      <w:r w:rsidRPr="00742B30">
        <w:rPr>
          <w:rFonts w:ascii="Cambria" w:hAnsi="Cambria" w:cs="Cambria"/>
          <w:color w:val="auto"/>
        </w:rPr>
        <w:tab/>
        <w:t xml:space="preserve">Develop humane attitude towards the discharging of one's professional responsibilities. </w:t>
      </w:r>
    </w:p>
    <w:p w:rsidR="00D813C7" w:rsidRPr="00742B30" w:rsidRDefault="00D813C7" w:rsidP="00AA2DCF">
      <w:pPr>
        <w:pStyle w:val="Default"/>
        <w:numPr>
          <w:ilvl w:val="0"/>
          <w:numId w:val="2"/>
        </w:numPr>
        <w:jc w:val="both"/>
        <w:rPr>
          <w:rFonts w:ascii="Cambria" w:hAnsi="Cambria" w:cs="Cambria"/>
          <w:color w:val="auto"/>
        </w:rPr>
      </w:pPr>
      <w:r w:rsidRPr="00742B30">
        <w:rPr>
          <w:rFonts w:ascii="Cambria" w:hAnsi="Cambria" w:cs="Cambria"/>
          <w:color w:val="auto"/>
        </w:rPr>
        <w:t>e.</w:t>
      </w:r>
      <w:r w:rsidRPr="00742B30">
        <w:rPr>
          <w:rFonts w:ascii="Cambria" w:hAnsi="Cambria" w:cs="Cambria"/>
          <w:color w:val="auto"/>
        </w:rPr>
        <w:tab/>
        <w:t xml:space="preserve">Possess the attitude for continued self-learning and to seek further expertise or to pursue research in any chosen area of medicine. </w:t>
      </w:r>
    </w:p>
    <w:p w:rsidR="00D813C7" w:rsidRPr="00742B30" w:rsidRDefault="00D813C7" w:rsidP="00AA2DCF">
      <w:pPr>
        <w:pStyle w:val="Default"/>
        <w:numPr>
          <w:ilvl w:val="1"/>
          <w:numId w:val="2"/>
        </w:numPr>
        <w:jc w:val="both"/>
        <w:rPr>
          <w:rFonts w:ascii="Cambria" w:hAnsi="Cambria" w:cs="Cambria"/>
          <w:color w:val="auto"/>
        </w:rPr>
      </w:pPr>
      <w:r w:rsidRPr="00742B30">
        <w:rPr>
          <w:rFonts w:ascii="Cambria" w:hAnsi="Cambria" w:cs="Cambria"/>
          <w:color w:val="auto"/>
        </w:rPr>
        <w:t>f.</w:t>
      </w:r>
      <w:r w:rsidRPr="00742B30">
        <w:rPr>
          <w:rFonts w:ascii="Cambria" w:hAnsi="Cambria" w:cs="Cambria"/>
          <w:color w:val="auto"/>
        </w:rPr>
        <w:tab/>
        <w:t xml:space="preserve">Be familiar with the basic factors which are essential for the implementation of the National Health Programmes including practical aspects of the following: </w:t>
      </w:r>
    </w:p>
    <w:p w:rsidR="00D813C7" w:rsidRPr="00742B30" w:rsidRDefault="00D813C7" w:rsidP="00AA2DCF">
      <w:pPr>
        <w:pStyle w:val="Default"/>
        <w:numPr>
          <w:ilvl w:val="1"/>
          <w:numId w:val="2"/>
        </w:numPr>
        <w:jc w:val="both"/>
        <w:rPr>
          <w:rFonts w:ascii="Cambria" w:hAnsi="Cambria" w:cs="Cambria"/>
          <w:color w:val="auto"/>
        </w:rPr>
      </w:pPr>
      <w:r w:rsidRPr="00742B30">
        <w:rPr>
          <w:rFonts w:ascii="Cambria" w:hAnsi="Cambria" w:cs="Cambria"/>
          <w:color w:val="auto"/>
        </w:rPr>
        <w:t xml:space="preserve">i. Family Welfare and Maternal and Child Health (MCH) </w:t>
      </w:r>
    </w:p>
    <w:p w:rsidR="00D813C7" w:rsidRPr="00742B30" w:rsidRDefault="00D813C7" w:rsidP="00AA2DCF">
      <w:pPr>
        <w:pStyle w:val="Default"/>
        <w:numPr>
          <w:ilvl w:val="1"/>
          <w:numId w:val="2"/>
        </w:numPr>
        <w:jc w:val="both"/>
        <w:rPr>
          <w:rFonts w:ascii="Cambria" w:hAnsi="Cambria" w:cs="Cambria"/>
          <w:color w:val="auto"/>
        </w:rPr>
      </w:pPr>
      <w:r w:rsidRPr="00742B30">
        <w:rPr>
          <w:rFonts w:ascii="Cambria" w:hAnsi="Cambria" w:cs="Cambria"/>
          <w:color w:val="auto"/>
        </w:rPr>
        <w:t xml:space="preserve">ii. Sanitation and water supply </w:t>
      </w:r>
    </w:p>
    <w:p w:rsidR="00D813C7" w:rsidRPr="00742B30" w:rsidRDefault="00D813C7" w:rsidP="00AA2DCF">
      <w:pPr>
        <w:pStyle w:val="Default"/>
        <w:numPr>
          <w:ilvl w:val="1"/>
          <w:numId w:val="2"/>
        </w:numPr>
        <w:jc w:val="both"/>
        <w:rPr>
          <w:rFonts w:ascii="Cambria" w:hAnsi="Cambria" w:cs="Cambria"/>
          <w:color w:val="auto"/>
        </w:rPr>
      </w:pPr>
      <w:r w:rsidRPr="00742B30">
        <w:rPr>
          <w:rFonts w:ascii="Cambria" w:hAnsi="Cambria" w:cs="Cambria"/>
          <w:color w:val="auto"/>
        </w:rPr>
        <w:t xml:space="preserve">iii. Prevention and control of communicable and non-communicable diseases </w:t>
      </w:r>
    </w:p>
    <w:p w:rsidR="00D813C7" w:rsidRPr="00742B30" w:rsidRDefault="00D813C7" w:rsidP="00AA2DCF">
      <w:pPr>
        <w:pStyle w:val="Default"/>
        <w:numPr>
          <w:ilvl w:val="1"/>
          <w:numId w:val="2"/>
        </w:numPr>
        <w:jc w:val="both"/>
        <w:rPr>
          <w:rFonts w:ascii="Cambria" w:hAnsi="Cambria" w:cs="Cambria"/>
          <w:color w:val="auto"/>
        </w:rPr>
      </w:pPr>
      <w:r w:rsidRPr="00742B30">
        <w:rPr>
          <w:rFonts w:ascii="Cambria" w:hAnsi="Cambria" w:cs="Cambria"/>
          <w:color w:val="auto"/>
        </w:rPr>
        <w:t xml:space="preserve">iv. Immunization </w:t>
      </w:r>
    </w:p>
    <w:p w:rsidR="00D813C7" w:rsidRPr="00742B30" w:rsidRDefault="00D813C7" w:rsidP="00AA2DCF">
      <w:pPr>
        <w:pStyle w:val="Default"/>
        <w:numPr>
          <w:ilvl w:val="1"/>
          <w:numId w:val="2"/>
        </w:numPr>
        <w:jc w:val="both"/>
        <w:rPr>
          <w:rFonts w:ascii="Cambria" w:hAnsi="Cambria" w:cs="Cambria"/>
          <w:color w:val="auto"/>
        </w:rPr>
      </w:pPr>
      <w:r w:rsidRPr="00742B30">
        <w:rPr>
          <w:rFonts w:ascii="Cambria" w:hAnsi="Cambria" w:cs="Cambria"/>
          <w:color w:val="auto"/>
        </w:rPr>
        <w:t xml:space="preserve">v. Health education </w:t>
      </w:r>
    </w:p>
    <w:p w:rsidR="00D813C7" w:rsidRPr="00742B30" w:rsidRDefault="00D813C7" w:rsidP="00AA2DCF">
      <w:pPr>
        <w:pStyle w:val="Default"/>
        <w:numPr>
          <w:ilvl w:val="1"/>
          <w:numId w:val="2"/>
        </w:numPr>
        <w:jc w:val="both"/>
        <w:rPr>
          <w:rFonts w:ascii="Cambria" w:hAnsi="Cambria" w:cs="Cambria"/>
          <w:color w:val="auto"/>
        </w:rPr>
      </w:pPr>
      <w:r w:rsidRPr="00742B30">
        <w:rPr>
          <w:rFonts w:ascii="Cambria" w:hAnsi="Cambria" w:cs="Cambria"/>
          <w:color w:val="auto"/>
        </w:rPr>
        <w:t xml:space="preserve">vi. National Health Mission. </w:t>
      </w:r>
    </w:p>
    <w:p w:rsidR="00D813C7" w:rsidRPr="00742B30" w:rsidRDefault="00D813C7" w:rsidP="00AA2DCF">
      <w:pPr>
        <w:pStyle w:val="Default"/>
        <w:numPr>
          <w:ilvl w:val="0"/>
          <w:numId w:val="2"/>
        </w:numPr>
        <w:jc w:val="both"/>
        <w:rPr>
          <w:rFonts w:ascii="Cambria" w:hAnsi="Cambria" w:cs="Cambria"/>
          <w:color w:val="auto"/>
        </w:rPr>
      </w:pPr>
      <w:r w:rsidRPr="00742B30">
        <w:rPr>
          <w:rFonts w:ascii="Cambria" w:hAnsi="Cambria" w:cs="Cambria"/>
          <w:color w:val="auto"/>
        </w:rPr>
        <w:t>g.</w:t>
      </w:r>
      <w:r w:rsidRPr="00742B30">
        <w:rPr>
          <w:rFonts w:ascii="Cambria" w:hAnsi="Cambria" w:cs="Cambria"/>
          <w:color w:val="auto"/>
        </w:rPr>
        <w:tab/>
        <w:t xml:space="preserve">Acquire basic management skill in the area of human resources, materials and resources management related to health care delivery. </w:t>
      </w:r>
    </w:p>
    <w:p w:rsidR="00D813C7" w:rsidRPr="00742B30" w:rsidRDefault="00D813C7" w:rsidP="00AA2DCF">
      <w:pPr>
        <w:pStyle w:val="Default"/>
        <w:numPr>
          <w:ilvl w:val="0"/>
          <w:numId w:val="3"/>
        </w:numPr>
        <w:jc w:val="both"/>
        <w:rPr>
          <w:rFonts w:ascii="Cambria" w:hAnsi="Cambria" w:cs="Cambria"/>
          <w:color w:val="auto"/>
        </w:rPr>
      </w:pPr>
      <w:r w:rsidRPr="00742B30">
        <w:rPr>
          <w:rFonts w:ascii="Cambria" w:hAnsi="Cambria" w:cs="Cambria"/>
          <w:color w:val="auto"/>
        </w:rPr>
        <w:t>h.</w:t>
      </w:r>
      <w:r w:rsidRPr="00742B30">
        <w:rPr>
          <w:rFonts w:ascii="Cambria" w:hAnsi="Cambria" w:cs="Cambria"/>
          <w:color w:val="auto"/>
        </w:rPr>
        <w:tab/>
        <w:t xml:space="preserve">Be able to identify community health problems and learn to work to resolve these by designing and instituting corrective steps and evaluating outcome of such measures. </w:t>
      </w:r>
    </w:p>
    <w:p w:rsidR="00D813C7" w:rsidRPr="00742B30" w:rsidRDefault="00D813C7" w:rsidP="00AA2DCF">
      <w:pPr>
        <w:pStyle w:val="Default"/>
        <w:numPr>
          <w:ilvl w:val="0"/>
          <w:numId w:val="3"/>
        </w:numPr>
        <w:jc w:val="both"/>
        <w:rPr>
          <w:rFonts w:ascii="Cambria" w:hAnsi="Cambria" w:cs="Cambria"/>
          <w:color w:val="auto"/>
        </w:rPr>
      </w:pPr>
      <w:r w:rsidRPr="00742B30">
        <w:rPr>
          <w:rFonts w:ascii="Cambria" w:hAnsi="Cambria" w:cs="Cambria"/>
          <w:color w:val="auto"/>
        </w:rPr>
        <w:t>i.</w:t>
      </w:r>
      <w:r w:rsidRPr="00742B30">
        <w:rPr>
          <w:rFonts w:ascii="Cambria" w:hAnsi="Cambria" w:cs="Cambria"/>
          <w:color w:val="auto"/>
        </w:rPr>
        <w:tab/>
        <w:t xml:space="preserve">Be able to work as a leading partner in health care teams and acquire proficiency in communication skills. </w:t>
      </w:r>
    </w:p>
    <w:p w:rsidR="00D813C7" w:rsidRPr="00742B30" w:rsidRDefault="00D813C7" w:rsidP="00AA2DCF">
      <w:pPr>
        <w:pStyle w:val="Default"/>
        <w:numPr>
          <w:ilvl w:val="0"/>
          <w:numId w:val="3"/>
        </w:numPr>
        <w:jc w:val="both"/>
        <w:rPr>
          <w:rFonts w:ascii="Cambria" w:hAnsi="Cambria" w:cs="Cambria"/>
          <w:color w:val="auto"/>
        </w:rPr>
      </w:pPr>
      <w:r w:rsidRPr="00742B30">
        <w:rPr>
          <w:rFonts w:ascii="Cambria" w:hAnsi="Cambria" w:cs="Cambria"/>
          <w:color w:val="auto"/>
        </w:rPr>
        <w:t>j.</w:t>
      </w:r>
      <w:r w:rsidRPr="00742B30">
        <w:rPr>
          <w:rFonts w:ascii="Cambria" w:hAnsi="Cambria" w:cs="Cambria"/>
          <w:color w:val="auto"/>
        </w:rPr>
        <w:tab/>
        <w:t xml:space="preserve">Be competent to work in a variety of health care settings commensurate with his/her position as a member of the health team at the primary, secondary or tertiary levels, using his/her clinical skills. </w:t>
      </w:r>
    </w:p>
    <w:p w:rsidR="00D813C7" w:rsidRPr="00742B30" w:rsidRDefault="00D813C7" w:rsidP="00AA2DCF">
      <w:pPr>
        <w:pStyle w:val="Default"/>
        <w:numPr>
          <w:ilvl w:val="0"/>
          <w:numId w:val="3"/>
        </w:numPr>
        <w:jc w:val="both"/>
        <w:rPr>
          <w:rFonts w:ascii="Cambria" w:hAnsi="Cambria" w:cs="Cambria"/>
          <w:color w:val="auto"/>
        </w:rPr>
      </w:pPr>
      <w:r w:rsidRPr="00742B30">
        <w:rPr>
          <w:rFonts w:ascii="Cambria" w:hAnsi="Cambria" w:cs="Cambria"/>
          <w:color w:val="auto"/>
        </w:rPr>
        <w:t>k.</w:t>
      </w:r>
      <w:r w:rsidRPr="00742B30">
        <w:rPr>
          <w:rFonts w:ascii="Cambria" w:hAnsi="Cambria" w:cs="Cambria"/>
          <w:color w:val="auto"/>
        </w:rPr>
        <w:tab/>
        <w:t xml:space="preserve">Have personal characteristics and attitude for professional life such as personal integrity, sense of responsibility and dependability and ability to relate to or show concern for other individuals. </w:t>
      </w:r>
    </w:p>
    <w:p w:rsidR="00D813C7" w:rsidRPr="00742B30" w:rsidRDefault="00D813C7">
      <w:pPr>
        <w:rPr>
          <w:rFonts w:ascii="Cambria" w:hAnsi="Cambria" w:cs="Cambria"/>
          <w:sz w:val="24"/>
          <w:szCs w:val="24"/>
        </w:rPr>
      </w:pPr>
      <w:r w:rsidRPr="00742B30">
        <w:rPr>
          <w:rFonts w:ascii="Cambria" w:hAnsi="Cambria" w:cs="Cambria"/>
          <w:sz w:val="24"/>
          <w:szCs w:val="24"/>
        </w:rPr>
        <w:br w:type="page"/>
      </w:r>
    </w:p>
    <w:p w:rsidR="00D813C7" w:rsidRPr="00104329" w:rsidRDefault="00D813C7" w:rsidP="00FE2513">
      <w:pPr>
        <w:pStyle w:val="CM83"/>
        <w:spacing w:after="120"/>
        <w:jc w:val="both"/>
        <w:rPr>
          <w:rFonts w:ascii="Cambria" w:hAnsi="Cambria" w:cs="Cambria"/>
          <w:b/>
          <w:bCs/>
          <w:sz w:val="32"/>
          <w:szCs w:val="32"/>
        </w:rPr>
      </w:pPr>
      <w:r w:rsidRPr="00104329">
        <w:rPr>
          <w:rFonts w:ascii="Cambria" w:hAnsi="Cambria" w:cs="Cambria"/>
          <w:b/>
          <w:bCs/>
          <w:sz w:val="32"/>
          <w:szCs w:val="32"/>
        </w:rPr>
        <w:t>Section – IV: REGULATIONS</w:t>
      </w:r>
    </w:p>
    <w:p w:rsidR="00D813C7" w:rsidRPr="00742B30" w:rsidRDefault="00D813C7" w:rsidP="00652C9F">
      <w:pPr>
        <w:pStyle w:val="CM73"/>
        <w:spacing w:after="0" w:line="263" w:lineRule="atLeast"/>
        <w:ind w:left="280" w:hanging="280"/>
        <w:jc w:val="both"/>
        <w:rPr>
          <w:rFonts w:ascii="Cambria" w:hAnsi="Cambria" w:cs="Cambria"/>
        </w:rPr>
      </w:pPr>
      <w:r w:rsidRPr="00742B30">
        <w:rPr>
          <w:rFonts w:ascii="Cambria" w:hAnsi="Cambria" w:cs="Cambria"/>
        </w:rPr>
        <w:t>1.</w:t>
      </w:r>
      <w:r w:rsidRPr="00742B30">
        <w:rPr>
          <w:rFonts w:ascii="Cambria" w:hAnsi="Cambria" w:cs="Cambria"/>
        </w:rPr>
        <w:tab/>
      </w:r>
      <w:r w:rsidRPr="00742B30">
        <w:rPr>
          <w:rFonts w:ascii="Cambria" w:hAnsi="Cambria" w:cs="Cambria"/>
          <w:b/>
          <w:bCs/>
        </w:rPr>
        <w:t>Eligibility for Admission:</w:t>
      </w:r>
      <w:r w:rsidRPr="00742B30">
        <w:rPr>
          <w:rFonts w:ascii="Cambria" w:hAnsi="Cambria" w:cs="Cambria"/>
        </w:rPr>
        <w:t xml:space="preserve"> </w:t>
      </w:r>
    </w:p>
    <w:p w:rsidR="00D813C7" w:rsidRPr="00742B30" w:rsidRDefault="00D813C7" w:rsidP="00AA2DCF">
      <w:pPr>
        <w:pStyle w:val="Default"/>
        <w:numPr>
          <w:ilvl w:val="0"/>
          <w:numId w:val="4"/>
        </w:numPr>
        <w:ind w:left="288"/>
        <w:jc w:val="both"/>
        <w:rPr>
          <w:rFonts w:ascii="Cambria" w:hAnsi="Cambria" w:cs="Cambria"/>
          <w:color w:val="auto"/>
        </w:rPr>
      </w:pPr>
      <w:r w:rsidRPr="00742B30">
        <w:rPr>
          <w:rFonts w:ascii="Cambria" w:hAnsi="Cambria" w:cs="Cambria"/>
          <w:color w:val="auto"/>
        </w:rPr>
        <w:t xml:space="preserve">A candidate must have passed the two year Pre-University examination conducted by Department of Pre-university Education, Karnataka State or any other examination recognized as equivalent thereto with English as one of the languages and Physics, Chemistry and Biology as optional subjects, provided the candidate has passed in Physics, Chemistry and Biology subjects individually to be eligible for admission to I BHMS Course. </w:t>
      </w:r>
    </w:p>
    <w:p w:rsidR="00D813C7" w:rsidRPr="00742B30" w:rsidRDefault="00D813C7" w:rsidP="00AA2DCF">
      <w:pPr>
        <w:pStyle w:val="Default"/>
        <w:numPr>
          <w:ilvl w:val="0"/>
          <w:numId w:val="4"/>
        </w:numPr>
        <w:ind w:left="288"/>
        <w:jc w:val="both"/>
        <w:rPr>
          <w:rFonts w:ascii="Cambria" w:hAnsi="Cambria" w:cs="Cambria"/>
          <w:color w:val="auto"/>
        </w:rPr>
      </w:pPr>
      <w:r w:rsidRPr="00742B30">
        <w:rPr>
          <w:rFonts w:ascii="Cambria" w:hAnsi="Cambria" w:cs="Cambria"/>
          <w:color w:val="auto"/>
        </w:rPr>
        <w:t xml:space="preserve">A candidate who has passed the B.Sc. Part-I degree examination of any University in India or recognized as equivalent thereto with the following science subjects namely Chemistry, Botany &amp; Zoology is eligible for admission to I BHMS Course, provided the candidate has passed the Pre-University or equivalent examination with Physics, Chemistry, Biology as optional subjects and English as one of the languages. Note the candidate should have passed the subjects of Physics, Chemistry, Biology individually in the pre-university or its equivalent examination. </w:t>
      </w:r>
    </w:p>
    <w:p w:rsidR="00D813C7" w:rsidRPr="00742B30" w:rsidRDefault="00D813C7" w:rsidP="00AA2DCF">
      <w:pPr>
        <w:pStyle w:val="Default"/>
        <w:numPr>
          <w:ilvl w:val="0"/>
          <w:numId w:val="4"/>
        </w:numPr>
        <w:ind w:left="288"/>
        <w:jc w:val="both"/>
        <w:rPr>
          <w:rFonts w:ascii="Cambria" w:hAnsi="Cambria" w:cs="Cambria"/>
          <w:color w:val="auto"/>
        </w:rPr>
      </w:pPr>
      <w:r w:rsidRPr="00742B30">
        <w:rPr>
          <w:rFonts w:ascii="Cambria" w:hAnsi="Cambria" w:cs="Cambria"/>
          <w:color w:val="auto"/>
        </w:rPr>
        <w:t xml:space="preserve">A candidate who has passed B.Sc. degree examination of any University in India or recognized as equivalent thereto with the following science subjects namely Chemistry, Botany and Zoology is eligible for admission to I BHMS Course provided the candidate has passed Pre-University or equivalent examination with Physics, Chemistry and Biology as optional subjects and English as one of the languages at the Pre-University or B.Sc. Part-I level. Note the candidate should have passed the subjects of Physics, Chemistry, Biology individually in the pre-university or its equivalent examination. </w:t>
      </w:r>
    </w:p>
    <w:p w:rsidR="00D813C7" w:rsidRPr="00742B30" w:rsidRDefault="00D813C7" w:rsidP="00AA2DCF">
      <w:pPr>
        <w:pStyle w:val="Default"/>
        <w:numPr>
          <w:ilvl w:val="0"/>
          <w:numId w:val="4"/>
        </w:numPr>
        <w:ind w:left="288"/>
        <w:jc w:val="both"/>
        <w:rPr>
          <w:rFonts w:ascii="Cambria" w:hAnsi="Cambria" w:cs="Cambria"/>
          <w:color w:val="auto"/>
        </w:rPr>
      </w:pPr>
      <w:r w:rsidRPr="00742B30">
        <w:rPr>
          <w:rFonts w:ascii="Cambria" w:hAnsi="Cambria" w:cs="Cambria"/>
          <w:color w:val="auto"/>
        </w:rPr>
        <w:t>A candidate should have attained the age of 17 years on or before 31st December of the year of his / her admission.</w:t>
      </w:r>
    </w:p>
    <w:p w:rsidR="00D813C7" w:rsidRPr="00742B30" w:rsidRDefault="00D813C7" w:rsidP="00AA2DCF">
      <w:pPr>
        <w:pStyle w:val="Default"/>
        <w:numPr>
          <w:ilvl w:val="0"/>
          <w:numId w:val="4"/>
        </w:numPr>
        <w:ind w:left="288"/>
        <w:jc w:val="both"/>
        <w:rPr>
          <w:rFonts w:ascii="Cambria" w:hAnsi="Cambria" w:cs="Cambria"/>
          <w:color w:val="auto"/>
        </w:rPr>
      </w:pPr>
      <w:r w:rsidRPr="00742B30">
        <w:rPr>
          <w:rFonts w:ascii="Cambria" w:hAnsi="Cambria" w:cs="Cambria"/>
          <w:color w:val="auto"/>
        </w:rPr>
        <w:t>A candidate to be eligible to be admitted to BHMS course shall NOT be blind (including colour blind), deaf, dumb and deaf and dumb.</w:t>
      </w:r>
    </w:p>
    <w:p w:rsidR="00D813C7" w:rsidRPr="00742B30" w:rsidRDefault="00D813C7" w:rsidP="00AA2DCF">
      <w:pPr>
        <w:pStyle w:val="Default"/>
        <w:numPr>
          <w:ilvl w:val="0"/>
          <w:numId w:val="4"/>
        </w:numPr>
        <w:ind w:left="288"/>
        <w:jc w:val="both"/>
        <w:rPr>
          <w:rFonts w:ascii="Cambria" w:hAnsi="Cambria" w:cs="Cambria"/>
          <w:color w:val="auto"/>
        </w:rPr>
      </w:pPr>
      <w:r w:rsidRPr="00742B30">
        <w:rPr>
          <w:rFonts w:ascii="Cambria" w:hAnsi="Cambria" w:cs="Cambria"/>
          <w:b/>
          <w:bCs/>
          <w:color w:val="auto"/>
        </w:rPr>
        <w:t xml:space="preserve">Criteria for selection of students: </w:t>
      </w:r>
    </w:p>
    <w:p w:rsidR="00D813C7" w:rsidRPr="00742B30" w:rsidRDefault="00D813C7" w:rsidP="00AA2DCF">
      <w:pPr>
        <w:pStyle w:val="Default"/>
        <w:numPr>
          <w:ilvl w:val="0"/>
          <w:numId w:val="8"/>
        </w:numPr>
        <w:ind w:left="864"/>
        <w:jc w:val="both"/>
        <w:rPr>
          <w:rFonts w:ascii="Cambria" w:hAnsi="Cambria" w:cs="Cambria"/>
          <w:color w:val="auto"/>
        </w:rPr>
      </w:pPr>
      <w:r w:rsidRPr="00742B30">
        <w:rPr>
          <w:rFonts w:ascii="Cambria" w:hAnsi="Cambria" w:cs="Cambria"/>
          <w:color w:val="auto"/>
        </w:rPr>
        <w:t>The selection of students to the college shall be based solely on merit of the candidate and for the determination of the merit, the following criteria be adopted uniformly throughout the country, namely:-</w:t>
      </w:r>
    </w:p>
    <w:p w:rsidR="00D813C7" w:rsidRPr="00742B30" w:rsidRDefault="00D813C7" w:rsidP="00AA2DCF">
      <w:pPr>
        <w:pStyle w:val="Default"/>
        <w:numPr>
          <w:ilvl w:val="0"/>
          <w:numId w:val="7"/>
        </w:numPr>
        <w:ind w:left="864"/>
        <w:jc w:val="both"/>
        <w:rPr>
          <w:rFonts w:ascii="Cambria" w:hAnsi="Cambria" w:cs="Cambria"/>
          <w:color w:val="auto"/>
        </w:rPr>
      </w:pPr>
      <w:r w:rsidRPr="00742B30">
        <w:rPr>
          <w:rFonts w:ascii="Cambria" w:hAnsi="Cambria" w:cs="Cambria"/>
          <w:color w:val="auto"/>
        </w:rPr>
        <w:t>In States, having only one Medical college and one University or examining body conducting the competitive examinations, marks obtained at such qualifying examination shall be taken into consideration.</w:t>
      </w:r>
    </w:p>
    <w:p w:rsidR="00D813C7" w:rsidRPr="00742B30" w:rsidRDefault="00D813C7" w:rsidP="00AA2DCF">
      <w:pPr>
        <w:pStyle w:val="Default"/>
        <w:numPr>
          <w:ilvl w:val="0"/>
          <w:numId w:val="7"/>
        </w:numPr>
        <w:ind w:left="864"/>
        <w:jc w:val="both"/>
        <w:rPr>
          <w:rFonts w:ascii="Cambria" w:hAnsi="Cambria" w:cs="Cambria"/>
          <w:color w:val="auto"/>
        </w:rPr>
      </w:pPr>
      <w:r w:rsidRPr="00742B30">
        <w:rPr>
          <w:rFonts w:ascii="Cambria" w:hAnsi="Cambria" w:cs="Cambria"/>
          <w:color w:val="auto"/>
        </w:rPr>
        <w:t xml:space="preserve">In states, having more than one University or examining body conducting the competitive examination or where there is more than one medical college under the administrative control of one authority, a competitive examination shall be held so as to achieve a uniform evaluation. </w:t>
      </w:r>
    </w:p>
    <w:p w:rsidR="00D813C7" w:rsidRPr="00742B30" w:rsidRDefault="00D813C7" w:rsidP="00AA2DCF">
      <w:pPr>
        <w:pStyle w:val="Default"/>
        <w:numPr>
          <w:ilvl w:val="0"/>
          <w:numId w:val="7"/>
        </w:numPr>
        <w:ind w:left="864"/>
        <w:jc w:val="both"/>
        <w:rPr>
          <w:rFonts w:ascii="Cambria" w:hAnsi="Cambria" w:cs="Cambria"/>
          <w:color w:val="auto"/>
        </w:rPr>
      </w:pPr>
      <w:r w:rsidRPr="00742B30">
        <w:rPr>
          <w:rFonts w:ascii="Cambria" w:hAnsi="Cambria" w:cs="Cambria"/>
          <w:color w:val="auto"/>
        </w:rPr>
        <w:t>where there are more than one college in a state and only one University or examining board conducting the competitive examination, then a joint selection Board consisting of the Principals of all the colleges and a representative from the faculty of University or examining Body, as the case may be, shall be constituted by the state Government for all colleges to achieve a uniform method of competitive examination.</w:t>
      </w:r>
    </w:p>
    <w:p w:rsidR="00D813C7" w:rsidRPr="00742B30" w:rsidRDefault="00D813C7" w:rsidP="00AA2DCF">
      <w:pPr>
        <w:pStyle w:val="Default"/>
        <w:numPr>
          <w:ilvl w:val="0"/>
          <w:numId w:val="7"/>
        </w:numPr>
        <w:ind w:left="864"/>
        <w:jc w:val="both"/>
        <w:rPr>
          <w:rFonts w:ascii="Cambria" w:hAnsi="Cambria" w:cs="Cambria"/>
          <w:color w:val="auto"/>
        </w:rPr>
      </w:pPr>
      <w:r w:rsidRPr="00742B30">
        <w:rPr>
          <w:rFonts w:ascii="Cambria" w:hAnsi="Cambria" w:cs="Cambria"/>
          <w:color w:val="auto"/>
        </w:rPr>
        <w:t>The central Government itself or any other agency notified by it shall conduct a competitive examination in the case of institutions of an all India character.</w:t>
      </w:r>
    </w:p>
    <w:p w:rsidR="00D813C7" w:rsidRPr="00742B30" w:rsidRDefault="00D813C7" w:rsidP="00054DEA">
      <w:pPr>
        <w:pStyle w:val="Default"/>
        <w:numPr>
          <w:ilvl w:val="0"/>
          <w:numId w:val="8"/>
        </w:numPr>
        <w:ind w:hanging="180"/>
        <w:jc w:val="both"/>
        <w:rPr>
          <w:rFonts w:ascii="Cambria" w:hAnsi="Cambria" w:cs="Cambria"/>
          <w:color w:val="auto"/>
        </w:rPr>
      </w:pPr>
      <w:r w:rsidRPr="00742B30">
        <w:rPr>
          <w:rFonts w:ascii="Cambria" w:hAnsi="Cambria" w:cs="Cambria"/>
          <w:color w:val="auto"/>
        </w:rPr>
        <w:t>A candidate shall be eligible for the competitive examination if he has passed any of the Qualifying examinations specified under regulation 1to3.</w:t>
      </w:r>
    </w:p>
    <w:p w:rsidR="00D813C7" w:rsidRPr="00742B30" w:rsidRDefault="00D813C7" w:rsidP="004C1ABB">
      <w:pPr>
        <w:pStyle w:val="Default"/>
        <w:ind w:left="720"/>
        <w:jc w:val="both"/>
        <w:rPr>
          <w:rFonts w:ascii="Cambria" w:hAnsi="Cambria" w:cs="Cambria"/>
          <w:color w:val="auto"/>
        </w:rPr>
      </w:pPr>
    </w:p>
    <w:p w:rsidR="00D813C7" w:rsidRPr="00742B30" w:rsidRDefault="00D813C7" w:rsidP="004C1ABB">
      <w:pPr>
        <w:pStyle w:val="Default"/>
        <w:jc w:val="both"/>
        <w:rPr>
          <w:rFonts w:ascii="Cambria" w:hAnsi="Cambria" w:cs="Cambria"/>
          <w:color w:val="auto"/>
        </w:rPr>
      </w:pPr>
      <w:r w:rsidRPr="00742B30">
        <w:rPr>
          <w:rFonts w:ascii="Cambria" w:hAnsi="Cambria" w:cs="Cambria"/>
          <w:color w:val="auto"/>
        </w:rPr>
        <w:t>Provided that a candidate who has appeared in the qualifying examination the result of which has not been declared, he may be provisionally permitted to take up the competitive examination and in case of selection for admission to the BHMS Degree course, he shall not be admitted to that course until he fulfills the eligibility criteria under regulation 1to 3.</w:t>
      </w:r>
    </w:p>
    <w:p w:rsidR="00D813C7" w:rsidRPr="00742B30" w:rsidRDefault="00D813C7" w:rsidP="00D33F59">
      <w:pPr>
        <w:pStyle w:val="Default"/>
        <w:ind w:left="720" w:hanging="720"/>
        <w:jc w:val="both"/>
        <w:rPr>
          <w:rFonts w:ascii="Cambria" w:hAnsi="Cambria" w:cs="Cambria"/>
          <w:color w:val="auto"/>
        </w:rPr>
      </w:pPr>
      <w:r w:rsidRPr="00742B30">
        <w:rPr>
          <w:rFonts w:ascii="Cambria" w:hAnsi="Cambria" w:cs="Cambria"/>
          <w:color w:val="auto"/>
        </w:rPr>
        <w:t xml:space="preserve">                     </w:t>
      </w:r>
    </w:p>
    <w:p w:rsidR="00D813C7" w:rsidRPr="00742B30" w:rsidRDefault="00D813C7" w:rsidP="00652C9F">
      <w:pPr>
        <w:pStyle w:val="CM73"/>
        <w:spacing w:after="0" w:line="243" w:lineRule="atLeast"/>
        <w:ind w:left="280" w:hanging="280"/>
        <w:jc w:val="both"/>
        <w:rPr>
          <w:rFonts w:ascii="Cambria" w:hAnsi="Cambria" w:cs="Cambria"/>
          <w:b/>
          <w:bCs/>
        </w:rPr>
      </w:pPr>
      <w:r w:rsidRPr="00742B30">
        <w:rPr>
          <w:rFonts w:ascii="Cambria" w:hAnsi="Cambria" w:cs="Cambria"/>
          <w:b/>
          <w:bCs/>
        </w:rPr>
        <w:t>2.</w:t>
      </w:r>
      <w:r w:rsidRPr="00742B30">
        <w:rPr>
          <w:rFonts w:ascii="Cambria" w:hAnsi="Cambria" w:cs="Cambria"/>
          <w:b/>
          <w:bCs/>
        </w:rPr>
        <w:tab/>
        <w:t xml:space="preserve">Course of Study </w:t>
      </w:r>
    </w:p>
    <w:p w:rsidR="00D813C7" w:rsidRPr="00742B30" w:rsidRDefault="00D813C7" w:rsidP="00AA2DCF">
      <w:pPr>
        <w:pStyle w:val="CM73"/>
        <w:numPr>
          <w:ilvl w:val="0"/>
          <w:numId w:val="60"/>
        </w:numPr>
        <w:spacing w:after="0" w:line="243" w:lineRule="atLeast"/>
        <w:jc w:val="both"/>
        <w:rPr>
          <w:rFonts w:ascii="Cambria" w:hAnsi="Cambria" w:cs="Cambria"/>
        </w:rPr>
      </w:pPr>
      <w:r w:rsidRPr="00742B30">
        <w:rPr>
          <w:rFonts w:ascii="Cambria" w:hAnsi="Cambria" w:cs="Cambria"/>
        </w:rPr>
        <w:t xml:space="preserve">The Bachelor of Homoeopathic Medicine and Surgery degree course shall comprise a course of study spread over a period of 5 ½ years including a Compulsory Rotatory Internship of one-year duration after passing the IV BHMS examinations. </w:t>
      </w:r>
    </w:p>
    <w:p w:rsidR="00D813C7" w:rsidRPr="00742B30" w:rsidRDefault="00D813C7" w:rsidP="009B1A9A">
      <w:pPr>
        <w:pStyle w:val="NoSpacing"/>
        <w:ind w:firstLine="720"/>
        <w:jc w:val="both"/>
        <w:rPr>
          <w:rFonts w:ascii="Cambria" w:hAnsi="Cambria" w:cs="Cambria"/>
          <w:sz w:val="24"/>
          <w:szCs w:val="24"/>
        </w:rPr>
      </w:pPr>
      <w:r>
        <w:rPr>
          <w:rFonts w:ascii="Cambria" w:hAnsi="Cambria" w:cs="Cambria"/>
          <w:sz w:val="24"/>
          <w:szCs w:val="24"/>
        </w:rPr>
        <w:t xml:space="preserve">I </w:t>
      </w:r>
      <w:r w:rsidRPr="00742B30">
        <w:rPr>
          <w:rFonts w:ascii="Cambria" w:hAnsi="Cambria" w:cs="Cambria"/>
          <w:sz w:val="24"/>
          <w:szCs w:val="24"/>
        </w:rPr>
        <w:t xml:space="preserve">BHMS </w:t>
      </w:r>
      <w:r>
        <w:rPr>
          <w:rFonts w:ascii="Cambria" w:hAnsi="Cambria" w:cs="Cambria"/>
          <w:sz w:val="24"/>
          <w:szCs w:val="24"/>
        </w:rPr>
        <w:tab/>
      </w:r>
      <w:r>
        <w:rPr>
          <w:rFonts w:ascii="Cambria" w:hAnsi="Cambria" w:cs="Cambria"/>
          <w:sz w:val="24"/>
          <w:szCs w:val="24"/>
        </w:rPr>
        <w:tab/>
      </w:r>
      <w:r w:rsidRPr="00742B30">
        <w:rPr>
          <w:rFonts w:ascii="Cambria" w:hAnsi="Cambria" w:cs="Cambria"/>
          <w:sz w:val="24"/>
          <w:szCs w:val="24"/>
        </w:rPr>
        <w:t xml:space="preserve">- 1 year </w:t>
      </w:r>
    </w:p>
    <w:p w:rsidR="00D813C7" w:rsidRPr="00742B30" w:rsidRDefault="00D813C7" w:rsidP="00516950">
      <w:pPr>
        <w:pStyle w:val="NoSpacing"/>
        <w:ind w:left="1440" w:hanging="720"/>
        <w:jc w:val="both"/>
        <w:rPr>
          <w:rFonts w:ascii="Cambria" w:hAnsi="Cambria" w:cs="Cambria"/>
          <w:sz w:val="24"/>
          <w:szCs w:val="24"/>
        </w:rPr>
      </w:pPr>
      <w:r w:rsidRPr="00742B30">
        <w:rPr>
          <w:rFonts w:ascii="Cambria" w:hAnsi="Cambria" w:cs="Cambria"/>
          <w:sz w:val="24"/>
          <w:szCs w:val="24"/>
        </w:rPr>
        <w:t xml:space="preserve">Note:  A candidate shall be permitted to join </w:t>
      </w:r>
      <w:r>
        <w:rPr>
          <w:rFonts w:ascii="Cambria" w:hAnsi="Cambria" w:cs="Cambria"/>
          <w:sz w:val="24"/>
          <w:szCs w:val="24"/>
        </w:rPr>
        <w:t>II</w:t>
      </w:r>
      <w:r w:rsidRPr="00742B30">
        <w:rPr>
          <w:rFonts w:ascii="Cambria" w:hAnsi="Cambria" w:cs="Cambria"/>
          <w:sz w:val="24"/>
          <w:szCs w:val="24"/>
        </w:rPr>
        <w:t xml:space="preserve"> BHMS only if he has passed Anatomy</w:t>
      </w:r>
      <w:r>
        <w:rPr>
          <w:rFonts w:ascii="Cambria" w:hAnsi="Cambria" w:cs="Cambria"/>
          <w:sz w:val="24"/>
          <w:szCs w:val="24"/>
        </w:rPr>
        <w:t xml:space="preserve"> and</w:t>
      </w:r>
      <w:r w:rsidRPr="00742B30">
        <w:rPr>
          <w:rFonts w:ascii="Cambria" w:hAnsi="Cambria" w:cs="Cambria"/>
          <w:sz w:val="24"/>
          <w:szCs w:val="24"/>
        </w:rPr>
        <w:t xml:space="preserve"> Physiology including Biochemistry</w:t>
      </w:r>
      <w:r>
        <w:rPr>
          <w:rFonts w:ascii="Cambria" w:hAnsi="Cambria" w:cs="Cambria"/>
          <w:sz w:val="24"/>
          <w:szCs w:val="24"/>
        </w:rPr>
        <w:t xml:space="preserve"> (Carry-over facility is provided for the subject of Homoeopathic Pharmacy)</w:t>
      </w:r>
      <w:r w:rsidRPr="00742B30">
        <w:rPr>
          <w:rFonts w:ascii="Cambria" w:hAnsi="Cambria" w:cs="Cambria"/>
          <w:sz w:val="24"/>
          <w:szCs w:val="24"/>
        </w:rPr>
        <w:t xml:space="preserve">, for which he/she will be permitted </w:t>
      </w:r>
      <w:r>
        <w:rPr>
          <w:rFonts w:ascii="Cambria" w:hAnsi="Cambria" w:cs="Cambria"/>
          <w:sz w:val="24"/>
          <w:szCs w:val="24"/>
        </w:rPr>
        <w:t xml:space="preserve">in </w:t>
      </w:r>
      <w:r w:rsidRPr="00742B30">
        <w:rPr>
          <w:rFonts w:ascii="Cambria" w:hAnsi="Cambria" w:cs="Cambria"/>
          <w:sz w:val="24"/>
          <w:szCs w:val="24"/>
        </w:rPr>
        <w:t xml:space="preserve">not more than four chances including original examination. </w:t>
      </w:r>
    </w:p>
    <w:p w:rsidR="00D813C7" w:rsidRPr="00742B30" w:rsidRDefault="00D813C7" w:rsidP="009B1A9A">
      <w:pPr>
        <w:pStyle w:val="CM19"/>
        <w:spacing w:line="240" w:lineRule="auto"/>
        <w:ind w:left="280" w:firstLine="440"/>
        <w:jc w:val="both"/>
        <w:rPr>
          <w:rFonts w:ascii="Cambria" w:hAnsi="Cambria" w:cs="Cambria"/>
        </w:rPr>
      </w:pPr>
      <w:r w:rsidRPr="00742B30">
        <w:rPr>
          <w:rFonts w:ascii="Cambria" w:hAnsi="Cambria" w:cs="Cambria"/>
        </w:rPr>
        <w:t xml:space="preserve">II BHMS </w:t>
      </w:r>
      <w:r>
        <w:rPr>
          <w:rFonts w:ascii="Cambria" w:hAnsi="Cambria" w:cs="Cambria"/>
        </w:rPr>
        <w:tab/>
      </w:r>
      <w:r>
        <w:rPr>
          <w:rFonts w:ascii="Cambria" w:hAnsi="Cambria" w:cs="Cambria"/>
        </w:rPr>
        <w:tab/>
      </w:r>
      <w:r w:rsidRPr="00742B30">
        <w:rPr>
          <w:rFonts w:ascii="Cambria" w:hAnsi="Cambria" w:cs="Cambria"/>
        </w:rPr>
        <w:t xml:space="preserve">- 1 year </w:t>
      </w:r>
    </w:p>
    <w:p w:rsidR="00D813C7" w:rsidRPr="00742B30" w:rsidRDefault="00D813C7" w:rsidP="009B1A9A">
      <w:pPr>
        <w:pStyle w:val="CM19"/>
        <w:spacing w:line="240" w:lineRule="auto"/>
        <w:ind w:left="280" w:firstLine="440"/>
        <w:jc w:val="both"/>
        <w:rPr>
          <w:rFonts w:ascii="Cambria" w:hAnsi="Cambria" w:cs="Cambria"/>
        </w:rPr>
      </w:pPr>
      <w:r w:rsidRPr="00742B30">
        <w:rPr>
          <w:rFonts w:ascii="Cambria" w:hAnsi="Cambria" w:cs="Cambria"/>
        </w:rPr>
        <w:t xml:space="preserve">III BHMS </w:t>
      </w:r>
      <w:r>
        <w:rPr>
          <w:rFonts w:ascii="Cambria" w:hAnsi="Cambria" w:cs="Cambria"/>
        </w:rPr>
        <w:tab/>
      </w:r>
      <w:r>
        <w:rPr>
          <w:rFonts w:ascii="Cambria" w:hAnsi="Cambria" w:cs="Cambria"/>
        </w:rPr>
        <w:tab/>
      </w:r>
      <w:r w:rsidRPr="00742B30">
        <w:rPr>
          <w:rFonts w:ascii="Cambria" w:hAnsi="Cambria" w:cs="Cambria"/>
        </w:rPr>
        <w:t>- 1 year</w:t>
      </w:r>
    </w:p>
    <w:p w:rsidR="00D813C7" w:rsidRPr="00742B30" w:rsidRDefault="00D813C7" w:rsidP="009B1A9A">
      <w:pPr>
        <w:pStyle w:val="NoSpacing"/>
        <w:ind w:firstLine="720"/>
        <w:rPr>
          <w:rFonts w:ascii="Cambria" w:hAnsi="Cambria" w:cs="Cambria"/>
          <w:sz w:val="24"/>
          <w:szCs w:val="24"/>
        </w:rPr>
      </w:pPr>
      <w:r w:rsidRPr="00742B30">
        <w:rPr>
          <w:rFonts w:ascii="Cambria" w:hAnsi="Cambria" w:cs="Cambria"/>
          <w:sz w:val="24"/>
          <w:szCs w:val="24"/>
        </w:rPr>
        <w:t xml:space="preserve">IV BHMS </w:t>
      </w:r>
      <w:r>
        <w:rPr>
          <w:rFonts w:ascii="Cambria" w:hAnsi="Cambria" w:cs="Cambria"/>
          <w:sz w:val="24"/>
          <w:szCs w:val="24"/>
        </w:rPr>
        <w:tab/>
      </w:r>
      <w:r>
        <w:rPr>
          <w:rFonts w:ascii="Cambria" w:hAnsi="Cambria" w:cs="Cambria"/>
          <w:sz w:val="24"/>
          <w:szCs w:val="24"/>
        </w:rPr>
        <w:tab/>
      </w:r>
      <w:r w:rsidRPr="00742B30">
        <w:rPr>
          <w:rFonts w:ascii="Cambria" w:hAnsi="Cambria" w:cs="Cambria"/>
          <w:sz w:val="24"/>
          <w:szCs w:val="24"/>
        </w:rPr>
        <w:t>- 1 ½ year</w:t>
      </w:r>
    </w:p>
    <w:p w:rsidR="00D813C7" w:rsidRDefault="00D813C7" w:rsidP="009B1A9A">
      <w:pPr>
        <w:pStyle w:val="NoSpacing"/>
        <w:ind w:firstLine="720"/>
        <w:rPr>
          <w:rFonts w:ascii="Cambria" w:hAnsi="Cambria" w:cs="Cambria"/>
          <w:sz w:val="24"/>
          <w:szCs w:val="24"/>
        </w:rPr>
      </w:pPr>
      <w:r w:rsidRPr="00742B30">
        <w:rPr>
          <w:rFonts w:ascii="Cambria" w:hAnsi="Cambria" w:cs="Cambria"/>
          <w:sz w:val="24"/>
          <w:szCs w:val="24"/>
        </w:rPr>
        <w:t xml:space="preserve">INTERNSHIP </w:t>
      </w:r>
      <w:r>
        <w:rPr>
          <w:rFonts w:ascii="Cambria" w:hAnsi="Cambria" w:cs="Cambria"/>
          <w:sz w:val="24"/>
          <w:szCs w:val="24"/>
        </w:rPr>
        <w:tab/>
      </w:r>
      <w:r w:rsidRPr="00742B30">
        <w:rPr>
          <w:rFonts w:ascii="Cambria" w:hAnsi="Cambria" w:cs="Cambria"/>
          <w:sz w:val="24"/>
          <w:szCs w:val="24"/>
        </w:rPr>
        <w:t xml:space="preserve">- 1 year </w:t>
      </w:r>
    </w:p>
    <w:p w:rsidR="00D813C7" w:rsidRDefault="00D813C7" w:rsidP="00AA2DCF">
      <w:pPr>
        <w:pStyle w:val="NoSpacing"/>
        <w:numPr>
          <w:ilvl w:val="0"/>
          <w:numId w:val="60"/>
        </w:numPr>
        <w:rPr>
          <w:rFonts w:ascii="Cambria" w:hAnsi="Cambria" w:cs="Cambria"/>
          <w:sz w:val="24"/>
          <w:szCs w:val="24"/>
        </w:rPr>
      </w:pPr>
      <w:r>
        <w:rPr>
          <w:rFonts w:ascii="Cambria" w:hAnsi="Cambria" w:cs="Cambria"/>
          <w:sz w:val="24"/>
          <w:szCs w:val="24"/>
        </w:rPr>
        <w:t>As mentioned above i.e., (i) Every candidate after passing IV BHMS examination shall undergo a Compulsory Internship for a period of twelve (12) months as per the procedure laid down in these regulations.</w:t>
      </w:r>
    </w:p>
    <w:p w:rsidR="00D813C7" w:rsidRDefault="00D813C7" w:rsidP="00AA2DCF">
      <w:pPr>
        <w:pStyle w:val="NoSpacing"/>
        <w:numPr>
          <w:ilvl w:val="0"/>
          <w:numId w:val="60"/>
        </w:numPr>
        <w:jc w:val="both"/>
        <w:rPr>
          <w:rFonts w:ascii="Cambria" w:hAnsi="Cambria" w:cs="Cambria"/>
          <w:sz w:val="24"/>
          <w:szCs w:val="24"/>
        </w:rPr>
      </w:pPr>
      <w:r>
        <w:rPr>
          <w:rFonts w:ascii="Cambria" w:hAnsi="Cambria" w:cs="Cambria"/>
          <w:sz w:val="24"/>
          <w:szCs w:val="24"/>
        </w:rPr>
        <w:t>On successful completion of Internship and on the recommendation of the Principalof the Homoeopathic College concerned the University shall issue degree certificates to such candidates.</w:t>
      </w:r>
    </w:p>
    <w:p w:rsidR="00D813C7" w:rsidRPr="009B1A9A" w:rsidRDefault="00D813C7" w:rsidP="00AA2DCF">
      <w:pPr>
        <w:pStyle w:val="NoSpacing"/>
        <w:numPr>
          <w:ilvl w:val="0"/>
          <w:numId w:val="60"/>
        </w:numPr>
        <w:jc w:val="both"/>
        <w:rPr>
          <w:rFonts w:ascii="Cambria" w:hAnsi="Cambria" w:cs="Cambria"/>
          <w:sz w:val="24"/>
          <w:szCs w:val="24"/>
        </w:rPr>
      </w:pPr>
      <w:r>
        <w:rPr>
          <w:rFonts w:ascii="Cambria" w:hAnsi="Cambria" w:cs="Cambria"/>
          <w:sz w:val="24"/>
          <w:szCs w:val="24"/>
        </w:rPr>
        <w:t>Every candidate shall complete the course including the passing of all the examinations in all the subjects and complete the Compulsory Internship within a period of eleven years from the date of admission to I BHMS Degree Course in the college concerned, failing which his name shall be removed from the rolls of the college and consequently the University.</w:t>
      </w:r>
    </w:p>
    <w:p w:rsidR="00D813C7" w:rsidRPr="00742B30" w:rsidRDefault="00D813C7" w:rsidP="00652C9F">
      <w:pPr>
        <w:pStyle w:val="CM73"/>
        <w:spacing w:after="0" w:line="243" w:lineRule="atLeast"/>
        <w:jc w:val="both"/>
        <w:rPr>
          <w:rFonts w:ascii="Cambria" w:hAnsi="Cambria" w:cs="Cambria"/>
          <w:b/>
          <w:bCs/>
        </w:rPr>
      </w:pPr>
    </w:p>
    <w:p w:rsidR="00D813C7" w:rsidRPr="00742B30" w:rsidRDefault="00D813C7" w:rsidP="00FE2513">
      <w:pPr>
        <w:pStyle w:val="CM73"/>
        <w:spacing w:after="0" w:line="243" w:lineRule="atLeast"/>
        <w:jc w:val="both"/>
        <w:rPr>
          <w:rFonts w:ascii="Cambria" w:hAnsi="Cambria" w:cs="Cambria"/>
        </w:rPr>
      </w:pPr>
      <w:r w:rsidRPr="00742B30">
        <w:rPr>
          <w:rFonts w:ascii="Cambria" w:hAnsi="Cambria" w:cs="Cambria"/>
          <w:b/>
          <w:bCs/>
        </w:rPr>
        <w:t>3.</w:t>
      </w:r>
      <w:r w:rsidRPr="00742B30">
        <w:rPr>
          <w:rFonts w:ascii="Cambria" w:hAnsi="Cambria" w:cs="Cambria"/>
        </w:rPr>
        <w:t xml:space="preserve"> </w:t>
      </w:r>
      <w:r w:rsidRPr="00742B30">
        <w:rPr>
          <w:rFonts w:ascii="Cambria" w:hAnsi="Cambria" w:cs="Cambria"/>
          <w:b/>
          <w:bCs/>
        </w:rPr>
        <w:t>Subjects &amp; Hours of Teaching</w:t>
      </w:r>
      <w:r w:rsidRPr="00742B30">
        <w:rPr>
          <w:rFonts w:ascii="Cambria" w:hAnsi="Cambria" w:cs="Cambria"/>
        </w:rPr>
        <w:t xml:space="preserve">  </w:t>
      </w:r>
    </w:p>
    <w:p w:rsidR="00D813C7" w:rsidRPr="00742B30" w:rsidRDefault="00D813C7" w:rsidP="00516950">
      <w:pPr>
        <w:pStyle w:val="CM73"/>
        <w:spacing w:after="0" w:line="243" w:lineRule="atLeast"/>
        <w:ind w:left="280"/>
        <w:jc w:val="both"/>
        <w:rPr>
          <w:rFonts w:ascii="Cambria" w:hAnsi="Cambria" w:cs="Cambria"/>
          <w:b/>
          <w:bCs/>
        </w:rPr>
      </w:pPr>
      <w:r w:rsidRPr="00742B30">
        <w:rPr>
          <w:rFonts w:ascii="Cambria" w:hAnsi="Cambria" w:cs="Cambria"/>
          <w:b/>
          <w:bCs/>
        </w:rPr>
        <w:t xml:space="preserve">First Year BHMS (Duration 1Year) </w:t>
      </w:r>
    </w:p>
    <w:p w:rsidR="00D813C7" w:rsidRPr="005B1C60" w:rsidRDefault="00D813C7" w:rsidP="00516950">
      <w:pPr>
        <w:pStyle w:val="CM85"/>
        <w:spacing w:after="0"/>
        <w:jc w:val="both"/>
        <w:rPr>
          <w:rFonts w:ascii="Cambria" w:hAnsi="Cambria" w:cs="Cambria"/>
          <w:b/>
          <w:bCs/>
        </w:rPr>
      </w:pPr>
      <w:r w:rsidRPr="005B1C60">
        <w:rPr>
          <w:rFonts w:ascii="Cambria" w:hAnsi="Cambria" w:cs="Cambria"/>
          <w:b/>
          <w:bCs/>
        </w:rPr>
        <w:t>Table I: Subjects prescribed and distribution of teaching hours for theory and practical classes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0"/>
        <w:gridCol w:w="3150"/>
        <w:gridCol w:w="2610"/>
        <w:gridCol w:w="2520"/>
        <w:gridCol w:w="1350"/>
      </w:tblGrid>
      <w:tr w:rsidR="00D813C7" w:rsidRPr="00693795">
        <w:tc>
          <w:tcPr>
            <w:tcW w:w="63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Sl No</w:t>
            </w:r>
          </w:p>
        </w:tc>
        <w:tc>
          <w:tcPr>
            <w:tcW w:w="31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Subject</w:t>
            </w:r>
          </w:p>
        </w:tc>
        <w:tc>
          <w:tcPr>
            <w:tcW w:w="261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Theory</w:t>
            </w:r>
          </w:p>
        </w:tc>
        <w:tc>
          <w:tcPr>
            <w:tcW w:w="252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Practical/</w:t>
            </w:r>
          </w:p>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Tutorial/Seminar</w:t>
            </w:r>
          </w:p>
        </w:tc>
        <w:tc>
          <w:tcPr>
            <w:tcW w:w="13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Total</w:t>
            </w:r>
          </w:p>
        </w:tc>
      </w:tr>
      <w:tr w:rsidR="00D813C7" w:rsidRPr="00693795">
        <w:tc>
          <w:tcPr>
            <w:tcW w:w="630" w:type="dxa"/>
          </w:tcPr>
          <w:p w:rsidR="00D813C7" w:rsidRPr="00693795" w:rsidRDefault="00D813C7" w:rsidP="00693795">
            <w:pPr>
              <w:pStyle w:val="Default"/>
              <w:jc w:val="center"/>
              <w:rPr>
                <w:rFonts w:ascii="Cambria" w:hAnsi="Cambria" w:cs="Cambria"/>
                <w:color w:val="auto"/>
                <w:sz w:val="22"/>
                <w:szCs w:val="22"/>
              </w:rPr>
            </w:pPr>
            <w:r w:rsidRPr="00693795">
              <w:rPr>
                <w:rFonts w:ascii="Cambria" w:hAnsi="Cambria" w:cs="Cambria"/>
                <w:color w:val="auto"/>
                <w:sz w:val="22"/>
                <w:szCs w:val="22"/>
              </w:rPr>
              <w:t>1</w:t>
            </w:r>
          </w:p>
        </w:tc>
        <w:tc>
          <w:tcPr>
            <w:tcW w:w="315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Anatomy</w:t>
            </w:r>
          </w:p>
        </w:tc>
        <w:tc>
          <w:tcPr>
            <w:tcW w:w="261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200 Hrs (including 10 hours each for histology and embryology)</w:t>
            </w:r>
          </w:p>
        </w:tc>
        <w:tc>
          <w:tcPr>
            <w:tcW w:w="252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 xml:space="preserve">275 Hrs (including 30 hours for histology and  embryology) </w:t>
            </w:r>
          </w:p>
        </w:tc>
        <w:tc>
          <w:tcPr>
            <w:tcW w:w="13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475 Hrs</w:t>
            </w:r>
          </w:p>
        </w:tc>
      </w:tr>
      <w:tr w:rsidR="00D813C7" w:rsidRPr="00693795">
        <w:tc>
          <w:tcPr>
            <w:tcW w:w="630" w:type="dxa"/>
          </w:tcPr>
          <w:p w:rsidR="00D813C7" w:rsidRPr="00693795" w:rsidRDefault="00D813C7" w:rsidP="00693795">
            <w:pPr>
              <w:pStyle w:val="Default"/>
              <w:jc w:val="center"/>
              <w:rPr>
                <w:rFonts w:ascii="Cambria" w:hAnsi="Cambria" w:cs="Cambria"/>
                <w:color w:val="auto"/>
                <w:sz w:val="22"/>
                <w:szCs w:val="22"/>
              </w:rPr>
            </w:pPr>
            <w:r w:rsidRPr="00693795">
              <w:rPr>
                <w:rFonts w:ascii="Cambria" w:hAnsi="Cambria" w:cs="Cambria"/>
                <w:color w:val="auto"/>
                <w:sz w:val="22"/>
                <w:szCs w:val="22"/>
              </w:rPr>
              <w:t>2</w:t>
            </w:r>
          </w:p>
        </w:tc>
        <w:tc>
          <w:tcPr>
            <w:tcW w:w="315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 xml:space="preserve">Physiology </w:t>
            </w:r>
          </w:p>
        </w:tc>
        <w:tc>
          <w:tcPr>
            <w:tcW w:w="261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200 Hrs. (including 50 hours for Bio-chemistry)</w:t>
            </w:r>
          </w:p>
        </w:tc>
        <w:tc>
          <w:tcPr>
            <w:tcW w:w="252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275 Hrs  (including 50 hours for Bio-chemistry)</w:t>
            </w:r>
          </w:p>
        </w:tc>
        <w:tc>
          <w:tcPr>
            <w:tcW w:w="13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475 Hrs</w:t>
            </w:r>
          </w:p>
        </w:tc>
      </w:tr>
      <w:tr w:rsidR="00D813C7" w:rsidRPr="00693795">
        <w:tc>
          <w:tcPr>
            <w:tcW w:w="630" w:type="dxa"/>
          </w:tcPr>
          <w:p w:rsidR="00D813C7" w:rsidRPr="00693795" w:rsidRDefault="00D813C7" w:rsidP="00693795">
            <w:pPr>
              <w:pStyle w:val="Default"/>
              <w:jc w:val="center"/>
              <w:rPr>
                <w:rFonts w:ascii="Cambria" w:hAnsi="Cambria" w:cs="Cambria"/>
                <w:color w:val="auto"/>
                <w:sz w:val="22"/>
                <w:szCs w:val="22"/>
              </w:rPr>
            </w:pPr>
            <w:r w:rsidRPr="00693795">
              <w:rPr>
                <w:rFonts w:ascii="Cambria" w:hAnsi="Cambria" w:cs="Cambria"/>
                <w:color w:val="auto"/>
                <w:sz w:val="22"/>
                <w:szCs w:val="22"/>
              </w:rPr>
              <w:t>3</w:t>
            </w:r>
          </w:p>
        </w:tc>
        <w:tc>
          <w:tcPr>
            <w:tcW w:w="315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Homoeopathic Pharmacy</w:t>
            </w:r>
          </w:p>
        </w:tc>
        <w:tc>
          <w:tcPr>
            <w:tcW w:w="261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100 Hrs</w:t>
            </w:r>
          </w:p>
        </w:tc>
        <w:tc>
          <w:tcPr>
            <w:tcW w:w="252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70 Hrs</w:t>
            </w:r>
          </w:p>
        </w:tc>
        <w:tc>
          <w:tcPr>
            <w:tcW w:w="13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170 Hrs</w:t>
            </w:r>
          </w:p>
        </w:tc>
      </w:tr>
      <w:tr w:rsidR="00D813C7" w:rsidRPr="00693795">
        <w:trPr>
          <w:trHeight w:val="607"/>
        </w:trPr>
        <w:tc>
          <w:tcPr>
            <w:tcW w:w="630" w:type="dxa"/>
          </w:tcPr>
          <w:p w:rsidR="00D813C7" w:rsidRPr="00693795" w:rsidRDefault="00D813C7" w:rsidP="00693795">
            <w:pPr>
              <w:pStyle w:val="Default"/>
              <w:jc w:val="center"/>
              <w:rPr>
                <w:rFonts w:ascii="Cambria" w:hAnsi="Cambria" w:cs="Cambria"/>
                <w:color w:val="auto"/>
                <w:sz w:val="22"/>
                <w:szCs w:val="22"/>
              </w:rPr>
            </w:pPr>
            <w:r w:rsidRPr="00693795">
              <w:rPr>
                <w:rFonts w:ascii="Cambria" w:hAnsi="Cambria" w:cs="Cambria"/>
                <w:color w:val="auto"/>
                <w:sz w:val="22"/>
                <w:szCs w:val="22"/>
              </w:rPr>
              <w:t>4</w:t>
            </w:r>
          </w:p>
        </w:tc>
        <w:tc>
          <w:tcPr>
            <w:tcW w:w="315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Homoeopathic Materia Medica</w:t>
            </w:r>
          </w:p>
        </w:tc>
        <w:tc>
          <w:tcPr>
            <w:tcW w:w="261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35Hrs</w:t>
            </w:r>
          </w:p>
        </w:tc>
        <w:tc>
          <w:tcPr>
            <w:tcW w:w="252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w:t>
            </w:r>
          </w:p>
        </w:tc>
        <w:tc>
          <w:tcPr>
            <w:tcW w:w="13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35 Hrs</w:t>
            </w:r>
          </w:p>
        </w:tc>
      </w:tr>
      <w:tr w:rsidR="00D813C7" w:rsidRPr="00693795">
        <w:tc>
          <w:tcPr>
            <w:tcW w:w="630" w:type="dxa"/>
          </w:tcPr>
          <w:p w:rsidR="00D813C7" w:rsidRPr="00693795" w:rsidRDefault="00D813C7" w:rsidP="00693795">
            <w:pPr>
              <w:pStyle w:val="Default"/>
              <w:jc w:val="center"/>
              <w:rPr>
                <w:rFonts w:ascii="Cambria" w:hAnsi="Cambria" w:cs="Cambria"/>
                <w:color w:val="auto"/>
                <w:sz w:val="22"/>
                <w:szCs w:val="22"/>
              </w:rPr>
            </w:pPr>
            <w:r w:rsidRPr="00693795">
              <w:rPr>
                <w:rFonts w:ascii="Cambria" w:hAnsi="Cambria" w:cs="Cambria"/>
                <w:color w:val="auto"/>
                <w:sz w:val="22"/>
                <w:szCs w:val="22"/>
              </w:rPr>
              <w:t>5</w:t>
            </w:r>
          </w:p>
        </w:tc>
        <w:tc>
          <w:tcPr>
            <w:tcW w:w="315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Organon of Medicine with Homooeopathic Philosophy</w:t>
            </w:r>
          </w:p>
        </w:tc>
        <w:tc>
          <w:tcPr>
            <w:tcW w:w="261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35 Hrs( including 10 Hrs of Logic)</w:t>
            </w:r>
          </w:p>
        </w:tc>
        <w:tc>
          <w:tcPr>
            <w:tcW w:w="2520" w:type="dxa"/>
          </w:tcPr>
          <w:p w:rsidR="00D813C7" w:rsidRPr="00693795" w:rsidRDefault="00D813C7" w:rsidP="00693795">
            <w:pPr>
              <w:pStyle w:val="Default"/>
              <w:jc w:val="both"/>
              <w:rPr>
                <w:rFonts w:ascii="Cambria" w:hAnsi="Cambria" w:cs="Cambria"/>
                <w:color w:val="auto"/>
                <w:sz w:val="22"/>
                <w:szCs w:val="22"/>
              </w:rPr>
            </w:pPr>
            <w:r w:rsidRPr="00693795">
              <w:rPr>
                <w:rFonts w:ascii="Cambria" w:hAnsi="Cambria" w:cs="Cambria"/>
                <w:color w:val="auto"/>
                <w:sz w:val="22"/>
                <w:szCs w:val="22"/>
              </w:rPr>
              <w:t>--</w:t>
            </w:r>
          </w:p>
        </w:tc>
        <w:tc>
          <w:tcPr>
            <w:tcW w:w="13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35 Hrs</w:t>
            </w:r>
          </w:p>
        </w:tc>
      </w:tr>
      <w:tr w:rsidR="00D813C7" w:rsidRPr="00693795">
        <w:tc>
          <w:tcPr>
            <w:tcW w:w="630" w:type="dxa"/>
          </w:tcPr>
          <w:p w:rsidR="00D813C7" w:rsidRPr="00693795" w:rsidRDefault="00D813C7" w:rsidP="00693795">
            <w:pPr>
              <w:pStyle w:val="Default"/>
              <w:jc w:val="center"/>
              <w:rPr>
                <w:rFonts w:ascii="Cambria" w:hAnsi="Cambria" w:cs="Cambria"/>
                <w:b/>
                <w:bCs/>
                <w:color w:val="auto"/>
                <w:sz w:val="22"/>
                <w:szCs w:val="22"/>
              </w:rPr>
            </w:pPr>
          </w:p>
        </w:tc>
        <w:tc>
          <w:tcPr>
            <w:tcW w:w="31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TOTAL</w:t>
            </w:r>
          </w:p>
        </w:tc>
        <w:tc>
          <w:tcPr>
            <w:tcW w:w="261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570 Hrs</w:t>
            </w:r>
          </w:p>
        </w:tc>
        <w:tc>
          <w:tcPr>
            <w:tcW w:w="252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620 Hrs</w:t>
            </w:r>
          </w:p>
        </w:tc>
        <w:tc>
          <w:tcPr>
            <w:tcW w:w="1350" w:type="dxa"/>
          </w:tcPr>
          <w:p w:rsidR="00D813C7" w:rsidRPr="00693795" w:rsidRDefault="00D813C7" w:rsidP="00693795">
            <w:pPr>
              <w:pStyle w:val="Default"/>
              <w:jc w:val="center"/>
              <w:rPr>
                <w:rFonts w:ascii="Cambria" w:hAnsi="Cambria" w:cs="Cambria"/>
                <w:b/>
                <w:bCs/>
                <w:color w:val="auto"/>
                <w:sz w:val="22"/>
                <w:szCs w:val="22"/>
              </w:rPr>
            </w:pPr>
            <w:r w:rsidRPr="00693795">
              <w:rPr>
                <w:rFonts w:ascii="Cambria" w:hAnsi="Cambria" w:cs="Cambria"/>
                <w:b/>
                <w:bCs/>
                <w:color w:val="auto"/>
                <w:sz w:val="22"/>
                <w:szCs w:val="22"/>
              </w:rPr>
              <w:t>1190Hrs</w:t>
            </w:r>
          </w:p>
        </w:tc>
      </w:tr>
    </w:tbl>
    <w:p w:rsidR="00D813C7" w:rsidRDefault="00D813C7" w:rsidP="00652C9F">
      <w:pPr>
        <w:pStyle w:val="NoSpacing"/>
        <w:spacing w:line="360" w:lineRule="auto"/>
        <w:jc w:val="both"/>
        <w:rPr>
          <w:rFonts w:ascii="Cambria" w:hAnsi="Cambria" w:cs="Cambria"/>
          <w:b/>
          <w:bCs/>
          <w:sz w:val="24"/>
          <w:szCs w:val="24"/>
        </w:rPr>
      </w:pPr>
    </w:p>
    <w:p w:rsidR="00D813C7" w:rsidRPr="00742B30" w:rsidRDefault="00D813C7" w:rsidP="00652C9F">
      <w:pPr>
        <w:pStyle w:val="NoSpacing"/>
        <w:spacing w:line="360" w:lineRule="auto"/>
        <w:jc w:val="both"/>
        <w:rPr>
          <w:rFonts w:ascii="Cambria" w:hAnsi="Cambria" w:cs="Cambria"/>
          <w:b/>
          <w:bCs/>
          <w:sz w:val="24"/>
          <w:szCs w:val="24"/>
        </w:rPr>
      </w:pPr>
      <w:r w:rsidRPr="00742B30">
        <w:rPr>
          <w:rFonts w:ascii="Cambria" w:hAnsi="Cambria" w:cs="Cambria"/>
          <w:b/>
          <w:bCs/>
          <w:sz w:val="24"/>
          <w:szCs w:val="24"/>
        </w:rPr>
        <w:t xml:space="preserve">Second Year BHMS (Duration 1 Year)  </w:t>
      </w:r>
    </w:p>
    <w:p w:rsidR="00D813C7" w:rsidRPr="005B1C60" w:rsidRDefault="00D813C7" w:rsidP="005B1C60">
      <w:pPr>
        <w:pStyle w:val="NoSpacing"/>
        <w:jc w:val="both"/>
        <w:rPr>
          <w:rFonts w:ascii="Cambria" w:hAnsi="Cambria" w:cs="Cambria"/>
          <w:b/>
          <w:bCs/>
          <w:sz w:val="24"/>
          <w:szCs w:val="24"/>
        </w:rPr>
      </w:pPr>
      <w:r w:rsidRPr="005B1C60">
        <w:rPr>
          <w:rFonts w:ascii="Cambria" w:hAnsi="Cambria" w:cs="Cambria"/>
          <w:b/>
          <w:bCs/>
          <w:sz w:val="24"/>
          <w:szCs w:val="24"/>
        </w:rPr>
        <w:t>Table II: Subjects prescribed and distribution of teaching hours for theory and practical classes</w:t>
      </w:r>
    </w:p>
    <w:tbl>
      <w:tblPr>
        <w:tblW w:w="10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2436"/>
        <w:gridCol w:w="2520"/>
        <w:gridCol w:w="3690"/>
        <w:gridCol w:w="1080"/>
      </w:tblGrid>
      <w:tr w:rsidR="00D813C7" w:rsidRPr="00693795">
        <w:tc>
          <w:tcPr>
            <w:tcW w:w="822"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Sl No</w:t>
            </w:r>
          </w:p>
        </w:tc>
        <w:tc>
          <w:tcPr>
            <w:tcW w:w="2436"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Subject</w:t>
            </w:r>
          </w:p>
        </w:tc>
        <w:tc>
          <w:tcPr>
            <w:tcW w:w="252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 xml:space="preserve">Theoretical Lectures </w:t>
            </w:r>
          </w:p>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(In Hours)</w:t>
            </w:r>
          </w:p>
        </w:tc>
        <w:tc>
          <w:tcPr>
            <w:tcW w:w="369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Practical or Clinical or Tutorial or Seminar (In Hours)</w:t>
            </w:r>
          </w:p>
        </w:tc>
        <w:tc>
          <w:tcPr>
            <w:tcW w:w="108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Total</w:t>
            </w:r>
          </w:p>
        </w:tc>
      </w:tr>
      <w:tr w:rsidR="00D813C7" w:rsidRPr="00693795">
        <w:tc>
          <w:tcPr>
            <w:tcW w:w="822"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1</w:t>
            </w:r>
          </w:p>
        </w:tc>
        <w:tc>
          <w:tcPr>
            <w:tcW w:w="2436"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 xml:space="preserve">Pathology </w:t>
            </w:r>
          </w:p>
        </w:tc>
        <w:tc>
          <w:tcPr>
            <w:tcW w:w="25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36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80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280</w:t>
            </w:r>
          </w:p>
        </w:tc>
      </w:tr>
      <w:tr w:rsidR="00D813C7" w:rsidRPr="00693795">
        <w:tc>
          <w:tcPr>
            <w:tcW w:w="822"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2</w:t>
            </w:r>
          </w:p>
        </w:tc>
        <w:tc>
          <w:tcPr>
            <w:tcW w:w="2436"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Forensic Medicine and Toxicology</w:t>
            </w:r>
          </w:p>
        </w:tc>
        <w:tc>
          <w:tcPr>
            <w:tcW w:w="25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80</w:t>
            </w:r>
          </w:p>
        </w:tc>
        <w:tc>
          <w:tcPr>
            <w:tcW w:w="36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120</w:t>
            </w:r>
          </w:p>
        </w:tc>
      </w:tr>
      <w:tr w:rsidR="00D813C7" w:rsidRPr="00693795">
        <w:tc>
          <w:tcPr>
            <w:tcW w:w="822"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3</w:t>
            </w:r>
          </w:p>
        </w:tc>
        <w:tc>
          <w:tcPr>
            <w:tcW w:w="2436"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Organon of Medicine with Homoeopathic Philisophy</w:t>
            </w:r>
          </w:p>
        </w:tc>
        <w:tc>
          <w:tcPr>
            <w:tcW w:w="25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160</w:t>
            </w:r>
          </w:p>
        </w:tc>
        <w:tc>
          <w:tcPr>
            <w:tcW w:w="36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60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220</w:t>
            </w:r>
          </w:p>
        </w:tc>
      </w:tr>
      <w:tr w:rsidR="00D813C7" w:rsidRPr="00693795">
        <w:tc>
          <w:tcPr>
            <w:tcW w:w="822"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4</w:t>
            </w:r>
          </w:p>
        </w:tc>
        <w:tc>
          <w:tcPr>
            <w:tcW w:w="2436"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Homoeopathic Materia Medica</w:t>
            </w:r>
          </w:p>
        </w:tc>
        <w:tc>
          <w:tcPr>
            <w:tcW w:w="25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160</w:t>
            </w:r>
          </w:p>
        </w:tc>
        <w:tc>
          <w:tcPr>
            <w:tcW w:w="36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60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220</w:t>
            </w:r>
          </w:p>
        </w:tc>
      </w:tr>
      <w:tr w:rsidR="00D813C7" w:rsidRPr="00693795">
        <w:tc>
          <w:tcPr>
            <w:tcW w:w="822"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5</w:t>
            </w:r>
          </w:p>
        </w:tc>
        <w:tc>
          <w:tcPr>
            <w:tcW w:w="2436"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 xml:space="preserve">Surgery </w:t>
            </w:r>
          </w:p>
        </w:tc>
        <w:tc>
          <w:tcPr>
            <w:tcW w:w="25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80</w:t>
            </w:r>
          </w:p>
        </w:tc>
        <w:tc>
          <w:tcPr>
            <w:tcW w:w="36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60 (One term of three months in surgical ward and outpatient department)</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140</w:t>
            </w:r>
          </w:p>
        </w:tc>
      </w:tr>
      <w:tr w:rsidR="00D813C7" w:rsidRPr="00693795">
        <w:tc>
          <w:tcPr>
            <w:tcW w:w="822"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6</w:t>
            </w:r>
          </w:p>
        </w:tc>
        <w:tc>
          <w:tcPr>
            <w:tcW w:w="2436"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Gynaecology and Obstetrics</w:t>
            </w:r>
          </w:p>
        </w:tc>
        <w:tc>
          <w:tcPr>
            <w:tcW w:w="25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 +40 = 80</w:t>
            </w:r>
          </w:p>
        </w:tc>
        <w:tc>
          <w:tcPr>
            <w:tcW w:w="36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60 (One term of three months in surgical ward and outpatient department)</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140</w:t>
            </w:r>
          </w:p>
        </w:tc>
      </w:tr>
      <w:tr w:rsidR="00D813C7" w:rsidRPr="00693795">
        <w:tc>
          <w:tcPr>
            <w:tcW w:w="822" w:type="dxa"/>
          </w:tcPr>
          <w:p w:rsidR="00D813C7" w:rsidRPr="00693795" w:rsidRDefault="00D813C7" w:rsidP="00693795">
            <w:pPr>
              <w:pStyle w:val="Default"/>
              <w:jc w:val="both"/>
              <w:rPr>
                <w:rFonts w:ascii="Cambria" w:hAnsi="Cambria" w:cs="Cambria"/>
                <w:b/>
                <w:bCs/>
                <w:color w:val="auto"/>
              </w:rPr>
            </w:pPr>
          </w:p>
        </w:tc>
        <w:tc>
          <w:tcPr>
            <w:tcW w:w="2436"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TOTAL</w:t>
            </w:r>
          </w:p>
        </w:tc>
        <w:tc>
          <w:tcPr>
            <w:tcW w:w="252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760</w:t>
            </w:r>
          </w:p>
        </w:tc>
        <w:tc>
          <w:tcPr>
            <w:tcW w:w="369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360</w:t>
            </w:r>
          </w:p>
        </w:tc>
        <w:tc>
          <w:tcPr>
            <w:tcW w:w="108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1120</w:t>
            </w:r>
          </w:p>
        </w:tc>
      </w:tr>
    </w:tbl>
    <w:p w:rsidR="00D813C7" w:rsidRPr="00742B30" w:rsidRDefault="00D813C7" w:rsidP="00A825A9">
      <w:pPr>
        <w:pStyle w:val="NoSpacing"/>
        <w:rPr>
          <w:rFonts w:ascii="Cambria" w:hAnsi="Cambria" w:cs="Cambria"/>
          <w:sz w:val="24"/>
          <w:szCs w:val="24"/>
        </w:rPr>
      </w:pPr>
      <w:r w:rsidRPr="00742B30">
        <w:rPr>
          <w:rFonts w:ascii="Cambria" w:hAnsi="Cambria" w:cs="Cambria"/>
          <w:sz w:val="24"/>
          <w:szCs w:val="24"/>
        </w:rPr>
        <w:t>Note: Clinical postings: Monday to Friday of 3 hrs. duration.</w:t>
      </w:r>
    </w:p>
    <w:p w:rsidR="00D813C7" w:rsidRPr="00742B30" w:rsidRDefault="00D813C7" w:rsidP="00A825A9">
      <w:pPr>
        <w:pStyle w:val="NoSpacing"/>
        <w:rPr>
          <w:rFonts w:ascii="Cambria" w:hAnsi="Cambria" w:cs="Cambria"/>
          <w:sz w:val="24"/>
          <w:szCs w:val="24"/>
        </w:rPr>
      </w:pPr>
    </w:p>
    <w:p w:rsidR="00D813C7" w:rsidRPr="00742B30" w:rsidRDefault="00D813C7" w:rsidP="00A825A9">
      <w:pPr>
        <w:pStyle w:val="NoSpacing"/>
        <w:rPr>
          <w:rFonts w:ascii="Cambria" w:hAnsi="Cambria" w:cs="Cambria"/>
          <w:b/>
          <w:bCs/>
          <w:sz w:val="24"/>
          <w:szCs w:val="24"/>
        </w:rPr>
      </w:pPr>
      <w:r w:rsidRPr="00742B30">
        <w:rPr>
          <w:rFonts w:ascii="Cambria" w:hAnsi="Cambria" w:cs="Cambria"/>
          <w:b/>
          <w:bCs/>
          <w:sz w:val="24"/>
          <w:szCs w:val="24"/>
        </w:rPr>
        <w:t xml:space="preserve">Third Year BHMS (Duration 1 Year) </w:t>
      </w:r>
    </w:p>
    <w:p w:rsidR="00D813C7" w:rsidRPr="005B1C60" w:rsidRDefault="00D813C7" w:rsidP="005B1C60">
      <w:pPr>
        <w:pStyle w:val="NoSpacing"/>
        <w:jc w:val="both"/>
        <w:rPr>
          <w:rFonts w:ascii="Cambria" w:hAnsi="Cambria" w:cs="Cambria"/>
          <w:b/>
          <w:bCs/>
          <w:sz w:val="24"/>
          <w:szCs w:val="24"/>
        </w:rPr>
      </w:pPr>
      <w:r w:rsidRPr="005B1C60">
        <w:rPr>
          <w:rFonts w:ascii="Cambria" w:hAnsi="Cambria" w:cs="Cambria"/>
          <w:b/>
          <w:bCs/>
          <w:sz w:val="24"/>
          <w:szCs w:val="24"/>
        </w:rPr>
        <w:t>Table III: Subjects prescribed and distribution of teaching hours for theory and practical classes</w:t>
      </w:r>
    </w:p>
    <w:tbl>
      <w:tblPr>
        <w:tblW w:w="10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3929"/>
        <w:gridCol w:w="1974"/>
        <w:gridCol w:w="2909"/>
        <w:gridCol w:w="1179"/>
      </w:tblGrid>
      <w:tr w:rsidR="00D813C7" w:rsidRPr="00693795">
        <w:tc>
          <w:tcPr>
            <w:tcW w:w="55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Sl No</w:t>
            </w:r>
          </w:p>
        </w:tc>
        <w:tc>
          <w:tcPr>
            <w:tcW w:w="3960"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 xml:space="preserve">Subject </w:t>
            </w:r>
          </w:p>
        </w:tc>
        <w:tc>
          <w:tcPr>
            <w:tcW w:w="1980"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 xml:space="preserve">Theoretical lecture (in Hours)  </w:t>
            </w:r>
          </w:p>
        </w:tc>
        <w:tc>
          <w:tcPr>
            <w:tcW w:w="2935"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Practical or clinical or tutorial or seminar (In hours)</w:t>
            </w:r>
          </w:p>
        </w:tc>
        <w:tc>
          <w:tcPr>
            <w:tcW w:w="1115"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Total</w:t>
            </w:r>
          </w:p>
        </w:tc>
      </w:tr>
      <w:tr w:rsidR="00D813C7" w:rsidRPr="00693795">
        <w:tc>
          <w:tcPr>
            <w:tcW w:w="558"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1</w:t>
            </w:r>
          </w:p>
        </w:tc>
        <w:tc>
          <w:tcPr>
            <w:tcW w:w="3960"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Surgery including ENT, Ophthalmology, dentistry &amp; Homoeopathic Therapeutics</w:t>
            </w:r>
          </w:p>
        </w:tc>
        <w:tc>
          <w:tcPr>
            <w:tcW w:w="1980" w:type="dxa"/>
          </w:tcPr>
          <w:p w:rsidR="00D813C7" w:rsidRPr="00693795" w:rsidRDefault="00D813C7" w:rsidP="00A825A9">
            <w:pPr>
              <w:pStyle w:val="Default"/>
              <w:rPr>
                <w:rFonts w:ascii="Cambria" w:hAnsi="Cambria" w:cs="Cambria"/>
                <w:color w:val="auto"/>
              </w:rPr>
            </w:pPr>
            <w:r w:rsidRPr="00693795">
              <w:rPr>
                <w:rFonts w:ascii="Cambria" w:hAnsi="Cambria" w:cs="Cambria"/>
                <w:color w:val="auto"/>
              </w:rPr>
              <w:t>100Hrs</w:t>
            </w:r>
          </w:p>
          <w:p w:rsidR="00D813C7" w:rsidRPr="00693795" w:rsidRDefault="00D813C7" w:rsidP="00A825A9">
            <w:pPr>
              <w:pStyle w:val="Default"/>
              <w:rPr>
                <w:rFonts w:ascii="Cambria" w:hAnsi="Cambria" w:cs="Cambria"/>
                <w:color w:val="auto"/>
              </w:rPr>
            </w:pPr>
            <w:r w:rsidRPr="00693795">
              <w:rPr>
                <w:rFonts w:ascii="Cambria" w:hAnsi="Cambria" w:cs="Cambria"/>
                <w:color w:val="auto"/>
              </w:rPr>
              <w:t>50 Hrs</w:t>
            </w:r>
          </w:p>
          <w:p w:rsidR="00D813C7" w:rsidRPr="00693795" w:rsidRDefault="00D813C7" w:rsidP="00A825A9">
            <w:pPr>
              <w:pStyle w:val="Default"/>
              <w:rPr>
                <w:rFonts w:ascii="Cambria" w:hAnsi="Cambria" w:cs="Cambria"/>
                <w:color w:val="auto"/>
              </w:rPr>
            </w:pPr>
            <w:r w:rsidRPr="00693795">
              <w:rPr>
                <w:rFonts w:ascii="Cambria" w:hAnsi="Cambria" w:cs="Cambria"/>
                <w:color w:val="auto"/>
              </w:rPr>
              <w:t>Total: 150Hrs</w:t>
            </w:r>
          </w:p>
        </w:tc>
        <w:tc>
          <w:tcPr>
            <w:tcW w:w="2935"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75 Hrs ( three months clinical postings in ward and OPD</w:t>
            </w:r>
          </w:p>
        </w:tc>
        <w:tc>
          <w:tcPr>
            <w:tcW w:w="11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225Hrs</w:t>
            </w:r>
          </w:p>
        </w:tc>
      </w:tr>
      <w:tr w:rsidR="00D813C7" w:rsidRPr="00693795">
        <w:tc>
          <w:tcPr>
            <w:tcW w:w="558"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2</w:t>
            </w:r>
          </w:p>
        </w:tc>
        <w:tc>
          <w:tcPr>
            <w:tcW w:w="3960"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 xml:space="preserve">Obstetrics and Gynaecology, Infant Care and </w:t>
            </w:r>
          </w:p>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Homoeopathic Therapeutics</w:t>
            </w:r>
          </w:p>
        </w:tc>
        <w:tc>
          <w:tcPr>
            <w:tcW w:w="1980" w:type="dxa"/>
          </w:tcPr>
          <w:p w:rsidR="00D813C7" w:rsidRPr="00693795" w:rsidRDefault="00D813C7" w:rsidP="00A825A9">
            <w:pPr>
              <w:pStyle w:val="Default"/>
              <w:rPr>
                <w:rFonts w:ascii="Cambria" w:hAnsi="Cambria" w:cs="Cambria"/>
                <w:color w:val="auto"/>
              </w:rPr>
            </w:pPr>
            <w:r w:rsidRPr="00693795">
              <w:rPr>
                <w:rFonts w:ascii="Cambria" w:hAnsi="Cambria" w:cs="Cambria"/>
                <w:color w:val="auto"/>
              </w:rPr>
              <w:t>100 Hrs</w:t>
            </w:r>
          </w:p>
          <w:p w:rsidR="00D813C7" w:rsidRPr="00693795" w:rsidRDefault="00D813C7" w:rsidP="00A825A9">
            <w:pPr>
              <w:pStyle w:val="Default"/>
              <w:rPr>
                <w:rFonts w:ascii="Cambria" w:hAnsi="Cambria" w:cs="Cambria"/>
                <w:color w:val="auto"/>
              </w:rPr>
            </w:pPr>
            <w:r w:rsidRPr="00693795">
              <w:rPr>
                <w:rFonts w:ascii="Cambria" w:hAnsi="Cambria" w:cs="Cambria"/>
                <w:color w:val="auto"/>
              </w:rPr>
              <w:t>50 Hrs</w:t>
            </w:r>
          </w:p>
          <w:p w:rsidR="00D813C7" w:rsidRPr="00693795" w:rsidRDefault="00D813C7" w:rsidP="00A825A9">
            <w:pPr>
              <w:pStyle w:val="Default"/>
              <w:rPr>
                <w:rFonts w:ascii="Cambria" w:hAnsi="Cambria" w:cs="Cambria"/>
                <w:color w:val="auto"/>
              </w:rPr>
            </w:pPr>
            <w:r w:rsidRPr="00693795">
              <w:rPr>
                <w:rFonts w:ascii="Cambria" w:hAnsi="Cambria" w:cs="Cambria"/>
                <w:color w:val="auto"/>
              </w:rPr>
              <w:t>Total:150Hrs</w:t>
            </w:r>
          </w:p>
        </w:tc>
        <w:tc>
          <w:tcPr>
            <w:tcW w:w="2935"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75 Hrs ( three months clinical postings in ward and OPD</w:t>
            </w:r>
          </w:p>
        </w:tc>
        <w:tc>
          <w:tcPr>
            <w:tcW w:w="11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225Hrs</w:t>
            </w:r>
          </w:p>
        </w:tc>
      </w:tr>
      <w:tr w:rsidR="00D813C7" w:rsidRPr="00693795">
        <w:tc>
          <w:tcPr>
            <w:tcW w:w="558"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3</w:t>
            </w:r>
          </w:p>
        </w:tc>
        <w:tc>
          <w:tcPr>
            <w:tcW w:w="3960"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Homoeopathic Materia Medica</w:t>
            </w:r>
          </w:p>
        </w:tc>
        <w:tc>
          <w:tcPr>
            <w:tcW w:w="1980" w:type="dxa"/>
          </w:tcPr>
          <w:p w:rsidR="00D813C7" w:rsidRPr="00693795" w:rsidRDefault="00D813C7" w:rsidP="00A825A9">
            <w:pPr>
              <w:pStyle w:val="Default"/>
              <w:rPr>
                <w:rFonts w:ascii="Cambria" w:hAnsi="Cambria" w:cs="Cambria"/>
                <w:color w:val="auto"/>
              </w:rPr>
            </w:pPr>
            <w:r w:rsidRPr="00693795">
              <w:rPr>
                <w:rFonts w:ascii="Cambria" w:hAnsi="Cambria" w:cs="Cambria"/>
                <w:color w:val="auto"/>
              </w:rPr>
              <w:t>100Hrs</w:t>
            </w:r>
          </w:p>
        </w:tc>
        <w:tc>
          <w:tcPr>
            <w:tcW w:w="2935"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75Hrs</w:t>
            </w:r>
          </w:p>
        </w:tc>
        <w:tc>
          <w:tcPr>
            <w:tcW w:w="11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175Hrs</w:t>
            </w:r>
          </w:p>
        </w:tc>
      </w:tr>
      <w:tr w:rsidR="00D813C7" w:rsidRPr="00693795">
        <w:tc>
          <w:tcPr>
            <w:tcW w:w="558"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4</w:t>
            </w:r>
          </w:p>
        </w:tc>
        <w:tc>
          <w:tcPr>
            <w:tcW w:w="3960"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Organon of Medicine</w:t>
            </w:r>
          </w:p>
        </w:tc>
        <w:tc>
          <w:tcPr>
            <w:tcW w:w="1980" w:type="dxa"/>
          </w:tcPr>
          <w:p w:rsidR="00D813C7" w:rsidRPr="00693795" w:rsidRDefault="00D813C7" w:rsidP="00A825A9">
            <w:pPr>
              <w:pStyle w:val="Default"/>
              <w:rPr>
                <w:rFonts w:ascii="Cambria" w:hAnsi="Cambria" w:cs="Cambria"/>
                <w:color w:val="auto"/>
              </w:rPr>
            </w:pPr>
            <w:r w:rsidRPr="00693795">
              <w:rPr>
                <w:rFonts w:ascii="Cambria" w:hAnsi="Cambria" w:cs="Cambria"/>
                <w:color w:val="auto"/>
              </w:rPr>
              <w:t>100Hrs</w:t>
            </w:r>
          </w:p>
        </w:tc>
        <w:tc>
          <w:tcPr>
            <w:tcW w:w="2935"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75Hrs</w:t>
            </w:r>
          </w:p>
        </w:tc>
        <w:tc>
          <w:tcPr>
            <w:tcW w:w="11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175Hrs</w:t>
            </w:r>
          </w:p>
        </w:tc>
      </w:tr>
      <w:tr w:rsidR="00D813C7" w:rsidRPr="00693795">
        <w:tc>
          <w:tcPr>
            <w:tcW w:w="558"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5</w:t>
            </w:r>
          </w:p>
        </w:tc>
        <w:tc>
          <w:tcPr>
            <w:tcW w:w="3960"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Practice of Medicine and Homoeopathic Therapeutics</w:t>
            </w:r>
          </w:p>
        </w:tc>
        <w:tc>
          <w:tcPr>
            <w:tcW w:w="1980" w:type="dxa"/>
          </w:tcPr>
          <w:p w:rsidR="00D813C7" w:rsidRPr="00693795" w:rsidRDefault="00D813C7" w:rsidP="00A825A9">
            <w:pPr>
              <w:pStyle w:val="Default"/>
              <w:rPr>
                <w:rFonts w:ascii="Cambria" w:hAnsi="Cambria" w:cs="Cambria"/>
                <w:color w:val="auto"/>
              </w:rPr>
            </w:pPr>
            <w:r w:rsidRPr="00693795">
              <w:rPr>
                <w:rFonts w:ascii="Cambria" w:hAnsi="Cambria" w:cs="Cambria"/>
                <w:color w:val="auto"/>
              </w:rPr>
              <w:t xml:space="preserve">       50Hrs</w:t>
            </w:r>
          </w:p>
          <w:p w:rsidR="00D813C7" w:rsidRPr="00693795" w:rsidRDefault="00D813C7" w:rsidP="00A825A9">
            <w:pPr>
              <w:pStyle w:val="Default"/>
              <w:rPr>
                <w:rFonts w:ascii="Cambria" w:hAnsi="Cambria" w:cs="Cambria"/>
                <w:color w:val="auto"/>
              </w:rPr>
            </w:pPr>
            <w:r w:rsidRPr="00693795">
              <w:rPr>
                <w:rFonts w:ascii="Cambria" w:hAnsi="Cambria" w:cs="Cambria"/>
                <w:color w:val="auto"/>
              </w:rPr>
              <w:t xml:space="preserve">       25Hrs</w:t>
            </w:r>
          </w:p>
          <w:p w:rsidR="00D813C7" w:rsidRPr="00693795" w:rsidRDefault="00D813C7" w:rsidP="00A825A9">
            <w:pPr>
              <w:pStyle w:val="Default"/>
              <w:rPr>
                <w:rFonts w:ascii="Cambria" w:hAnsi="Cambria" w:cs="Cambria"/>
                <w:color w:val="auto"/>
              </w:rPr>
            </w:pPr>
            <w:r w:rsidRPr="00693795">
              <w:rPr>
                <w:rFonts w:ascii="Cambria" w:hAnsi="Cambria" w:cs="Cambria"/>
                <w:color w:val="auto"/>
              </w:rPr>
              <w:t>Total  75Hrs</w:t>
            </w:r>
          </w:p>
        </w:tc>
        <w:tc>
          <w:tcPr>
            <w:tcW w:w="2935"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 xml:space="preserve">          75Hrs</w:t>
            </w:r>
          </w:p>
        </w:tc>
        <w:tc>
          <w:tcPr>
            <w:tcW w:w="11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150Hrs</w:t>
            </w:r>
          </w:p>
        </w:tc>
      </w:tr>
      <w:tr w:rsidR="00D813C7" w:rsidRPr="00693795">
        <w:tc>
          <w:tcPr>
            <w:tcW w:w="558"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6</w:t>
            </w:r>
          </w:p>
        </w:tc>
        <w:tc>
          <w:tcPr>
            <w:tcW w:w="3960"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 xml:space="preserve">Repertory </w:t>
            </w:r>
          </w:p>
        </w:tc>
        <w:tc>
          <w:tcPr>
            <w:tcW w:w="1980" w:type="dxa"/>
          </w:tcPr>
          <w:p w:rsidR="00D813C7" w:rsidRPr="00693795" w:rsidRDefault="00D813C7" w:rsidP="00A825A9">
            <w:pPr>
              <w:pStyle w:val="Default"/>
              <w:rPr>
                <w:rFonts w:ascii="Cambria" w:hAnsi="Cambria" w:cs="Cambria"/>
                <w:color w:val="auto"/>
              </w:rPr>
            </w:pPr>
            <w:r w:rsidRPr="00693795">
              <w:rPr>
                <w:rFonts w:ascii="Cambria" w:hAnsi="Cambria" w:cs="Cambria"/>
                <w:color w:val="auto"/>
              </w:rPr>
              <w:t xml:space="preserve">       50Hrs</w:t>
            </w:r>
          </w:p>
        </w:tc>
        <w:tc>
          <w:tcPr>
            <w:tcW w:w="2935"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 xml:space="preserve">          25Hrs</w:t>
            </w:r>
          </w:p>
        </w:tc>
        <w:tc>
          <w:tcPr>
            <w:tcW w:w="11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75Hrs</w:t>
            </w:r>
          </w:p>
        </w:tc>
      </w:tr>
      <w:tr w:rsidR="00D813C7" w:rsidRPr="00693795">
        <w:tc>
          <w:tcPr>
            <w:tcW w:w="558"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7</w:t>
            </w:r>
          </w:p>
        </w:tc>
        <w:tc>
          <w:tcPr>
            <w:tcW w:w="3960"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Community Medicine</w:t>
            </w:r>
          </w:p>
        </w:tc>
        <w:tc>
          <w:tcPr>
            <w:tcW w:w="1980" w:type="dxa"/>
          </w:tcPr>
          <w:p w:rsidR="00D813C7" w:rsidRPr="00693795" w:rsidRDefault="00D813C7" w:rsidP="00A825A9">
            <w:pPr>
              <w:pStyle w:val="Default"/>
              <w:rPr>
                <w:rFonts w:ascii="Cambria" w:hAnsi="Cambria" w:cs="Cambria"/>
                <w:color w:val="auto"/>
              </w:rPr>
            </w:pPr>
            <w:r w:rsidRPr="00693795">
              <w:rPr>
                <w:rFonts w:ascii="Cambria" w:hAnsi="Cambria" w:cs="Cambria"/>
                <w:color w:val="auto"/>
              </w:rPr>
              <w:t xml:space="preserve">       35Hrs</w:t>
            </w:r>
          </w:p>
        </w:tc>
        <w:tc>
          <w:tcPr>
            <w:tcW w:w="2935"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 xml:space="preserve">          15Hrs</w:t>
            </w:r>
          </w:p>
        </w:tc>
        <w:tc>
          <w:tcPr>
            <w:tcW w:w="11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50Hrs</w:t>
            </w:r>
          </w:p>
        </w:tc>
      </w:tr>
      <w:tr w:rsidR="00D813C7" w:rsidRPr="00693795">
        <w:tc>
          <w:tcPr>
            <w:tcW w:w="558" w:type="dxa"/>
          </w:tcPr>
          <w:p w:rsidR="00D813C7" w:rsidRPr="00693795" w:rsidRDefault="00D813C7" w:rsidP="00693795">
            <w:pPr>
              <w:pStyle w:val="Default"/>
              <w:jc w:val="center"/>
              <w:rPr>
                <w:rFonts w:ascii="Cambria" w:hAnsi="Cambria" w:cs="Cambria"/>
                <w:b/>
                <w:bCs/>
                <w:color w:val="auto"/>
              </w:rPr>
            </w:pPr>
          </w:p>
        </w:tc>
        <w:tc>
          <w:tcPr>
            <w:tcW w:w="396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TOTAL</w:t>
            </w:r>
          </w:p>
        </w:tc>
        <w:tc>
          <w:tcPr>
            <w:tcW w:w="198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660Hrs</w:t>
            </w:r>
          </w:p>
        </w:tc>
        <w:tc>
          <w:tcPr>
            <w:tcW w:w="2935"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415Hrs</w:t>
            </w:r>
          </w:p>
        </w:tc>
        <w:tc>
          <w:tcPr>
            <w:tcW w:w="1115"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1075Hrs</w:t>
            </w:r>
          </w:p>
        </w:tc>
      </w:tr>
    </w:tbl>
    <w:p w:rsidR="00D813C7" w:rsidRDefault="00D813C7" w:rsidP="00F4347A">
      <w:pPr>
        <w:pStyle w:val="CM3"/>
        <w:jc w:val="both"/>
        <w:rPr>
          <w:rFonts w:ascii="Cambria" w:hAnsi="Cambria" w:cs="Cambria"/>
        </w:rPr>
      </w:pPr>
      <w:r w:rsidRPr="00742B30">
        <w:rPr>
          <w:rFonts w:ascii="Cambria" w:hAnsi="Cambria" w:cs="Cambria"/>
        </w:rPr>
        <w:t>Note: Clinical postings: Monday to Saturday of 3 hrs duration.</w:t>
      </w:r>
    </w:p>
    <w:p w:rsidR="00D813C7" w:rsidRDefault="00D813C7" w:rsidP="00F4347A">
      <w:pPr>
        <w:pStyle w:val="CM3"/>
        <w:jc w:val="both"/>
        <w:rPr>
          <w:rFonts w:ascii="Cambria" w:hAnsi="Cambria" w:cs="Cambria"/>
          <w:b/>
          <w:bCs/>
        </w:rPr>
      </w:pPr>
    </w:p>
    <w:p w:rsidR="00D813C7" w:rsidRPr="00652C9F" w:rsidRDefault="00D813C7" w:rsidP="00F4347A">
      <w:pPr>
        <w:pStyle w:val="CM3"/>
        <w:jc w:val="both"/>
        <w:rPr>
          <w:rFonts w:ascii="Cambria" w:hAnsi="Cambria" w:cs="Cambria"/>
        </w:rPr>
      </w:pPr>
      <w:r w:rsidRPr="00742B30">
        <w:rPr>
          <w:rFonts w:ascii="Cambria" w:hAnsi="Cambria" w:cs="Cambria"/>
          <w:b/>
          <w:bCs/>
        </w:rPr>
        <w:t xml:space="preserve">Fourth Year BHMS (Duration 1.1/2 Year) </w:t>
      </w:r>
    </w:p>
    <w:p w:rsidR="00D813C7" w:rsidRPr="005B1C60" w:rsidRDefault="00D813C7" w:rsidP="00164F8C">
      <w:pPr>
        <w:pStyle w:val="CM73"/>
        <w:spacing w:after="0" w:line="240" w:lineRule="atLeast"/>
        <w:jc w:val="both"/>
        <w:rPr>
          <w:rFonts w:ascii="Cambria" w:hAnsi="Cambria" w:cs="Cambria"/>
          <w:b/>
          <w:bCs/>
        </w:rPr>
      </w:pPr>
      <w:r w:rsidRPr="005B1C60">
        <w:rPr>
          <w:rFonts w:ascii="Cambria" w:hAnsi="Cambria" w:cs="Cambria"/>
          <w:b/>
          <w:bCs/>
        </w:rPr>
        <w:t>Table IV: Subjects prescribed and distribution of teaching hours for theory and practical classes</w:t>
      </w: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
        <w:gridCol w:w="4091"/>
        <w:gridCol w:w="1620"/>
        <w:gridCol w:w="2970"/>
        <w:gridCol w:w="1260"/>
      </w:tblGrid>
      <w:tr w:rsidR="00D813C7" w:rsidRPr="00693795">
        <w:tc>
          <w:tcPr>
            <w:tcW w:w="787"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Sl No</w:t>
            </w:r>
          </w:p>
        </w:tc>
        <w:tc>
          <w:tcPr>
            <w:tcW w:w="4091"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Subject</w:t>
            </w:r>
          </w:p>
        </w:tc>
        <w:tc>
          <w:tcPr>
            <w:tcW w:w="162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Theoretical Lectures (in Hrs)</w:t>
            </w:r>
          </w:p>
        </w:tc>
        <w:tc>
          <w:tcPr>
            <w:tcW w:w="297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Practical or clinical or tutorial or seminar (In hours)</w:t>
            </w:r>
          </w:p>
        </w:tc>
        <w:tc>
          <w:tcPr>
            <w:tcW w:w="126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Total</w:t>
            </w:r>
          </w:p>
        </w:tc>
      </w:tr>
      <w:tr w:rsidR="00D813C7" w:rsidRPr="00693795">
        <w:tc>
          <w:tcPr>
            <w:tcW w:w="78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w:t>
            </w:r>
          </w:p>
        </w:tc>
        <w:tc>
          <w:tcPr>
            <w:tcW w:w="4091"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Practice of Medicine and Homoeopathic Therapeutics</w:t>
            </w:r>
          </w:p>
        </w:tc>
        <w:tc>
          <w:tcPr>
            <w:tcW w:w="16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120Hrs</w:t>
            </w:r>
          </w:p>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60Hrs</w:t>
            </w:r>
          </w:p>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Total: 180</w:t>
            </w:r>
          </w:p>
        </w:tc>
        <w:tc>
          <w:tcPr>
            <w:tcW w:w="29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300 Hrs</w:t>
            </w:r>
          </w:p>
        </w:tc>
        <w:tc>
          <w:tcPr>
            <w:tcW w:w="126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480Hrs</w:t>
            </w:r>
          </w:p>
        </w:tc>
      </w:tr>
      <w:tr w:rsidR="00D813C7" w:rsidRPr="00693795">
        <w:tc>
          <w:tcPr>
            <w:tcW w:w="78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w:t>
            </w:r>
          </w:p>
        </w:tc>
        <w:tc>
          <w:tcPr>
            <w:tcW w:w="4091"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Homoeopathic Materia Medica</w:t>
            </w:r>
          </w:p>
        </w:tc>
        <w:tc>
          <w:tcPr>
            <w:tcW w:w="16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180 Hrs</w:t>
            </w:r>
          </w:p>
        </w:tc>
        <w:tc>
          <w:tcPr>
            <w:tcW w:w="29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110 Hrs</w:t>
            </w:r>
          </w:p>
        </w:tc>
        <w:tc>
          <w:tcPr>
            <w:tcW w:w="126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290 Hrs</w:t>
            </w:r>
          </w:p>
        </w:tc>
      </w:tr>
      <w:tr w:rsidR="00D813C7" w:rsidRPr="00693795">
        <w:tc>
          <w:tcPr>
            <w:tcW w:w="78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3</w:t>
            </w:r>
          </w:p>
        </w:tc>
        <w:tc>
          <w:tcPr>
            <w:tcW w:w="4091"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Organon Of Medicine</w:t>
            </w:r>
          </w:p>
        </w:tc>
        <w:tc>
          <w:tcPr>
            <w:tcW w:w="16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180 Hrs</w:t>
            </w:r>
          </w:p>
        </w:tc>
        <w:tc>
          <w:tcPr>
            <w:tcW w:w="29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110 Hrs</w:t>
            </w:r>
          </w:p>
        </w:tc>
        <w:tc>
          <w:tcPr>
            <w:tcW w:w="126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290Hrs</w:t>
            </w:r>
          </w:p>
        </w:tc>
      </w:tr>
      <w:tr w:rsidR="00D813C7" w:rsidRPr="00693795">
        <w:tc>
          <w:tcPr>
            <w:tcW w:w="78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w:t>
            </w:r>
          </w:p>
        </w:tc>
        <w:tc>
          <w:tcPr>
            <w:tcW w:w="4091"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Repertory</w:t>
            </w:r>
          </w:p>
        </w:tc>
        <w:tc>
          <w:tcPr>
            <w:tcW w:w="16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 Hrs</w:t>
            </w:r>
          </w:p>
        </w:tc>
        <w:tc>
          <w:tcPr>
            <w:tcW w:w="29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 Hrs</w:t>
            </w:r>
          </w:p>
        </w:tc>
        <w:tc>
          <w:tcPr>
            <w:tcW w:w="126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325Hrs</w:t>
            </w:r>
          </w:p>
        </w:tc>
      </w:tr>
      <w:tr w:rsidR="00D813C7" w:rsidRPr="00693795">
        <w:tc>
          <w:tcPr>
            <w:tcW w:w="78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w:t>
            </w:r>
          </w:p>
        </w:tc>
        <w:tc>
          <w:tcPr>
            <w:tcW w:w="4091" w:type="dxa"/>
          </w:tcPr>
          <w:p w:rsidR="00D813C7" w:rsidRPr="00693795" w:rsidRDefault="00D813C7" w:rsidP="00693795">
            <w:pPr>
              <w:pStyle w:val="Default"/>
              <w:jc w:val="both"/>
              <w:rPr>
                <w:rFonts w:ascii="Cambria" w:hAnsi="Cambria" w:cs="Cambria"/>
                <w:color w:val="auto"/>
              </w:rPr>
            </w:pPr>
            <w:r w:rsidRPr="00693795">
              <w:rPr>
                <w:rFonts w:ascii="Cambria" w:hAnsi="Cambria" w:cs="Cambria"/>
                <w:color w:val="auto"/>
              </w:rPr>
              <w:t>Community Medicine</w:t>
            </w:r>
          </w:p>
        </w:tc>
        <w:tc>
          <w:tcPr>
            <w:tcW w:w="162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 Hrs</w:t>
            </w:r>
          </w:p>
        </w:tc>
        <w:tc>
          <w:tcPr>
            <w:tcW w:w="29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100Hrs</w:t>
            </w:r>
          </w:p>
        </w:tc>
        <w:tc>
          <w:tcPr>
            <w:tcW w:w="126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200Hrs</w:t>
            </w:r>
          </w:p>
        </w:tc>
      </w:tr>
      <w:tr w:rsidR="00D813C7" w:rsidRPr="00693795">
        <w:tc>
          <w:tcPr>
            <w:tcW w:w="787" w:type="dxa"/>
          </w:tcPr>
          <w:p w:rsidR="00D813C7" w:rsidRPr="00693795" w:rsidRDefault="00D813C7" w:rsidP="00693795">
            <w:pPr>
              <w:pStyle w:val="Default"/>
              <w:jc w:val="center"/>
              <w:rPr>
                <w:rFonts w:ascii="Cambria" w:hAnsi="Cambria" w:cs="Cambria"/>
                <w:b/>
                <w:bCs/>
                <w:color w:val="auto"/>
              </w:rPr>
            </w:pPr>
          </w:p>
        </w:tc>
        <w:tc>
          <w:tcPr>
            <w:tcW w:w="4091"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Total</w:t>
            </w:r>
          </w:p>
        </w:tc>
        <w:tc>
          <w:tcPr>
            <w:tcW w:w="162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740 Hrs</w:t>
            </w:r>
          </w:p>
        </w:tc>
        <w:tc>
          <w:tcPr>
            <w:tcW w:w="297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820 Hrs</w:t>
            </w:r>
          </w:p>
        </w:tc>
        <w:tc>
          <w:tcPr>
            <w:tcW w:w="1260"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1560 hrs</w:t>
            </w:r>
          </w:p>
        </w:tc>
      </w:tr>
    </w:tbl>
    <w:p w:rsidR="00D813C7" w:rsidRDefault="00D813C7" w:rsidP="00D33F59">
      <w:pPr>
        <w:pStyle w:val="Default"/>
        <w:jc w:val="both"/>
        <w:rPr>
          <w:rFonts w:ascii="Cambria" w:hAnsi="Cambria" w:cs="Cambria"/>
          <w:color w:val="auto"/>
        </w:rPr>
      </w:pPr>
      <w:r w:rsidRPr="00742B30">
        <w:rPr>
          <w:rFonts w:ascii="Cambria" w:hAnsi="Cambria" w:cs="Cambria"/>
          <w:color w:val="auto"/>
        </w:rPr>
        <w:t xml:space="preserve">Note: </w:t>
      </w:r>
      <w:r>
        <w:rPr>
          <w:rFonts w:ascii="Cambria" w:hAnsi="Cambria" w:cs="Cambria"/>
          <w:color w:val="auto"/>
        </w:rPr>
        <w:tab/>
      </w:r>
    </w:p>
    <w:p w:rsidR="00D813C7" w:rsidRPr="00742B30" w:rsidRDefault="00D813C7" w:rsidP="00D33F59">
      <w:pPr>
        <w:pStyle w:val="Default"/>
        <w:jc w:val="both"/>
        <w:rPr>
          <w:rFonts w:ascii="Cambria" w:hAnsi="Cambria" w:cs="Cambria"/>
          <w:color w:val="auto"/>
        </w:rPr>
      </w:pPr>
      <w:r w:rsidRPr="00742B30">
        <w:rPr>
          <w:rFonts w:ascii="Cambria" w:hAnsi="Cambria" w:cs="Cambria"/>
          <w:color w:val="auto"/>
        </w:rPr>
        <w:t>1. Clinical classes in the subjects of Homoeopathic Materia Medica, Organon of Medicine, Principles of Homoeopathic Philosophy, Case taking and Repertory have to be accommodated within Surgery, Obstetrics and Gynaecology and Medical OPD /IPD postings during 2</w:t>
      </w:r>
      <w:r w:rsidRPr="00742B30">
        <w:rPr>
          <w:rFonts w:ascii="Cambria" w:hAnsi="Cambria" w:cs="Cambria"/>
          <w:color w:val="auto"/>
          <w:vertAlign w:val="superscript"/>
        </w:rPr>
        <w:t>nd</w:t>
      </w:r>
      <w:r w:rsidRPr="00742B30">
        <w:rPr>
          <w:rFonts w:ascii="Cambria" w:hAnsi="Cambria" w:cs="Cambria"/>
          <w:color w:val="auto"/>
        </w:rPr>
        <w:t xml:space="preserve"> to 4</w:t>
      </w:r>
      <w:r w:rsidRPr="00742B30">
        <w:rPr>
          <w:rFonts w:ascii="Cambria" w:hAnsi="Cambria" w:cs="Cambria"/>
          <w:color w:val="auto"/>
          <w:vertAlign w:val="superscript"/>
        </w:rPr>
        <w:t>th</w:t>
      </w:r>
      <w:r w:rsidRPr="00742B30">
        <w:rPr>
          <w:rFonts w:ascii="Cambria" w:hAnsi="Cambria" w:cs="Cambria"/>
          <w:color w:val="auto"/>
        </w:rPr>
        <w:t xml:space="preserve"> BHMS courses. </w:t>
      </w:r>
    </w:p>
    <w:p w:rsidR="00D813C7" w:rsidRPr="00742B30" w:rsidRDefault="00D813C7" w:rsidP="00D33F59">
      <w:pPr>
        <w:pStyle w:val="Default"/>
        <w:jc w:val="both"/>
        <w:rPr>
          <w:rFonts w:ascii="Cambria" w:hAnsi="Cambria" w:cs="Cambria"/>
          <w:color w:val="auto"/>
        </w:rPr>
      </w:pPr>
      <w:r w:rsidRPr="00742B30">
        <w:rPr>
          <w:rFonts w:ascii="Cambria" w:hAnsi="Cambria" w:cs="Cambria"/>
          <w:color w:val="auto"/>
        </w:rPr>
        <w:t>2. One term of three months each in outpatient department and in patient department respectively for case taking analysis, evaluation and provisional prescription just for case presentation on 10 cases per month.</w:t>
      </w:r>
    </w:p>
    <w:p w:rsidR="00D813C7" w:rsidRPr="00742B30" w:rsidRDefault="00D813C7" w:rsidP="00F856CB">
      <w:pPr>
        <w:pStyle w:val="CM73"/>
        <w:spacing w:after="0" w:line="248" w:lineRule="atLeast"/>
        <w:jc w:val="both"/>
        <w:rPr>
          <w:rFonts w:ascii="Cambria" w:hAnsi="Cambria" w:cs="Cambria"/>
          <w:b/>
          <w:bCs/>
        </w:rPr>
      </w:pPr>
    </w:p>
    <w:p w:rsidR="00D813C7" w:rsidRPr="00742B30" w:rsidRDefault="00D813C7" w:rsidP="00F856CB">
      <w:pPr>
        <w:pStyle w:val="CM73"/>
        <w:spacing w:after="0" w:line="248" w:lineRule="atLeast"/>
        <w:jc w:val="both"/>
        <w:rPr>
          <w:rFonts w:ascii="Cambria" w:hAnsi="Cambria" w:cs="Cambria"/>
          <w:b/>
          <w:bCs/>
        </w:rPr>
      </w:pPr>
      <w:r w:rsidRPr="00742B30">
        <w:rPr>
          <w:rFonts w:ascii="Cambria" w:hAnsi="Cambria" w:cs="Cambria"/>
          <w:b/>
          <w:bCs/>
        </w:rPr>
        <w:t xml:space="preserve">4. Attendance </w:t>
      </w:r>
    </w:p>
    <w:p w:rsidR="00D813C7" w:rsidRPr="00742B30" w:rsidRDefault="00D813C7" w:rsidP="00F4347A">
      <w:pPr>
        <w:pStyle w:val="CM73"/>
        <w:spacing w:after="120" w:line="240" w:lineRule="atLeast"/>
        <w:jc w:val="both"/>
        <w:rPr>
          <w:rFonts w:ascii="Cambria" w:hAnsi="Cambria" w:cs="Cambria"/>
        </w:rPr>
      </w:pPr>
      <w:r w:rsidRPr="00742B30">
        <w:rPr>
          <w:rFonts w:ascii="Cambria" w:hAnsi="Cambria" w:cs="Cambria"/>
        </w:rPr>
        <w:t xml:space="preserve">Every candidate shall have attendance of not less than 75% of the total classes conducted in theory and practicals separately in each academic year calculated from the date of commencement of the term to the last working day as notified by the university in each of the subjects prescribed to be eligible to appear for the university examination. </w:t>
      </w:r>
    </w:p>
    <w:p w:rsidR="00D813C7" w:rsidRPr="00742B30" w:rsidRDefault="00D813C7" w:rsidP="00F4347A">
      <w:pPr>
        <w:pStyle w:val="CM73"/>
        <w:spacing w:after="120" w:line="240" w:lineRule="atLeast"/>
        <w:jc w:val="both"/>
        <w:rPr>
          <w:rFonts w:ascii="Cambria" w:hAnsi="Cambria" w:cs="Cambria"/>
        </w:rPr>
      </w:pPr>
      <w:r w:rsidRPr="00742B30">
        <w:rPr>
          <w:rFonts w:ascii="Cambria" w:hAnsi="Cambria" w:cs="Cambria"/>
        </w:rPr>
        <w:t xml:space="preserve">The Principal should notify at the college, the attendance details of all the students at the end of each term without fail under intimation to the university. </w:t>
      </w:r>
    </w:p>
    <w:p w:rsidR="00D813C7" w:rsidRPr="00742B30" w:rsidRDefault="00D813C7" w:rsidP="00F4347A">
      <w:pPr>
        <w:pStyle w:val="CM73"/>
        <w:spacing w:after="120" w:line="240" w:lineRule="atLeast"/>
        <w:jc w:val="both"/>
        <w:rPr>
          <w:rFonts w:ascii="Cambria" w:hAnsi="Cambria" w:cs="Cambria"/>
        </w:rPr>
      </w:pPr>
      <w:r w:rsidRPr="00742B30">
        <w:rPr>
          <w:rFonts w:ascii="Cambria" w:hAnsi="Cambria" w:cs="Cambria"/>
        </w:rPr>
        <w:t xml:space="preserve">A candidate lacking in attendance and satisfactory progress in any of the subject(s) in theory or practicals / clinical in the first appearance shall not be permitted to appear for the examination in that subject(s). </w:t>
      </w:r>
    </w:p>
    <w:p w:rsidR="00D813C7" w:rsidRPr="00742B30" w:rsidRDefault="00D813C7" w:rsidP="00F4347A">
      <w:pPr>
        <w:pStyle w:val="NoSpacing"/>
        <w:spacing w:after="120"/>
        <w:jc w:val="both"/>
        <w:rPr>
          <w:rFonts w:ascii="Cambria" w:hAnsi="Cambria" w:cs="Cambria"/>
          <w:sz w:val="24"/>
          <w:szCs w:val="24"/>
        </w:rPr>
      </w:pPr>
      <w:r w:rsidRPr="00742B30">
        <w:rPr>
          <w:rFonts w:ascii="Cambria" w:hAnsi="Cambria" w:cs="Cambria"/>
          <w:sz w:val="24"/>
          <w:szCs w:val="24"/>
        </w:rPr>
        <w:t xml:space="preserve">Special classes, seminars, demonstrations, practicals, tutorials etc shall be arranged for the repeaters in the subject in which they have failed before they are allowed to appear in the next examination, in which attendance is compulsory. </w:t>
      </w:r>
    </w:p>
    <w:p w:rsidR="00D813C7" w:rsidRPr="00742B30" w:rsidRDefault="00D813C7" w:rsidP="008D070B">
      <w:pPr>
        <w:pStyle w:val="NoSpacing"/>
        <w:rPr>
          <w:rFonts w:ascii="Cambria" w:hAnsi="Cambria" w:cs="Cambria"/>
          <w:b/>
          <w:bCs/>
          <w:sz w:val="24"/>
          <w:szCs w:val="24"/>
        </w:rPr>
      </w:pPr>
    </w:p>
    <w:p w:rsidR="00D813C7" w:rsidRPr="00742B30" w:rsidRDefault="00D813C7" w:rsidP="008D070B">
      <w:pPr>
        <w:pStyle w:val="NoSpacing"/>
        <w:rPr>
          <w:rFonts w:ascii="Cambria" w:hAnsi="Cambria" w:cs="Cambria"/>
          <w:b/>
          <w:bCs/>
          <w:sz w:val="24"/>
          <w:szCs w:val="24"/>
        </w:rPr>
      </w:pPr>
      <w:r w:rsidRPr="00742B30">
        <w:rPr>
          <w:rFonts w:ascii="Cambria" w:hAnsi="Cambria" w:cs="Cambria"/>
          <w:b/>
          <w:bCs/>
          <w:sz w:val="24"/>
          <w:szCs w:val="24"/>
        </w:rPr>
        <w:t xml:space="preserve">5. Scheme of Examination </w:t>
      </w:r>
    </w:p>
    <w:p w:rsidR="00D813C7" w:rsidRPr="00F856CB" w:rsidRDefault="00D813C7" w:rsidP="00F856CB">
      <w:pPr>
        <w:pStyle w:val="CM73"/>
        <w:spacing w:after="0"/>
        <w:jc w:val="both"/>
        <w:rPr>
          <w:rFonts w:ascii="Cambria" w:hAnsi="Cambria" w:cs="Cambria"/>
          <w:b/>
          <w:bCs/>
        </w:rPr>
      </w:pPr>
      <w:r w:rsidRPr="00F856CB">
        <w:rPr>
          <w:rFonts w:ascii="Cambria" w:hAnsi="Cambria" w:cs="Cambria"/>
          <w:b/>
          <w:bCs/>
        </w:rPr>
        <w:t xml:space="preserve">Internal Assessment: </w:t>
      </w:r>
    </w:p>
    <w:p w:rsidR="00D813C7" w:rsidRPr="00742B30" w:rsidRDefault="00D813C7" w:rsidP="00FE2513">
      <w:pPr>
        <w:pStyle w:val="CM73"/>
        <w:spacing w:after="0" w:line="240" w:lineRule="atLeast"/>
        <w:jc w:val="both"/>
        <w:rPr>
          <w:rFonts w:ascii="Cambria" w:hAnsi="Cambria" w:cs="Cambria"/>
        </w:rPr>
      </w:pPr>
      <w:r w:rsidRPr="00742B30">
        <w:rPr>
          <w:rFonts w:ascii="Cambria" w:hAnsi="Cambria" w:cs="Cambria"/>
        </w:rPr>
        <w:t xml:space="preserve">It shall be based on evaluation of assignment, presentation of seminar, clinical presentation etc. There shall be periodical tests and internal (theory &amp; practical) examinations in each academic year. Although the question of number of examinations is left to the institution, there should be a minimum of three Internal assessment examinations during the I, II, III and IV BHMS course and average of best of two examination marks for each year should be taken into consideration while calculating the marks of the internal assessment. Day-to-day records should be given importance in the internal assessment.  Proper record of the work should be maintained, which will be the basis of internal assessment of all students and should be available for scrutiny. Assistant Professor and above or lecturer with 3 years of teaching experience in the concerned subject can conduct internal assessment examination. </w:t>
      </w:r>
    </w:p>
    <w:p w:rsidR="00D813C7" w:rsidRPr="00742B30" w:rsidRDefault="00D813C7" w:rsidP="00FE2513">
      <w:pPr>
        <w:pStyle w:val="CM73"/>
        <w:spacing w:line="240" w:lineRule="atLeast"/>
        <w:jc w:val="both"/>
        <w:rPr>
          <w:rFonts w:ascii="Cambria" w:hAnsi="Cambria" w:cs="Cambria"/>
        </w:rPr>
      </w:pPr>
      <w:r w:rsidRPr="00742B30">
        <w:rPr>
          <w:rFonts w:ascii="Cambria" w:hAnsi="Cambria" w:cs="Cambria"/>
        </w:rPr>
        <w:t xml:space="preserve">Proportion of marks for Internal Assessment shall be 20% of maximum marks prescribed for university examination for each subject in theory and practical. Please see Tables V to VIII. </w:t>
      </w:r>
    </w:p>
    <w:p w:rsidR="00D813C7" w:rsidRPr="00742B30" w:rsidRDefault="00D813C7" w:rsidP="00FE2513">
      <w:pPr>
        <w:pStyle w:val="CM73"/>
        <w:spacing w:line="240" w:lineRule="atLeast"/>
        <w:jc w:val="both"/>
        <w:rPr>
          <w:rFonts w:ascii="Cambria" w:hAnsi="Cambria" w:cs="Cambria"/>
        </w:rPr>
      </w:pPr>
      <w:r w:rsidRPr="00742B30">
        <w:rPr>
          <w:rFonts w:ascii="Cambria" w:hAnsi="Cambria" w:cs="Cambria"/>
        </w:rPr>
        <w:t xml:space="preserve">A student must secure at least 50% of total marks fixed for internal assessment in a particular subject in order to be eligible to appear in University Examination in that subject. </w:t>
      </w:r>
    </w:p>
    <w:p w:rsidR="00D813C7" w:rsidRPr="00742B30" w:rsidRDefault="00D813C7" w:rsidP="00FE2513">
      <w:pPr>
        <w:pStyle w:val="CM73"/>
        <w:spacing w:line="240" w:lineRule="atLeast"/>
        <w:jc w:val="both"/>
        <w:rPr>
          <w:rFonts w:ascii="Cambria" w:hAnsi="Cambria" w:cs="Cambria"/>
        </w:rPr>
      </w:pPr>
      <w:r w:rsidRPr="00742B30">
        <w:rPr>
          <w:rFonts w:ascii="Cambria" w:hAnsi="Cambria" w:cs="Cambria"/>
        </w:rPr>
        <w:t xml:space="preserve">Each student appearing for I, II, III &amp; IV BHMS shall maintain practical record/ journal comprising of 20 cases (10 short &amp; 10 long cases) with complete processing of the case material for each examination, which shall be evaluated by the head of the department. </w:t>
      </w:r>
    </w:p>
    <w:p w:rsidR="00D813C7" w:rsidRPr="00742B30" w:rsidRDefault="00D813C7" w:rsidP="00FE2513">
      <w:pPr>
        <w:pStyle w:val="CM73"/>
        <w:spacing w:line="240" w:lineRule="atLeast"/>
        <w:jc w:val="both"/>
        <w:rPr>
          <w:rFonts w:ascii="Cambria" w:hAnsi="Cambria" w:cs="Cambria"/>
        </w:rPr>
      </w:pPr>
      <w:r w:rsidRPr="00742B30">
        <w:rPr>
          <w:rFonts w:ascii="Cambria" w:hAnsi="Cambria" w:cs="Cambria"/>
        </w:rPr>
        <w:t xml:space="preserve">There shall be provision for improvement of the internal assessment of all these examinations and journal work in I, II, III &amp; IV BHMS examinations respectively. </w:t>
      </w:r>
    </w:p>
    <w:p w:rsidR="00D813C7" w:rsidRPr="00F856CB" w:rsidRDefault="00D813C7" w:rsidP="00D33F59">
      <w:pPr>
        <w:pStyle w:val="Default"/>
        <w:jc w:val="both"/>
        <w:rPr>
          <w:rFonts w:ascii="Cambria" w:hAnsi="Cambria" w:cs="Cambria"/>
          <w:b/>
          <w:bCs/>
          <w:color w:val="auto"/>
        </w:rPr>
      </w:pPr>
      <w:r w:rsidRPr="00F856CB">
        <w:rPr>
          <w:rFonts w:ascii="Cambria" w:hAnsi="Cambria" w:cs="Cambria"/>
          <w:b/>
          <w:bCs/>
          <w:color w:val="auto"/>
        </w:rPr>
        <w:t>Subjects</w:t>
      </w:r>
      <w:r>
        <w:rPr>
          <w:rFonts w:ascii="Cambria" w:hAnsi="Cambria" w:cs="Cambria"/>
          <w:b/>
          <w:bCs/>
          <w:color w:val="auto"/>
        </w:rPr>
        <w:t>:</w:t>
      </w:r>
      <w:r w:rsidRPr="00F856CB">
        <w:rPr>
          <w:rFonts w:ascii="Cambria" w:hAnsi="Cambria" w:cs="Cambria"/>
          <w:b/>
          <w:bCs/>
          <w:color w:val="auto"/>
        </w:rPr>
        <w:t xml:space="preserve"> </w:t>
      </w:r>
    </w:p>
    <w:p w:rsidR="00D813C7" w:rsidRPr="00742B30" w:rsidRDefault="00D813C7" w:rsidP="00D33F59">
      <w:pPr>
        <w:pStyle w:val="Default"/>
        <w:jc w:val="both"/>
        <w:rPr>
          <w:rFonts w:ascii="Cambria" w:hAnsi="Cambria" w:cs="Cambria"/>
          <w:color w:val="auto"/>
        </w:rPr>
      </w:pPr>
      <w:r>
        <w:rPr>
          <w:rFonts w:ascii="Cambria" w:hAnsi="Cambria" w:cs="Cambria"/>
          <w:color w:val="auto"/>
        </w:rPr>
        <w:t>S</w:t>
      </w:r>
      <w:r w:rsidRPr="00742B30">
        <w:rPr>
          <w:rFonts w:ascii="Cambria" w:hAnsi="Cambria" w:cs="Cambria"/>
          <w:color w:val="auto"/>
        </w:rPr>
        <w:t>ubjects for study and examination for the BHMS Degree Course shall be as under namely:-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6"/>
        <w:gridCol w:w="3182"/>
        <w:gridCol w:w="3255"/>
        <w:gridCol w:w="3109"/>
      </w:tblGrid>
      <w:tr w:rsidR="00D813C7" w:rsidRPr="00693795">
        <w:tc>
          <w:tcPr>
            <w:tcW w:w="886"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Sl. No</w:t>
            </w:r>
          </w:p>
        </w:tc>
        <w:tc>
          <w:tcPr>
            <w:tcW w:w="3182"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Name of the subject</w:t>
            </w:r>
          </w:p>
        </w:tc>
        <w:tc>
          <w:tcPr>
            <w:tcW w:w="3255"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Subject taught during</w:t>
            </w:r>
          </w:p>
        </w:tc>
        <w:tc>
          <w:tcPr>
            <w:tcW w:w="3109"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Holding of Examination</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Anatomy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First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first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Physiology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First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first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3</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Homoeopathic Pharmacy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First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first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Organon of Medicine with Homoeopathc Philosophy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First BHMS, Second BHMS, Third BHMS, Fourth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Second, Third and Fourth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Homoeopathic Materia Medica</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First BHMS, Second BHMS, Third BHMS, Fourth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Second, Third and Fourth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6</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Pathology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Second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Second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7</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Forensic Medicine and Toxicology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Second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Second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8</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Practice of Medicine</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Third BHMS, and Fourth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Fourth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9</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Surgery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Second BHMS, Third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Third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Gynecology and Obstetrics</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Second BHMS, Third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Third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11</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Community Medicine</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Third BHMS and Fourth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Fourth BHMS</w:t>
            </w:r>
          </w:p>
        </w:tc>
      </w:tr>
      <w:tr w:rsidR="00D813C7" w:rsidRPr="00693795">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12</w:t>
            </w:r>
          </w:p>
        </w:tc>
        <w:tc>
          <w:tcPr>
            <w:tcW w:w="318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Repertory</w:t>
            </w:r>
          </w:p>
        </w:tc>
        <w:tc>
          <w:tcPr>
            <w:tcW w:w="325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Third BHMS and Fourth BHMS</w:t>
            </w:r>
          </w:p>
        </w:tc>
        <w:tc>
          <w:tcPr>
            <w:tcW w:w="3109"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At the end of Fourth BHMS</w:t>
            </w:r>
          </w:p>
        </w:tc>
      </w:tr>
    </w:tbl>
    <w:p w:rsidR="00D813C7" w:rsidRPr="00742B30" w:rsidRDefault="00D813C7" w:rsidP="00D33F59">
      <w:pPr>
        <w:pStyle w:val="Default"/>
        <w:jc w:val="both"/>
        <w:rPr>
          <w:rFonts w:ascii="Cambria" w:hAnsi="Cambria" w:cs="Cambria"/>
          <w:color w:val="auto"/>
        </w:rPr>
      </w:pPr>
    </w:p>
    <w:p w:rsidR="00D813C7" w:rsidRPr="00742B30" w:rsidRDefault="00D813C7" w:rsidP="00FE2513">
      <w:pPr>
        <w:pStyle w:val="CM73"/>
        <w:spacing w:after="0" w:line="248" w:lineRule="atLeast"/>
        <w:jc w:val="both"/>
        <w:rPr>
          <w:rFonts w:ascii="Cambria" w:hAnsi="Cambria" w:cs="Cambria"/>
          <w:b/>
          <w:bCs/>
        </w:rPr>
      </w:pPr>
      <w:r w:rsidRPr="00742B30">
        <w:rPr>
          <w:rFonts w:ascii="Cambria" w:hAnsi="Cambria" w:cs="Cambria"/>
          <w:b/>
          <w:bCs/>
        </w:rPr>
        <w:t>6. University Examination</w:t>
      </w:r>
      <w:r>
        <w:rPr>
          <w:rFonts w:ascii="Cambria" w:hAnsi="Cambria" w:cs="Cambria"/>
          <w:b/>
          <w:bCs/>
        </w:rPr>
        <w:t>:</w:t>
      </w:r>
    </w:p>
    <w:p w:rsidR="00D813C7" w:rsidRPr="00742B30" w:rsidRDefault="00D813C7" w:rsidP="00A039AA">
      <w:pPr>
        <w:pStyle w:val="CM73"/>
        <w:spacing w:line="240" w:lineRule="atLeast"/>
        <w:ind w:firstLine="720"/>
        <w:jc w:val="both"/>
        <w:rPr>
          <w:rFonts w:ascii="Cambria" w:hAnsi="Cambria" w:cs="Cambria"/>
        </w:rPr>
      </w:pPr>
      <w:r w:rsidRPr="00742B30">
        <w:rPr>
          <w:rFonts w:ascii="Cambria" w:hAnsi="Cambria" w:cs="Cambria"/>
        </w:rPr>
        <w:t xml:space="preserve">The university shall conduct two examinations annually with an interval of not less than four to six months between the two examinations. </w:t>
      </w:r>
    </w:p>
    <w:p w:rsidR="00D813C7" w:rsidRPr="00742B30" w:rsidRDefault="00D813C7" w:rsidP="00AA2DCF">
      <w:pPr>
        <w:pStyle w:val="CM73"/>
        <w:numPr>
          <w:ilvl w:val="0"/>
          <w:numId w:val="61"/>
        </w:numPr>
        <w:spacing w:after="0" w:line="248" w:lineRule="atLeast"/>
        <w:jc w:val="both"/>
        <w:rPr>
          <w:rFonts w:ascii="Cambria" w:hAnsi="Cambria" w:cs="Cambria"/>
          <w:b/>
          <w:bCs/>
        </w:rPr>
      </w:pPr>
      <w:r w:rsidRPr="00742B30">
        <w:rPr>
          <w:rFonts w:ascii="Cambria" w:hAnsi="Cambria" w:cs="Cambria"/>
          <w:b/>
          <w:bCs/>
        </w:rPr>
        <w:t>Schedule of Examination</w:t>
      </w:r>
    </w:p>
    <w:p w:rsidR="00D813C7" w:rsidRPr="00742B30" w:rsidRDefault="00D813C7" w:rsidP="00F4347A">
      <w:pPr>
        <w:pStyle w:val="CM73"/>
        <w:spacing w:after="120" w:line="240" w:lineRule="atLeast"/>
        <w:ind w:left="280" w:firstLine="440"/>
        <w:jc w:val="both"/>
        <w:rPr>
          <w:rFonts w:ascii="Cambria" w:hAnsi="Cambria" w:cs="Cambria"/>
        </w:rPr>
      </w:pPr>
      <w:r w:rsidRPr="00742B30">
        <w:rPr>
          <w:rFonts w:ascii="Cambria" w:hAnsi="Cambria" w:cs="Cambria"/>
        </w:rPr>
        <w:t xml:space="preserve">I BHMS -The first year BHMS examination shall be at the end of 12 months </w:t>
      </w:r>
      <w:r>
        <w:rPr>
          <w:rFonts w:ascii="Cambria" w:hAnsi="Cambria" w:cs="Cambria"/>
        </w:rPr>
        <w:t>(</w:t>
      </w:r>
      <w:r w:rsidRPr="00742B30">
        <w:rPr>
          <w:rFonts w:ascii="Cambria" w:hAnsi="Cambria" w:cs="Cambria"/>
        </w:rPr>
        <w:t>ONE</w:t>
      </w:r>
      <w:r>
        <w:rPr>
          <w:rFonts w:ascii="Cambria" w:hAnsi="Cambria" w:cs="Cambria"/>
        </w:rPr>
        <w:t xml:space="preserve"> year) </w:t>
      </w:r>
      <w:r w:rsidRPr="00742B30">
        <w:rPr>
          <w:rFonts w:ascii="Cambria" w:hAnsi="Cambria" w:cs="Cambria"/>
        </w:rPr>
        <w:t>after admission</w:t>
      </w:r>
      <w:r>
        <w:rPr>
          <w:rFonts w:ascii="Cambria" w:hAnsi="Cambria" w:cs="Cambria"/>
        </w:rPr>
        <w:t>.</w:t>
      </w:r>
      <w:r w:rsidRPr="00742B30">
        <w:rPr>
          <w:rFonts w:ascii="Cambria" w:hAnsi="Cambria" w:cs="Cambria"/>
        </w:rPr>
        <w:t xml:space="preserve"> </w:t>
      </w:r>
    </w:p>
    <w:p w:rsidR="00D813C7" w:rsidRPr="00742B30" w:rsidRDefault="00D813C7" w:rsidP="00F4347A">
      <w:pPr>
        <w:pStyle w:val="CM73"/>
        <w:spacing w:after="120" w:line="240" w:lineRule="atLeast"/>
        <w:ind w:left="720"/>
        <w:jc w:val="both"/>
        <w:rPr>
          <w:rFonts w:ascii="Cambria" w:hAnsi="Cambria" w:cs="Cambria"/>
        </w:rPr>
      </w:pPr>
      <w:r w:rsidRPr="00742B30">
        <w:rPr>
          <w:rFonts w:ascii="Cambria" w:hAnsi="Cambria" w:cs="Cambria"/>
        </w:rPr>
        <w:t xml:space="preserve">II BHMS - The second year BHMS examination shall follow ONE year of course of study after </w:t>
      </w:r>
      <w:r>
        <w:rPr>
          <w:rFonts w:ascii="Cambria" w:hAnsi="Cambria" w:cs="Cambria"/>
        </w:rPr>
        <w:t xml:space="preserve">     </w:t>
      </w:r>
      <w:r w:rsidRPr="00742B30">
        <w:rPr>
          <w:rFonts w:ascii="Cambria" w:hAnsi="Cambria" w:cs="Cambria"/>
        </w:rPr>
        <w:t xml:space="preserve">the I BHMS examination </w:t>
      </w:r>
    </w:p>
    <w:p w:rsidR="00D813C7" w:rsidRPr="00742B30" w:rsidRDefault="00D813C7" w:rsidP="00F4347A">
      <w:pPr>
        <w:pStyle w:val="CM73"/>
        <w:spacing w:after="120" w:line="240" w:lineRule="atLeast"/>
        <w:ind w:left="720"/>
        <w:jc w:val="both"/>
        <w:rPr>
          <w:rFonts w:ascii="Cambria" w:hAnsi="Cambria" w:cs="Cambria"/>
        </w:rPr>
      </w:pPr>
      <w:r w:rsidRPr="00742B30">
        <w:rPr>
          <w:rFonts w:ascii="Cambria" w:hAnsi="Cambria" w:cs="Cambria"/>
        </w:rPr>
        <w:t xml:space="preserve">III BHMS - The third year BHMS examination shall follow ONE year of course of study after the II BHMS examination </w:t>
      </w:r>
    </w:p>
    <w:p w:rsidR="00D813C7" w:rsidRPr="00742B30" w:rsidRDefault="00D813C7" w:rsidP="00F4347A">
      <w:pPr>
        <w:pStyle w:val="NoSpacing"/>
        <w:spacing w:after="120"/>
        <w:ind w:left="720"/>
        <w:jc w:val="both"/>
        <w:rPr>
          <w:rFonts w:ascii="Cambria" w:hAnsi="Cambria" w:cs="Cambria"/>
          <w:sz w:val="24"/>
          <w:szCs w:val="24"/>
        </w:rPr>
      </w:pPr>
      <w:r w:rsidRPr="00742B30">
        <w:rPr>
          <w:rFonts w:ascii="Cambria" w:hAnsi="Cambria" w:cs="Cambria"/>
          <w:sz w:val="24"/>
          <w:szCs w:val="24"/>
        </w:rPr>
        <w:t xml:space="preserve">IV BHMS - The fourth year BHMS examination shall follow ONE AND HAILF year of course of study after the III BHMS examination </w:t>
      </w:r>
    </w:p>
    <w:p w:rsidR="00D813C7" w:rsidRPr="00742B30" w:rsidRDefault="00D813C7" w:rsidP="00FF264C">
      <w:pPr>
        <w:pStyle w:val="NoSpacing"/>
        <w:jc w:val="both"/>
        <w:rPr>
          <w:rFonts w:ascii="Cambria" w:hAnsi="Cambria" w:cs="Cambria"/>
          <w:b/>
          <w:bCs/>
          <w:sz w:val="24"/>
          <w:szCs w:val="24"/>
        </w:rPr>
      </w:pPr>
    </w:p>
    <w:p w:rsidR="00D813C7" w:rsidRPr="00F856CB" w:rsidRDefault="00D813C7" w:rsidP="00F856CB">
      <w:pPr>
        <w:pStyle w:val="NoSpacing"/>
        <w:ind w:firstLine="720"/>
        <w:jc w:val="both"/>
        <w:rPr>
          <w:rFonts w:ascii="Cambria" w:hAnsi="Cambria" w:cs="Cambria"/>
          <w:sz w:val="24"/>
          <w:szCs w:val="24"/>
        </w:rPr>
      </w:pPr>
      <w:r w:rsidRPr="00F856CB">
        <w:rPr>
          <w:rFonts w:ascii="Cambria" w:hAnsi="Cambria" w:cs="Cambria"/>
          <w:sz w:val="24"/>
          <w:szCs w:val="24"/>
        </w:rPr>
        <w:t xml:space="preserve">All examinations shall be held as per notification issued in the calendar of events by the university from time to time. </w:t>
      </w:r>
    </w:p>
    <w:p w:rsidR="00D813C7" w:rsidRPr="00F856CB" w:rsidRDefault="00D813C7" w:rsidP="00FF264C">
      <w:pPr>
        <w:pStyle w:val="NoSpacing"/>
        <w:jc w:val="both"/>
        <w:rPr>
          <w:rFonts w:ascii="Cambria" w:hAnsi="Cambria" w:cs="Cambria"/>
          <w:sz w:val="24"/>
          <w:szCs w:val="24"/>
        </w:rPr>
      </w:pPr>
    </w:p>
    <w:p w:rsidR="00D813C7" w:rsidRPr="00742B30" w:rsidRDefault="00D813C7" w:rsidP="00AA2DCF">
      <w:pPr>
        <w:pStyle w:val="NoSpacing"/>
        <w:numPr>
          <w:ilvl w:val="0"/>
          <w:numId w:val="61"/>
        </w:numPr>
        <w:jc w:val="both"/>
        <w:rPr>
          <w:rFonts w:ascii="Cambria" w:hAnsi="Cambria" w:cs="Cambria"/>
          <w:b/>
          <w:bCs/>
          <w:sz w:val="24"/>
          <w:szCs w:val="24"/>
        </w:rPr>
      </w:pPr>
      <w:r w:rsidRPr="00742B30">
        <w:rPr>
          <w:rFonts w:ascii="Cambria" w:hAnsi="Cambria" w:cs="Cambria"/>
          <w:b/>
          <w:bCs/>
          <w:sz w:val="24"/>
          <w:szCs w:val="24"/>
        </w:rPr>
        <w:t>Particulars of subj</w:t>
      </w:r>
      <w:r>
        <w:rPr>
          <w:rFonts w:ascii="Cambria" w:hAnsi="Cambria" w:cs="Cambria"/>
          <w:b/>
          <w:bCs/>
          <w:sz w:val="24"/>
          <w:szCs w:val="24"/>
        </w:rPr>
        <w:t>ects for university examination:</w:t>
      </w:r>
    </w:p>
    <w:p w:rsidR="00D813C7" w:rsidRPr="00742B30" w:rsidRDefault="00D813C7" w:rsidP="0055336C">
      <w:pPr>
        <w:pStyle w:val="NoSpacing"/>
        <w:ind w:firstLine="720"/>
        <w:jc w:val="both"/>
        <w:rPr>
          <w:rFonts w:ascii="Cambria" w:hAnsi="Cambria" w:cs="Cambria"/>
          <w:sz w:val="24"/>
          <w:szCs w:val="24"/>
        </w:rPr>
      </w:pPr>
      <w:r w:rsidRPr="00742B30">
        <w:rPr>
          <w:rFonts w:ascii="Cambria" w:hAnsi="Cambria" w:cs="Cambria"/>
          <w:sz w:val="24"/>
          <w:szCs w:val="24"/>
        </w:rPr>
        <w:t xml:space="preserve">The subjects, the number of theory papers, practical and viva-voce examination shall be as follows.  </w:t>
      </w:r>
    </w:p>
    <w:p w:rsidR="00D813C7" w:rsidRDefault="00D813C7" w:rsidP="00FF264C">
      <w:pPr>
        <w:pStyle w:val="NoSpacing"/>
        <w:jc w:val="both"/>
        <w:rPr>
          <w:rFonts w:ascii="Cambria" w:hAnsi="Cambria" w:cs="Cambria"/>
          <w:b/>
          <w:bCs/>
          <w:sz w:val="24"/>
          <w:szCs w:val="24"/>
        </w:rPr>
      </w:pPr>
    </w:p>
    <w:p w:rsidR="00D813C7" w:rsidRPr="00742B30" w:rsidRDefault="00D813C7" w:rsidP="00FF264C">
      <w:pPr>
        <w:pStyle w:val="NoSpacing"/>
        <w:jc w:val="both"/>
        <w:rPr>
          <w:rFonts w:ascii="Cambria" w:hAnsi="Cambria" w:cs="Cambria"/>
          <w:b/>
          <w:bCs/>
          <w:sz w:val="24"/>
          <w:szCs w:val="24"/>
        </w:rPr>
      </w:pPr>
      <w:r w:rsidRPr="00742B30">
        <w:rPr>
          <w:rFonts w:ascii="Cambria" w:hAnsi="Cambria" w:cs="Cambria"/>
          <w:b/>
          <w:bCs/>
          <w:sz w:val="24"/>
          <w:szCs w:val="24"/>
        </w:rPr>
        <w:t xml:space="preserve">I BHMS: </w:t>
      </w:r>
    </w:p>
    <w:p w:rsidR="00D813C7" w:rsidRPr="00742B30" w:rsidRDefault="00D813C7" w:rsidP="00AA2DCF">
      <w:pPr>
        <w:pStyle w:val="NoSpacing"/>
        <w:numPr>
          <w:ilvl w:val="0"/>
          <w:numId w:val="62"/>
        </w:numPr>
        <w:jc w:val="both"/>
        <w:rPr>
          <w:rFonts w:ascii="Cambria" w:hAnsi="Cambria" w:cs="Cambria"/>
          <w:sz w:val="24"/>
          <w:szCs w:val="24"/>
        </w:rPr>
      </w:pPr>
      <w:r w:rsidRPr="00742B30">
        <w:rPr>
          <w:rFonts w:ascii="Cambria" w:hAnsi="Cambria" w:cs="Cambria"/>
          <w:b/>
          <w:bCs/>
          <w:sz w:val="24"/>
          <w:szCs w:val="24"/>
        </w:rPr>
        <w:t>Anatomy including Histology and Embryology</w:t>
      </w:r>
      <w:r w:rsidRPr="00742B30">
        <w:rPr>
          <w:rFonts w:ascii="Cambria" w:hAnsi="Cambria" w:cs="Cambria"/>
          <w:sz w:val="24"/>
          <w:szCs w:val="24"/>
        </w:rPr>
        <w:t xml:space="preserve">. There shall be two theory papers. One Practical and one viva-voce examination. </w:t>
      </w:r>
    </w:p>
    <w:p w:rsidR="00D813C7" w:rsidRPr="00742B30" w:rsidRDefault="00D813C7" w:rsidP="00AA2DCF">
      <w:pPr>
        <w:pStyle w:val="Default"/>
        <w:numPr>
          <w:ilvl w:val="0"/>
          <w:numId w:val="62"/>
        </w:numPr>
        <w:jc w:val="both"/>
        <w:rPr>
          <w:rFonts w:ascii="Cambria" w:hAnsi="Cambria" w:cs="Cambria"/>
          <w:color w:val="auto"/>
        </w:rPr>
      </w:pPr>
      <w:r w:rsidRPr="00742B30">
        <w:rPr>
          <w:rFonts w:ascii="Cambria" w:hAnsi="Cambria" w:cs="Cambria"/>
          <w:b/>
          <w:bCs/>
          <w:color w:val="auto"/>
        </w:rPr>
        <w:t>Physiology including Biochemistry</w:t>
      </w:r>
      <w:r w:rsidRPr="00742B30">
        <w:rPr>
          <w:rFonts w:ascii="Cambria" w:hAnsi="Cambria" w:cs="Cambria"/>
          <w:color w:val="auto"/>
        </w:rPr>
        <w:t xml:space="preserve">. There shall be two theory papers, one practical and one viva-voce examination. </w:t>
      </w:r>
    </w:p>
    <w:p w:rsidR="00D813C7" w:rsidRPr="00742B30" w:rsidRDefault="00D813C7" w:rsidP="00AA2DCF">
      <w:pPr>
        <w:pStyle w:val="Default"/>
        <w:numPr>
          <w:ilvl w:val="0"/>
          <w:numId w:val="62"/>
        </w:numPr>
        <w:jc w:val="both"/>
        <w:rPr>
          <w:rFonts w:ascii="Cambria" w:hAnsi="Cambria" w:cs="Cambria"/>
          <w:color w:val="auto"/>
        </w:rPr>
      </w:pPr>
      <w:r w:rsidRPr="00742B30">
        <w:rPr>
          <w:rFonts w:ascii="Cambria" w:hAnsi="Cambria" w:cs="Cambria"/>
          <w:b/>
          <w:bCs/>
          <w:color w:val="auto"/>
        </w:rPr>
        <w:t>Homoeopathic Pharmacy</w:t>
      </w:r>
      <w:r w:rsidRPr="00742B30">
        <w:rPr>
          <w:rFonts w:ascii="Cambria" w:hAnsi="Cambria" w:cs="Cambria"/>
          <w:color w:val="auto"/>
        </w:rPr>
        <w:t xml:space="preserve">. There shall be one theory, one practical &amp; one viva-voce examination. </w:t>
      </w:r>
    </w:p>
    <w:p w:rsidR="00D813C7" w:rsidRDefault="00D813C7" w:rsidP="00F856CB">
      <w:pPr>
        <w:pStyle w:val="Default"/>
        <w:jc w:val="both"/>
        <w:rPr>
          <w:rFonts w:ascii="Cambria" w:hAnsi="Cambria" w:cs="Cambria"/>
          <w:b/>
          <w:bCs/>
          <w:color w:val="auto"/>
        </w:rPr>
      </w:pPr>
    </w:p>
    <w:p w:rsidR="00D813C7" w:rsidRPr="00F856CB" w:rsidRDefault="00D813C7" w:rsidP="00F856CB">
      <w:pPr>
        <w:pStyle w:val="Default"/>
        <w:jc w:val="both"/>
        <w:rPr>
          <w:rFonts w:ascii="Cambria" w:hAnsi="Cambria" w:cs="Cambria"/>
          <w:b/>
          <w:bCs/>
          <w:color w:val="auto"/>
        </w:rPr>
      </w:pPr>
      <w:r w:rsidRPr="00F856CB">
        <w:rPr>
          <w:rFonts w:ascii="Cambria" w:hAnsi="Cambria" w:cs="Cambria"/>
          <w:b/>
          <w:bCs/>
          <w:color w:val="auto"/>
        </w:rPr>
        <w:t xml:space="preserve">II BHMS: </w:t>
      </w:r>
    </w:p>
    <w:p w:rsidR="00D813C7" w:rsidRPr="00742B30" w:rsidRDefault="00D813C7" w:rsidP="00AA2DCF">
      <w:pPr>
        <w:pStyle w:val="Default"/>
        <w:numPr>
          <w:ilvl w:val="0"/>
          <w:numId w:val="63"/>
        </w:numPr>
        <w:ind w:left="720"/>
        <w:jc w:val="both"/>
        <w:rPr>
          <w:rFonts w:ascii="Cambria" w:hAnsi="Cambria" w:cs="Cambria"/>
          <w:color w:val="auto"/>
        </w:rPr>
      </w:pPr>
      <w:r w:rsidRPr="00742B30">
        <w:rPr>
          <w:rFonts w:ascii="Cambria" w:hAnsi="Cambria" w:cs="Cambria"/>
          <w:b/>
          <w:bCs/>
          <w:color w:val="auto"/>
        </w:rPr>
        <w:t>Pathology and Microbiology.</w:t>
      </w:r>
      <w:r w:rsidRPr="00742B30">
        <w:rPr>
          <w:rFonts w:ascii="Cambria" w:hAnsi="Cambria" w:cs="Cambria"/>
          <w:color w:val="auto"/>
        </w:rPr>
        <w:t xml:space="preserve"> There shall be two theory papers, one practical and one viva-voce examination. </w:t>
      </w:r>
    </w:p>
    <w:p w:rsidR="00D813C7" w:rsidRPr="00742B30" w:rsidRDefault="00D813C7" w:rsidP="00AA2DCF">
      <w:pPr>
        <w:pStyle w:val="Default"/>
        <w:numPr>
          <w:ilvl w:val="0"/>
          <w:numId w:val="63"/>
        </w:numPr>
        <w:ind w:left="720"/>
        <w:jc w:val="both"/>
        <w:rPr>
          <w:rFonts w:ascii="Cambria" w:hAnsi="Cambria" w:cs="Cambria"/>
          <w:color w:val="auto"/>
        </w:rPr>
      </w:pPr>
      <w:r w:rsidRPr="00742B30">
        <w:rPr>
          <w:rFonts w:ascii="Cambria" w:hAnsi="Cambria" w:cs="Cambria"/>
          <w:b/>
          <w:bCs/>
          <w:color w:val="auto"/>
        </w:rPr>
        <w:t>Forensic Medicine and Toxicology.</w:t>
      </w:r>
      <w:r w:rsidRPr="00742B30">
        <w:rPr>
          <w:rFonts w:ascii="Cambria" w:hAnsi="Cambria" w:cs="Cambria"/>
          <w:color w:val="auto"/>
        </w:rPr>
        <w:t xml:space="preserve"> There shall be one theory paper, one practical and one viva-voce examination. </w:t>
      </w:r>
    </w:p>
    <w:p w:rsidR="00D813C7" w:rsidRPr="00742B30" w:rsidRDefault="00D813C7" w:rsidP="00AA2DCF">
      <w:pPr>
        <w:pStyle w:val="Default"/>
        <w:numPr>
          <w:ilvl w:val="0"/>
          <w:numId w:val="63"/>
        </w:numPr>
        <w:ind w:left="720"/>
        <w:jc w:val="both"/>
        <w:rPr>
          <w:rFonts w:ascii="Cambria" w:hAnsi="Cambria" w:cs="Cambria"/>
          <w:color w:val="auto"/>
        </w:rPr>
      </w:pPr>
      <w:r w:rsidRPr="00742B30">
        <w:rPr>
          <w:rFonts w:ascii="Cambria" w:hAnsi="Cambria" w:cs="Cambria"/>
          <w:b/>
          <w:bCs/>
          <w:color w:val="auto"/>
        </w:rPr>
        <w:t>Organon of Medicine with Homoeopathic Philosophy</w:t>
      </w:r>
      <w:r w:rsidRPr="00742B30">
        <w:rPr>
          <w:rFonts w:ascii="Cambria" w:hAnsi="Cambria" w:cs="Cambria"/>
          <w:color w:val="auto"/>
        </w:rPr>
        <w:t xml:space="preserve">. There shall be one theory paper, one practical and one viva-voce examination. </w:t>
      </w:r>
    </w:p>
    <w:p w:rsidR="00D813C7" w:rsidRPr="00742B30" w:rsidRDefault="00D813C7" w:rsidP="00AA2DCF">
      <w:pPr>
        <w:pStyle w:val="Default"/>
        <w:numPr>
          <w:ilvl w:val="0"/>
          <w:numId w:val="63"/>
        </w:numPr>
        <w:ind w:left="720"/>
        <w:jc w:val="both"/>
        <w:rPr>
          <w:rFonts w:ascii="Cambria" w:hAnsi="Cambria" w:cs="Cambria"/>
          <w:color w:val="auto"/>
        </w:rPr>
      </w:pPr>
      <w:r w:rsidRPr="00742B30">
        <w:rPr>
          <w:rFonts w:ascii="Cambria" w:hAnsi="Cambria" w:cs="Cambria"/>
          <w:b/>
          <w:bCs/>
          <w:color w:val="auto"/>
        </w:rPr>
        <w:t>Homoeopatic</w:t>
      </w:r>
      <w:r>
        <w:rPr>
          <w:rFonts w:ascii="Cambria" w:hAnsi="Cambria" w:cs="Cambria"/>
          <w:b/>
          <w:bCs/>
          <w:color w:val="auto"/>
        </w:rPr>
        <w:t xml:space="preserve"> </w:t>
      </w:r>
      <w:r w:rsidRPr="00742B30">
        <w:rPr>
          <w:rFonts w:ascii="Cambria" w:hAnsi="Cambria" w:cs="Cambria"/>
          <w:b/>
          <w:bCs/>
          <w:color w:val="auto"/>
        </w:rPr>
        <w:t>Materia Medica</w:t>
      </w:r>
      <w:r w:rsidRPr="00742B30">
        <w:rPr>
          <w:rFonts w:ascii="Cambria" w:hAnsi="Cambria" w:cs="Cambria"/>
          <w:color w:val="auto"/>
        </w:rPr>
        <w:t xml:space="preserve">. There shall be one theory paper, one practical and one viva-voce examination. </w:t>
      </w:r>
    </w:p>
    <w:p w:rsidR="00D813C7" w:rsidRDefault="00D813C7" w:rsidP="00F856CB">
      <w:pPr>
        <w:pStyle w:val="CM73"/>
        <w:spacing w:after="0" w:line="248" w:lineRule="atLeast"/>
        <w:jc w:val="both"/>
        <w:rPr>
          <w:rFonts w:ascii="Cambria" w:hAnsi="Cambria" w:cs="Cambria"/>
          <w:b/>
          <w:bCs/>
        </w:rPr>
      </w:pPr>
    </w:p>
    <w:p w:rsidR="00D813C7" w:rsidRPr="00742B30" w:rsidRDefault="00D813C7" w:rsidP="00F856CB">
      <w:pPr>
        <w:pStyle w:val="CM73"/>
        <w:spacing w:after="0" w:line="248" w:lineRule="atLeast"/>
        <w:jc w:val="both"/>
        <w:rPr>
          <w:rFonts w:ascii="Cambria" w:hAnsi="Cambria" w:cs="Cambria"/>
          <w:b/>
          <w:bCs/>
        </w:rPr>
      </w:pPr>
      <w:r w:rsidRPr="00742B30">
        <w:rPr>
          <w:rFonts w:ascii="Cambria" w:hAnsi="Cambria" w:cs="Cambria"/>
          <w:b/>
          <w:bCs/>
        </w:rPr>
        <w:t xml:space="preserve">III BHMS: </w:t>
      </w:r>
    </w:p>
    <w:p w:rsidR="00D813C7" w:rsidRPr="00742B30" w:rsidRDefault="00D813C7" w:rsidP="00AA2DCF">
      <w:pPr>
        <w:pStyle w:val="Default"/>
        <w:numPr>
          <w:ilvl w:val="0"/>
          <w:numId w:val="64"/>
        </w:numPr>
        <w:ind w:left="720"/>
        <w:jc w:val="both"/>
        <w:rPr>
          <w:rFonts w:ascii="Cambria" w:hAnsi="Cambria" w:cs="Cambria"/>
          <w:color w:val="auto"/>
        </w:rPr>
      </w:pPr>
      <w:r w:rsidRPr="00742B30">
        <w:rPr>
          <w:rFonts w:ascii="Cambria" w:hAnsi="Cambria" w:cs="Cambria"/>
          <w:b/>
          <w:bCs/>
          <w:color w:val="auto"/>
        </w:rPr>
        <w:t>Organon Medicine, Principles of Homoeopathic Philosophy and Psychology</w:t>
      </w:r>
      <w:r w:rsidRPr="00742B30">
        <w:rPr>
          <w:rFonts w:ascii="Cambria" w:hAnsi="Cambria" w:cs="Cambria"/>
          <w:color w:val="auto"/>
        </w:rPr>
        <w:t>. There</w:t>
      </w:r>
      <w:r w:rsidRPr="00742B30">
        <w:rPr>
          <w:rFonts w:ascii="Cambria" w:hAnsi="Cambria" w:cs="Cambria"/>
          <w:b/>
          <w:bCs/>
          <w:color w:val="auto"/>
        </w:rPr>
        <w:t xml:space="preserve"> </w:t>
      </w:r>
      <w:r w:rsidRPr="00742B30">
        <w:rPr>
          <w:rFonts w:ascii="Cambria" w:hAnsi="Cambria" w:cs="Cambria"/>
          <w:color w:val="auto"/>
        </w:rPr>
        <w:t xml:space="preserve">shall be one theory paper, one practical and one viva-voce examination. </w:t>
      </w:r>
    </w:p>
    <w:p w:rsidR="00D813C7" w:rsidRPr="00742B30" w:rsidRDefault="00D813C7" w:rsidP="00AA2DCF">
      <w:pPr>
        <w:pStyle w:val="Default"/>
        <w:numPr>
          <w:ilvl w:val="0"/>
          <w:numId w:val="64"/>
        </w:numPr>
        <w:ind w:left="720"/>
        <w:jc w:val="both"/>
        <w:rPr>
          <w:rFonts w:ascii="Cambria" w:hAnsi="Cambria" w:cs="Cambria"/>
          <w:color w:val="auto"/>
        </w:rPr>
      </w:pPr>
      <w:r w:rsidRPr="00742B30">
        <w:rPr>
          <w:rFonts w:ascii="Cambria" w:hAnsi="Cambria" w:cs="Cambria"/>
          <w:b/>
          <w:bCs/>
          <w:color w:val="auto"/>
        </w:rPr>
        <w:t>Surgery</w:t>
      </w:r>
      <w:r w:rsidRPr="00742B30">
        <w:rPr>
          <w:rFonts w:ascii="Cambria" w:hAnsi="Cambria" w:cs="Cambria"/>
          <w:color w:val="auto"/>
        </w:rPr>
        <w:t xml:space="preserve">. There shall be two theory papers, one practical and one vica-voce examination. The practical Examination shall consist of clinical examination and oral. In the clinical examination the students shall be </w:t>
      </w:r>
      <w:r w:rsidRPr="00742B30">
        <w:rPr>
          <w:rFonts w:ascii="Cambria" w:hAnsi="Cambria" w:cs="Cambria"/>
          <w:b/>
          <w:bCs/>
          <w:color w:val="auto"/>
        </w:rPr>
        <w:t xml:space="preserve">examined on his skill on the surgical instruments, bandages and general measures related to surgery, scope of </w:t>
      </w:r>
      <w:r w:rsidRPr="00742B30">
        <w:rPr>
          <w:rFonts w:ascii="Cambria" w:hAnsi="Cambria" w:cs="Cambria"/>
          <w:color w:val="auto"/>
        </w:rPr>
        <w:t xml:space="preserve">Homoeopathic therapeutics and examination and diagnosis of surgical disease through clinical examination X-ray and other common diagnostic techniques. The case studies reports of the students carried out during the course shall also be considered for the oral examination. </w:t>
      </w:r>
    </w:p>
    <w:p w:rsidR="00D813C7" w:rsidRPr="00742B30" w:rsidRDefault="00D813C7" w:rsidP="00AA2DCF">
      <w:pPr>
        <w:pStyle w:val="Default"/>
        <w:numPr>
          <w:ilvl w:val="0"/>
          <w:numId w:val="64"/>
        </w:numPr>
        <w:ind w:left="720"/>
        <w:jc w:val="both"/>
        <w:rPr>
          <w:rFonts w:ascii="Cambria" w:hAnsi="Cambria" w:cs="Cambria"/>
          <w:color w:val="auto"/>
        </w:rPr>
      </w:pPr>
      <w:r w:rsidRPr="00742B30">
        <w:rPr>
          <w:rFonts w:ascii="Cambria" w:hAnsi="Cambria" w:cs="Cambria"/>
          <w:b/>
          <w:bCs/>
          <w:color w:val="auto"/>
        </w:rPr>
        <w:t>Obstetrics &amp; Gynaecology including infant care.</w:t>
      </w:r>
      <w:r w:rsidRPr="00742B30">
        <w:rPr>
          <w:rFonts w:ascii="Cambria" w:hAnsi="Cambria" w:cs="Cambria"/>
          <w:color w:val="auto"/>
        </w:rPr>
        <w:t xml:space="preserve"> There shall be two theory papers, one practical and one viva-voce examination. The practical examination shall consist of clinical examination and oral. In the clinical examination the students shall be examined on his skill one the specimens, models, instruments and general appliances related to Obstetrics, scope of Homoeopathic therapeutics and examination and diagnosis of Gynaecological disease through clinical examination, X-ray and other common diagnostic techniques. The case studies reports of the students carried out during the course shall also be considered for the oral examination. </w:t>
      </w:r>
    </w:p>
    <w:p w:rsidR="00D813C7" w:rsidRPr="00742B30" w:rsidRDefault="00D813C7" w:rsidP="00AA2DCF">
      <w:pPr>
        <w:pStyle w:val="Default"/>
        <w:numPr>
          <w:ilvl w:val="0"/>
          <w:numId w:val="64"/>
        </w:numPr>
        <w:ind w:left="720"/>
        <w:jc w:val="both"/>
        <w:rPr>
          <w:rFonts w:ascii="Cambria" w:hAnsi="Cambria" w:cs="Cambria"/>
          <w:color w:val="auto"/>
        </w:rPr>
      </w:pPr>
      <w:r w:rsidRPr="00742B30">
        <w:rPr>
          <w:rFonts w:ascii="Cambria" w:hAnsi="Cambria" w:cs="Cambria"/>
          <w:b/>
          <w:bCs/>
          <w:color w:val="auto"/>
        </w:rPr>
        <w:t>Homoeopathic Materia Medica</w:t>
      </w:r>
      <w:r w:rsidRPr="00742B30">
        <w:rPr>
          <w:rFonts w:ascii="Cambria" w:hAnsi="Cambria" w:cs="Cambria"/>
          <w:color w:val="auto"/>
        </w:rPr>
        <w:t>. There shall be one theory paper, one bedside practical and one</w:t>
      </w:r>
      <w:r w:rsidRPr="00742B30">
        <w:rPr>
          <w:rFonts w:ascii="Cambria" w:hAnsi="Cambria" w:cs="Cambria"/>
          <w:b/>
          <w:bCs/>
          <w:color w:val="auto"/>
        </w:rPr>
        <w:t xml:space="preserve"> </w:t>
      </w:r>
      <w:r w:rsidRPr="00742B30">
        <w:rPr>
          <w:rFonts w:ascii="Cambria" w:hAnsi="Cambria" w:cs="Cambria"/>
          <w:color w:val="auto"/>
        </w:rPr>
        <w:t xml:space="preserve">viva-voce examination. The bedside examination shall be on two acute cases with special reference to their nosological diagnosis &amp; therapeutic diagnosis from Homoeopathic point of view. </w:t>
      </w:r>
    </w:p>
    <w:p w:rsidR="00D813C7" w:rsidRDefault="00D813C7" w:rsidP="00F856CB">
      <w:pPr>
        <w:pStyle w:val="CM73"/>
        <w:spacing w:after="0" w:line="248" w:lineRule="atLeast"/>
        <w:jc w:val="both"/>
        <w:rPr>
          <w:rFonts w:ascii="Cambria" w:hAnsi="Cambria" w:cs="Cambria"/>
          <w:b/>
          <w:bCs/>
        </w:rPr>
      </w:pPr>
    </w:p>
    <w:p w:rsidR="00D813C7" w:rsidRPr="00742B30" w:rsidRDefault="00D813C7" w:rsidP="00F856CB">
      <w:pPr>
        <w:pStyle w:val="CM73"/>
        <w:spacing w:after="0" w:line="248" w:lineRule="atLeast"/>
        <w:jc w:val="both"/>
        <w:rPr>
          <w:rFonts w:ascii="Cambria" w:hAnsi="Cambria" w:cs="Cambria"/>
          <w:b/>
          <w:bCs/>
        </w:rPr>
      </w:pPr>
      <w:r w:rsidRPr="00742B30">
        <w:rPr>
          <w:rFonts w:ascii="Cambria" w:hAnsi="Cambria" w:cs="Cambria"/>
          <w:b/>
          <w:bCs/>
        </w:rPr>
        <w:t xml:space="preserve">IV BHMS: </w:t>
      </w:r>
    </w:p>
    <w:p w:rsidR="00D813C7" w:rsidRPr="00742B30" w:rsidRDefault="00D813C7" w:rsidP="00AA2DCF">
      <w:pPr>
        <w:pStyle w:val="Default"/>
        <w:numPr>
          <w:ilvl w:val="0"/>
          <w:numId w:val="65"/>
        </w:numPr>
        <w:jc w:val="both"/>
        <w:rPr>
          <w:rFonts w:ascii="Cambria" w:hAnsi="Cambria" w:cs="Cambria"/>
          <w:color w:val="auto"/>
        </w:rPr>
      </w:pPr>
      <w:r w:rsidRPr="00742B30">
        <w:rPr>
          <w:rFonts w:ascii="Cambria" w:hAnsi="Cambria" w:cs="Cambria"/>
          <w:b/>
          <w:bCs/>
          <w:color w:val="auto"/>
        </w:rPr>
        <w:t>Practice of Medicine</w:t>
      </w:r>
      <w:r w:rsidRPr="00742B30">
        <w:rPr>
          <w:rFonts w:ascii="Cambria" w:hAnsi="Cambria" w:cs="Cambria"/>
          <w:color w:val="auto"/>
        </w:rPr>
        <w:t xml:space="preserve"> including Paediatrics, Psychiatry and Dermatology. There shall be two theory papers one bedside practical and one viva-voce examination. The practical examination shall consist of clinical examination and oral. In the clinical examination the students shall be examined on his skill on the nosological and therapeutic diagnosis, through clinical examination, X-ray and other common diagnostic techniques and detailed case takings on long and short cases. The case reports of the students carried out during the course shall also be considered for the oral examination. </w:t>
      </w:r>
    </w:p>
    <w:p w:rsidR="00D813C7" w:rsidRPr="00742B30" w:rsidRDefault="00D813C7" w:rsidP="00AA2DCF">
      <w:pPr>
        <w:pStyle w:val="Default"/>
        <w:numPr>
          <w:ilvl w:val="0"/>
          <w:numId w:val="65"/>
        </w:numPr>
        <w:jc w:val="both"/>
        <w:rPr>
          <w:rFonts w:ascii="Cambria" w:hAnsi="Cambria" w:cs="Cambria"/>
          <w:color w:val="auto"/>
        </w:rPr>
      </w:pPr>
      <w:r w:rsidRPr="00742B30">
        <w:rPr>
          <w:rFonts w:ascii="Cambria" w:hAnsi="Cambria" w:cs="Cambria"/>
          <w:b/>
          <w:bCs/>
          <w:color w:val="auto"/>
        </w:rPr>
        <w:t>Repertory.</w:t>
      </w:r>
      <w:r w:rsidRPr="00742B30">
        <w:rPr>
          <w:rFonts w:ascii="Cambria" w:hAnsi="Cambria" w:cs="Cambria"/>
          <w:color w:val="auto"/>
        </w:rPr>
        <w:t xml:space="preserve"> There shall be one theory paper, one practical and one viva-voce examination. The practical examination shall consist of the Homoeopathic principles on case taking of one long case and one short case and the methods of arriving the repotorial totality, through case analysis and actual repertorisation. The skill of finding rubries from Kent and Bonninghausam Repertories, the case reports of the students carried out during the course shall be considered for the oral examination. </w:t>
      </w:r>
    </w:p>
    <w:p w:rsidR="00D813C7" w:rsidRPr="00742B30" w:rsidRDefault="00D813C7" w:rsidP="00AA2DCF">
      <w:pPr>
        <w:pStyle w:val="Default"/>
        <w:numPr>
          <w:ilvl w:val="0"/>
          <w:numId w:val="65"/>
        </w:numPr>
        <w:jc w:val="both"/>
        <w:rPr>
          <w:rFonts w:ascii="Cambria" w:hAnsi="Cambria" w:cs="Cambria"/>
          <w:color w:val="auto"/>
        </w:rPr>
      </w:pPr>
      <w:r w:rsidRPr="00742B30">
        <w:rPr>
          <w:rFonts w:ascii="Cambria" w:hAnsi="Cambria" w:cs="Cambria"/>
          <w:b/>
          <w:bCs/>
          <w:color w:val="auto"/>
        </w:rPr>
        <w:t xml:space="preserve">Homoeopathic Materia Medica. </w:t>
      </w:r>
      <w:r w:rsidRPr="00742B30">
        <w:rPr>
          <w:rFonts w:ascii="Cambria" w:hAnsi="Cambria" w:cs="Cambria"/>
          <w:color w:val="auto"/>
        </w:rPr>
        <w:t xml:space="preserve">There shall be two theory papers, one bedside practical and one viva-voce examination. The bedside examination shall be one long case and one short case with special reference to their nosological diagnosis and therapeutic diagnosis from Homoeopathic point of view. The case reports of the students carried out during the course shall be considered for the oral examination. </w:t>
      </w:r>
    </w:p>
    <w:p w:rsidR="00D813C7" w:rsidRPr="00742B30" w:rsidRDefault="00D813C7" w:rsidP="00AA2DCF">
      <w:pPr>
        <w:pStyle w:val="Default"/>
        <w:numPr>
          <w:ilvl w:val="0"/>
          <w:numId w:val="65"/>
        </w:numPr>
        <w:jc w:val="both"/>
        <w:rPr>
          <w:rFonts w:ascii="Cambria" w:hAnsi="Cambria" w:cs="Cambria"/>
          <w:color w:val="auto"/>
        </w:rPr>
      </w:pPr>
      <w:r w:rsidRPr="00742B30">
        <w:rPr>
          <w:rFonts w:ascii="Cambria" w:hAnsi="Cambria" w:cs="Cambria"/>
          <w:b/>
          <w:bCs/>
          <w:color w:val="auto"/>
        </w:rPr>
        <w:t>Organon of Medicine with Homoeopathic Philosophy:-</w:t>
      </w:r>
      <w:r w:rsidRPr="00742B30">
        <w:rPr>
          <w:rFonts w:ascii="Cambria" w:hAnsi="Cambria" w:cs="Cambria"/>
          <w:color w:val="auto"/>
        </w:rPr>
        <w:t xml:space="preserve">There shall be two theory papers one practical and one viva-voce examination. The practical examination consist of two theory papers and one practical examination. The practical examination shall be on the Homoeopathic orientation of cases in relation to miasmatic diagnosis, general management, posology, second prescription etc. </w:t>
      </w:r>
    </w:p>
    <w:p w:rsidR="00D813C7" w:rsidRPr="00742B30" w:rsidRDefault="00D813C7" w:rsidP="00AA2DCF">
      <w:pPr>
        <w:pStyle w:val="Default"/>
        <w:numPr>
          <w:ilvl w:val="0"/>
          <w:numId w:val="65"/>
        </w:numPr>
        <w:jc w:val="both"/>
        <w:rPr>
          <w:rFonts w:ascii="Cambria" w:hAnsi="Cambria" w:cs="Cambria"/>
          <w:color w:val="auto"/>
        </w:rPr>
      </w:pPr>
      <w:r w:rsidRPr="00742B30">
        <w:rPr>
          <w:rFonts w:ascii="Cambria" w:hAnsi="Cambria" w:cs="Cambria"/>
          <w:b/>
          <w:bCs/>
          <w:color w:val="auto"/>
        </w:rPr>
        <w:t>Community Medicine</w:t>
      </w:r>
      <w:r w:rsidRPr="00742B30">
        <w:rPr>
          <w:rFonts w:ascii="Cambria" w:hAnsi="Cambria" w:cs="Cambria"/>
          <w:color w:val="auto"/>
        </w:rPr>
        <w:t>. There shall be one theory paper, one practical and one viva-voce examination. The practical examination shall be on spotting</w:t>
      </w:r>
      <w:r>
        <w:rPr>
          <w:rFonts w:ascii="Cambria" w:hAnsi="Cambria" w:cs="Cambria"/>
          <w:color w:val="auto"/>
        </w:rPr>
        <w:t xml:space="preserve"> and identification of specimen</w:t>
      </w:r>
      <w:r w:rsidRPr="00742B30">
        <w:rPr>
          <w:rFonts w:ascii="Cambria" w:hAnsi="Cambria" w:cs="Cambria"/>
          <w:color w:val="auto"/>
        </w:rPr>
        <w:t xml:space="preserve"> and matters related to the community oriented problems. </w:t>
      </w:r>
    </w:p>
    <w:p w:rsidR="00D813C7" w:rsidRPr="00742B30" w:rsidRDefault="00D813C7" w:rsidP="00D33F59">
      <w:pPr>
        <w:pStyle w:val="Default"/>
        <w:jc w:val="both"/>
        <w:rPr>
          <w:rFonts w:ascii="Cambria" w:hAnsi="Cambria" w:cs="Cambria"/>
          <w:color w:val="auto"/>
        </w:rPr>
      </w:pPr>
    </w:p>
    <w:p w:rsidR="00D813C7" w:rsidRPr="00742B30" w:rsidRDefault="00D813C7" w:rsidP="00D33F59">
      <w:pPr>
        <w:pStyle w:val="CM25"/>
        <w:ind w:left="280" w:hanging="280"/>
        <w:jc w:val="both"/>
        <w:rPr>
          <w:rFonts w:ascii="Cambria" w:hAnsi="Cambria" w:cs="Cambria"/>
          <w:b/>
          <w:bCs/>
        </w:rPr>
      </w:pPr>
      <w:r w:rsidRPr="00742B30">
        <w:rPr>
          <w:rFonts w:ascii="Cambria" w:hAnsi="Cambria" w:cs="Cambria"/>
          <w:b/>
          <w:bCs/>
        </w:rPr>
        <w:t>7.</w:t>
      </w:r>
      <w:r w:rsidRPr="00742B30">
        <w:rPr>
          <w:rFonts w:ascii="Cambria" w:hAnsi="Cambria" w:cs="Cambria"/>
          <w:b/>
          <w:bCs/>
        </w:rPr>
        <w:tab/>
        <w:t xml:space="preserve">Distribution of Marks </w:t>
      </w:r>
    </w:p>
    <w:p w:rsidR="00D813C7" w:rsidRPr="00742B30" w:rsidRDefault="00D813C7" w:rsidP="00516950">
      <w:pPr>
        <w:pStyle w:val="Default"/>
        <w:ind w:firstLine="280"/>
        <w:jc w:val="both"/>
        <w:rPr>
          <w:rFonts w:ascii="Cambria" w:hAnsi="Cambria" w:cs="Cambria"/>
          <w:color w:val="auto"/>
        </w:rPr>
      </w:pPr>
      <w:r w:rsidRPr="00742B30">
        <w:rPr>
          <w:rFonts w:ascii="Cambria" w:hAnsi="Cambria" w:cs="Cambria"/>
          <w:color w:val="auto"/>
        </w:rPr>
        <w:t>a.</w:t>
      </w:r>
      <w:r w:rsidRPr="00742B30">
        <w:rPr>
          <w:rFonts w:ascii="Cambria" w:hAnsi="Cambria" w:cs="Cambria"/>
          <w:color w:val="auto"/>
        </w:rPr>
        <w:tab/>
        <w:t xml:space="preserve">Distribution of Marks for internal assessment is given in Tables V to VIII. Particulars of subjects, number of papers, duration and distribution of marks for the University examinations are given in Tables IX to XII. </w:t>
      </w:r>
    </w:p>
    <w:p w:rsidR="00D813C7" w:rsidRPr="00742B30" w:rsidRDefault="00D813C7" w:rsidP="00516950">
      <w:pPr>
        <w:pStyle w:val="Default"/>
        <w:ind w:firstLine="280"/>
        <w:jc w:val="both"/>
        <w:rPr>
          <w:rFonts w:ascii="Cambria" w:hAnsi="Cambria" w:cs="Cambria"/>
          <w:color w:val="auto"/>
        </w:rPr>
      </w:pPr>
      <w:r w:rsidRPr="00742B30">
        <w:rPr>
          <w:rFonts w:ascii="Cambria" w:hAnsi="Cambria" w:cs="Cambria"/>
          <w:color w:val="auto"/>
        </w:rPr>
        <w:t>b.</w:t>
      </w:r>
      <w:r w:rsidRPr="00742B30">
        <w:rPr>
          <w:rFonts w:ascii="Cambria" w:hAnsi="Cambria" w:cs="Cambria"/>
          <w:color w:val="auto"/>
        </w:rPr>
        <w:tab/>
        <w:t xml:space="preserve">Topic wise distribution of marks is theory is given in concerned subjects. These are suggestive. Some validations may occur. </w:t>
      </w:r>
    </w:p>
    <w:p w:rsidR="00D813C7" w:rsidRPr="00742B30" w:rsidRDefault="00D813C7" w:rsidP="00D33F59">
      <w:pPr>
        <w:pStyle w:val="Default"/>
        <w:jc w:val="both"/>
        <w:rPr>
          <w:rFonts w:ascii="Cambria" w:hAnsi="Cambria" w:cs="Cambria"/>
          <w:color w:val="auto"/>
        </w:rPr>
      </w:pPr>
    </w:p>
    <w:p w:rsidR="00D813C7" w:rsidRPr="00742B30" w:rsidRDefault="00D813C7" w:rsidP="00FE2513">
      <w:pPr>
        <w:pStyle w:val="CM73"/>
        <w:spacing w:after="0" w:line="248" w:lineRule="atLeast"/>
        <w:jc w:val="both"/>
        <w:rPr>
          <w:rFonts w:ascii="Cambria" w:hAnsi="Cambria" w:cs="Cambria"/>
          <w:b/>
          <w:bCs/>
        </w:rPr>
      </w:pPr>
      <w:r w:rsidRPr="00742B30">
        <w:rPr>
          <w:rFonts w:ascii="Cambria" w:hAnsi="Cambria" w:cs="Cambria"/>
          <w:b/>
          <w:bCs/>
        </w:rPr>
        <w:t>7.1. Internal Assessment:</w:t>
      </w:r>
    </w:p>
    <w:p w:rsidR="00D813C7" w:rsidRPr="00742B30" w:rsidRDefault="00D813C7" w:rsidP="00CC4C68">
      <w:pPr>
        <w:pStyle w:val="NoSpacing"/>
        <w:jc w:val="both"/>
        <w:rPr>
          <w:rFonts w:ascii="Cambria" w:hAnsi="Cambria" w:cs="Cambria"/>
          <w:b/>
          <w:bCs/>
          <w:sz w:val="24"/>
          <w:szCs w:val="24"/>
        </w:rPr>
      </w:pPr>
      <w:r w:rsidRPr="00742B30">
        <w:rPr>
          <w:rFonts w:ascii="Cambria" w:hAnsi="Cambria" w:cs="Cambria"/>
          <w:b/>
          <w:bCs/>
          <w:sz w:val="24"/>
          <w:szCs w:val="24"/>
        </w:rPr>
        <w:t xml:space="preserve">Table V: - Distribution of Marks for Internal Assessment for I BHMS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7"/>
        <w:gridCol w:w="2613"/>
        <w:gridCol w:w="2649"/>
        <w:gridCol w:w="2659"/>
      </w:tblGrid>
      <w:tr w:rsidR="00D813C7" w:rsidRPr="00693795">
        <w:tc>
          <w:tcPr>
            <w:tcW w:w="2658" w:type="dxa"/>
          </w:tcPr>
          <w:p w:rsidR="00D813C7" w:rsidRPr="00693795" w:rsidRDefault="00D813C7" w:rsidP="00B31BAB">
            <w:pPr>
              <w:pStyle w:val="NoSpacing"/>
              <w:rPr>
                <w:rFonts w:ascii="Cambria" w:hAnsi="Cambria" w:cs="Cambria"/>
                <w:b/>
                <w:bCs/>
                <w:sz w:val="24"/>
                <w:szCs w:val="24"/>
              </w:rPr>
            </w:pPr>
          </w:p>
        </w:tc>
        <w:tc>
          <w:tcPr>
            <w:tcW w:w="2647"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Anatomy</w:t>
            </w:r>
          </w:p>
        </w:tc>
        <w:tc>
          <w:tcPr>
            <w:tcW w:w="267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Physiology including Biochemistry</w:t>
            </w:r>
          </w:p>
        </w:tc>
        <w:tc>
          <w:tcPr>
            <w:tcW w:w="2679"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Homoeopathic Pharmacy</w:t>
            </w:r>
          </w:p>
        </w:tc>
      </w:tr>
      <w:tr w:rsidR="00D813C7" w:rsidRPr="00693795">
        <w:tc>
          <w:tcPr>
            <w:tcW w:w="2658" w:type="dxa"/>
          </w:tcPr>
          <w:p w:rsidR="00D813C7" w:rsidRPr="00693795" w:rsidRDefault="00D813C7" w:rsidP="00B31BAB">
            <w:pPr>
              <w:pStyle w:val="NoSpacing"/>
              <w:rPr>
                <w:rFonts w:ascii="Cambria" w:hAnsi="Cambria" w:cs="Cambria"/>
                <w:b/>
                <w:bCs/>
                <w:sz w:val="24"/>
                <w:szCs w:val="24"/>
              </w:rPr>
            </w:pPr>
            <w:r w:rsidRPr="00693795">
              <w:rPr>
                <w:rFonts w:ascii="Cambria" w:hAnsi="Cambria" w:cs="Cambria"/>
                <w:b/>
                <w:bCs/>
                <w:sz w:val="24"/>
                <w:szCs w:val="24"/>
              </w:rPr>
              <w:t>Theory Max. Marks</w:t>
            </w:r>
          </w:p>
        </w:tc>
        <w:tc>
          <w:tcPr>
            <w:tcW w:w="2647"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267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2679"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r>
      <w:tr w:rsidR="00D813C7" w:rsidRPr="00693795">
        <w:tc>
          <w:tcPr>
            <w:tcW w:w="2658" w:type="dxa"/>
          </w:tcPr>
          <w:p w:rsidR="00D813C7" w:rsidRPr="00693795" w:rsidRDefault="00D813C7" w:rsidP="00B31BAB">
            <w:pPr>
              <w:pStyle w:val="NoSpacing"/>
              <w:rPr>
                <w:rFonts w:ascii="Cambria" w:hAnsi="Cambria" w:cs="Cambria"/>
                <w:sz w:val="24"/>
                <w:szCs w:val="24"/>
              </w:rPr>
            </w:pPr>
            <w:r w:rsidRPr="00693795">
              <w:rPr>
                <w:rFonts w:ascii="Cambria" w:hAnsi="Cambria" w:cs="Cambria"/>
                <w:sz w:val="24"/>
                <w:szCs w:val="24"/>
              </w:rPr>
              <w:t>Internal assessment</w:t>
            </w:r>
          </w:p>
        </w:tc>
        <w:tc>
          <w:tcPr>
            <w:tcW w:w="2647"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267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2679"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r>
      <w:tr w:rsidR="00D813C7" w:rsidRPr="00693795">
        <w:tc>
          <w:tcPr>
            <w:tcW w:w="2658" w:type="dxa"/>
          </w:tcPr>
          <w:p w:rsidR="00D813C7" w:rsidRPr="00693795" w:rsidRDefault="00D813C7" w:rsidP="00B31BAB">
            <w:pPr>
              <w:pStyle w:val="NoSpacing"/>
              <w:rPr>
                <w:rFonts w:ascii="Cambria" w:hAnsi="Cambria" w:cs="Cambria"/>
                <w:b/>
                <w:bCs/>
                <w:sz w:val="24"/>
                <w:szCs w:val="24"/>
              </w:rPr>
            </w:pPr>
            <w:r w:rsidRPr="00693795">
              <w:rPr>
                <w:rFonts w:ascii="Cambria" w:hAnsi="Cambria" w:cs="Cambria"/>
                <w:b/>
                <w:bCs/>
                <w:sz w:val="24"/>
                <w:szCs w:val="24"/>
              </w:rPr>
              <w:t>Practical Max Marks</w:t>
            </w:r>
          </w:p>
        </w:tc>
        <w:tc>
          <w:tcPr>
            <w:tcW w:w="2647"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67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679"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658" w:type="dxa"/>
          </w:tcPr>
          <w:p w:rsidR="00D813C7" w:rsidRPr="00693795" w:rsidRDefault="00D813C7" w:rsidP="00B31BAB">
            <w:pPr>
              <w:pStyle w:val="NoSpacing"/>
              <w:rPr>
                <w:rFonts w:ascii="Cambria" w:hAnsi="Cambria" w:cs="Cambria"/>
                <w:sz w:val="24"/>
                <w:szCs w:val="24"/>
              </w:rPr>
            </w:pPr>
            <w:r w:rsidRPr="00693795">
              <w:rPr>
                <w:rFonts w:ascii="Cambria" w:hAnsi="Cambria" w:cs="Cambria"/>
                <w:sz w:val="24"/>
                <w:szCs w:val="24"/>
              </w:rPr>
              <w:t>Internal assessment</w:t>
            </w:r>
          </w:p>
        </w:tc>
        <w:tc>
          <w:tcPr>
            <w:tcW w:w="2647"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67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679"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r w:rsidR="00D813C7" w:rsidRPr="00693795">
        <w:tc>
          <w:tcPr>
            <w:tcW w:w="2658" w:type="dxa"/>
          </w:tcPr>
          <w:p w:rsidR="00D813C7" w:rsidRPr="00693795" w:rsidRDefault="00D813C7" w:rsidP="0080484B">
            <w:pPr>
              <w:pStyle w:val="NoSpacing"/>
              <w:rPr>
                <w:rFonts w:ascii="Cambria" w:hAnsi="Cambria" w:cs="Cambria"/>
                <w:b/>
                <w:bCs/>
                <w:sz w:val="24"/>
                <w:szCs w:val="24"/>
              </w:rPr>
            </w:pPr>
            <w:r w:rsidRPr="00693795">
              <w:rPr>
                <w:rFonts w:ascii="Cambria" w:hAnsi="Cambria" w:cs="Cambria"/>
                <w:b/>
                <w:bCs/>
                <w:sz w:val="24"/>
                <w:szCs w:val="24"/>
              </w:rPr>
              <w:t>Viva Voce Max Marks</w:t>
            </w:r>
          </w:p>
        </w:tc>
        <w:tc>
          <w:tcPr>
            <w:tcW w:w="2647"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67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679"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658" w:type="dxa"/>
          </w:tcPr>
          <w:p w:rsidR="00D813C7" w:rsidRPr="00693795" w:rsidRDefault="00D813C7" w:rsidP="0080484B">
            <w:pPr>
              <w:pStyle w:val="NoSpacing"/>
              <w:rPr>
                <w:rFonts w:ascii="Cambria" w:hAnsi="Cambria" w:cs="Cambria"/>
                <w:sz w:val="24"/>
                <w:szCs w:val="24"/>
              </w:rPr>
            </w:pPr>
            <w:r w:rsidRPr="00693795">
              <w:rPr>
                <w:rFonts w:ascii="Cambria" w:hAnsi="Cambria" w:cs="Cambria"/>
                <w:sz w:val="24"/>
                <w:szCs w:val="24"/>
              </w:rPr>
              <w:t>Internal assessment</w:t>
            </w:r>
          </w:p>
        </w:tc>
        <w:tc>
          <w:tcPr>
            <w:tcW w:w="2647"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67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679"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bl>
    <w:p w:rsidR="00D813C7" w:rsidRDefault="00D813C7" w:rsidP="00B31BAB">
      <w:pPr>
        <w:pStyle w:val="NoSpacing"/>
        <w:rPr>
          <w:rFonts w:ascii="Cambria" w:hAnsi="Cambria" w:cs="Cambria"/>
          <w:b/>
          <w:bCs/>
          <w:sz w:val="24"/>
          <w:szCs w:val="24"/>
        </w:rPr>
      </w:pPr>
    </w:p>
    <w:p w:rsidR="00D813C7" w:rsidRPr="00742B30" w:rsidRDefault="00D813C7" w:rsidP="00B31BAB">
      <w:pPr>
        <w:pStyle w:val="NoSpacing"/>
        <w:rPr>
          <w:rFonts w:ascii="Cambria" w:hAnsi="Cambria" w:cs="Cambria"/>
          <w:b/>
          <w:bCs/>
          <w:sz w:val="24"/>
          <w:szCs w:val="24"/>
        </w:rPr>
      </w:pPr>
      <w:r w:rsidRPr="00742B30">
        <w:rPr>
          <w:rFonts w:ascii="Cambria" w:hAnsi="Cambria" w:cs="Cambria"/>
          <w:b/>
          <w:bCs/>
          <w:sz w:val="24"/>
          <w:szCs w:val="24"/>
        </w:rPr>
        <w:t xml:space="preserve">Table VI : - Distribution of Marks for Internal Assessment for II BHMS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1422"/>
        <w:gridCol w:w="2358"/>
        <w:gridCol w:w="1980"/>
        <w:gridCol w:w="2044"/>
      </w:tblGrid>
      <w:tr w:rsidR="00D813C7" w:rsidRPr="00693795">
        <w:trPr>
          <w:trHeight w:val="634"/>
        </w:trPr>
        <w:tc>
          <w:tcPr>
            <w:tcW w:w="2628" w:type="dxa"/>
          </w:tcPr>
          <w:p w:rsidR="00D813C7" w:rsidRPr="00693795" w:rsidRDefault="00D813C7" w:rsidP="0055336C">
            <w:pPr>
              <w:pStyle w:val="NoSpacing"/>
              <w:rPr>
                <w:rFonts w:ascii="Cambria" w:hAnsi="Cambria" w:cs="Cambria"/>
                <w:b/>
                <w:bCs/>
                <w:sz w:val="24"/>
                <w:szCs w:val="24"/>
              </w:rPr>
            </w:pPr>
          </w:p>
        </w:tc>
        <w:tc>
          <w:tcPr>
            <w:tcW w:w="142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Pathology</w:t>
            </w:r>
          </w:p>
        </w:tc>
        <w:tc>
          <w:tcPr>
            <w:tcW w:w="2358"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Forensic Medicine and Toxicology</w:t>
            </w:r>
          </w:p>
        </w:tc>
        <w:tc>
          <w:tcPr>
            <w:tcW w:w="1980"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Homoeopathic Materia Medica</w:t>
            </w:r>
          </w:p>
        </w:tc>
        <w:tc>
          <w:tcPr>
            <w:tcW w:w="2044"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Organon with Philosophy</w:t>
            </w:r>
          </w:p>
        </w:tc>
      </w:tr>
      <w:tr w:rsidR="00D813C7" w:rsidRPr="00693795">
        <w:tc>
          <w:tcPr>
            <w:tcW w:w="2628" w:type="dxa"/>
          </w:tcPr>
          <w:p w:rsidR="00D813C7" w:rsidRPr="00693795" w:rsidRDefault="00D813C7" w:rsidP="0055336C">
            <w:pPr>
              <w:pStyle w:val="NoSpacing"/>
              <w:rPr>
                <w:rFonts w:ascii="Cambria" w:hAnsi="Cambria" w:cs="Cambria"/>
                <w:b/>
                <w:bCs/>
                <w:sz w:val="24"/>
                <w:szCs w:val="24"/>
              </w:rPr>
            </w:pPr>
            <w:r w:rsidRPr="00693795">
              <w:rPr>
                <w:rFonts w:ascii="Cambria" w:hAnsi="Cambria" w:cs="Cambria"/>
                <w:b/>
                <w:bCs/>
                <w:sz w:val="24"/>
                <w:szCs w:val="24"/>
              </w:rPr>
              <w:t>Theory Max. Marks</w:t>
            </w:r>
          </w:p>
        </w:tc>
        <w:tc>
          <w:tcPr>
            <w:tcW w:w="142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2358"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980"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044"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r>
      <w:tr w:rsidR="00D813C7" w:rsidRPr="00693795">
        <w:tc>
          <w:tcPr>
            <w:tcW w:w="2628" w:type="dxa"/>
          </w:tcPr>
          <w:p w:rsidR="00D813C7" w:rsidRPr="00693795" w:rsidRDefault="00D813C7" w:rsidP="0055336C">
            <w:pPr>
              <w:pStyle w:val="NoSpacing"/>
              <w:rPr>
                <w:rFonts w:ascii="Cambria" w:hAnsi="Cambria" w:cs="Cambria"/>
                <w:sz w:val="24"/>
                <w:szCs w:val="24"/>
              </w:rPr>
            </w:pPr>
            <w:r w:rsidRPr="00693795">
              <w:rPr>
                <w:rFonts w:ascii="Cambria" w:hAnsi="Cambria" w:cs="Cambria"/>
                <w:sz w:val="24"/>
                <w:szCs w:val="24"/>
              </w:rPr>
              <w:t>Internal assessment</w:t>
            </w:r>
          </w:p>
        </w:tc>
        <w:tc>
          <w:tcPr>
            <w:tcW w:w="142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2358"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980"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044"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r>
      <w:tr w:rsidR="00D813C7" w:rsidRPr="00693795">
        <w:tc>
          <w:tcPr>
            <w:tcW w:w="2628" w:type="dxa"/>
          </w:tcPr>
          <w:p w:rsidR="00D813C7" w:rsidRPr="00693795" w:rsidRDefault="00D813C7" w:rsidP="0055336C">
            <w:pPr>
              <w:pStyle w:val="NoSpacing"/>
              <w:rPr>
                <w:rFonts w:ascii="Cambria" w:hAnsi="Cambria" w:cs="Cambria"/>
                <w:b/>
                <w:bCs/>
                <w:sz w:val="24"/>
                <w:szCs w:val="24"/>
              </w:rPr>
            </w:pPr>
            <w:r w:rsidRPr="00693795">
              <w:rPr>
                <w:rFonts w:ascii="Cambria" w:hAnsi="Cambria" w:cs="Cambria"/>
                <w:b/>
                <w:bCs/>
                <w:sz w:val="24"/>
                <w:szCs w:val="24"/>
              </w:rPr>
              <w:t>Practical Max Marks</w:t>
            </w:r>
          </w:p>
        </w:tc>
        <w:tc>
          <w:tcPr>
            <w:tcW w:w="142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358"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1980"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2044"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628" w:type="dxa"/>
          </w:tcPr>
          <w:p w:rsidR="00D813C7" w:rsidRPr="00693795" w:rsidRDefault="00D813C7" w:rsidP="0055336C">
            <w:pPr>
              <w:pStyle w:val="NoSpacing"/>
              <w:rPr>
                <w:rFonts w:ascii="Cambria" w:hAnsi="Cambria" w:cs="Cambria"/>
                <w:sz w:val="24"/>
                <w:szCs w:val="24"/>
              </w:rPr>
            </w:pPr>
            <w:r w:rsidRPr="00693795">
              <w:rPr>
                <w:rFonts w:ascii="Cambria" w:hAnsi="Cambria" w:cs="Cambria"/>
                <w:sz w:val="24"/>
                <w:szCs w:val="24"/>
              </w:rPr>
              <w:t>Internal assessment</w:t>
            </w:r>
          </w:p>
        </w:tc>
        <w:tc>
          <w:tcPr>
            <w:tcW w:w="142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358"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1980"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2044"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r w:rsidR="00D813C7" w:rsidRPr="00693795">
        <w:tc>
          <w:tcPr>
            <w:tcW w:w="2628" w:type="dxa"/>
          </w:tcPr>
          <w:p w:rsidR="00D813C7" w:rsidRPr="00693795" w:rsidRDefault="00D813C7" w:rsidP="0080484B">
            <w:pPr>
              <w:pStyle w:val="NoSpacing"/>
              <w:rPr>
                <w:rFonts w:ascii="Cambria" w:hAnsi="Cambria" w:cs="Cambria"/>
                <w:b/>
                <w:bCs/>
                <w:sz w:val="24"/>
                <w:szCs w:val="24"/>
              </w:rPr>
            </w:pPr>
            <w:r w:rsidRPr="00693795">
              <w:rPr>
                <w:rFonts w:ascii="Cambria" w:hAnsi="Cambria" w:cs="Cambria"/>
                <w:b/>
                <w:bCs/>
                <w:sz w:val="24"/>
                <w:szCs w:val="24"/>
              </w:rPr>
              <w:t>Viva Voce Max Marks</w:t>
            </w:r>
          </w:p>
        </w:tc>
        <w:tc>
          <w:tcPr>
            <w:tcW w:w="142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358"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1980"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2044"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628" w:type="dxa"/>
          </w:tcPr>
          <w:p w:rsidR="00D813C7" w:rsidRPr="00693795" w:rsidRDefault="00D813C7" w:rsidP="0080484B">
            <w:pPr>
              <w:pStyle w:val="NoSpacing"/>
              <w:rPr>
                <w:rFonts w:ascii="Cambria" w:hAnsi="Cambria" w:cs="Cambria"/>
                <w:sz w:val="24"/>
                <w:szCs w:val="24"/>
              </w:rPr>
            </w:pPr>
            <w:r w:rsidRPr="00693795">
              <w:rPr>
                <w:rFonts w:ascii="Cambria" w:hAnsi="Cambria" w:cs="Cambria"/>
                <w:sz w:val="24"/>
                <w:szCs w:val="24"/>
              </w:rPr>
              <w:t>Internal assessment</w:t>
            </w:r>
          </w:p>
        </w:tc>
        <w:tc>
          <w:tcPr>
            <w:tcW w:w="142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358"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1980"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2044"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bl>
    <w:p w:rsidR="00D813C7" w:rsidRPr="00742B30" w:rsidRDefault="00D813C7" w:rsidP="00D33F59">
      <w:pPr>
        <w:pStyle w:val="Default"/>
        <w:jc w:val="both"/>
        <w:rPr>
          <w:rFonts w:ascii="Cambria" w:hAnsi="Cambria" w:cs="Cambria"/>
          <w:color w:val="auto"/>
        </w:rPr>
      </w:pPr>
    </w:p>
    <w:p w:rsidR="00D813C7" w:rsidRPr="00742B30" w:rsidRDefault="00D813C7" w:rsidP="00FF264C">
      <w:pPr>
        <w:pStyle w:val="NoSpacing"/>
        <w:jc w:val="both"/>
        <w:rPr>
          <w:rFonts w:ascii="Cambria" w:hAnsi="Cambria" w:cs="Cambria"/>
          <w:b/>
          <w:bCs/>
          <w:sz w:val="24"/>
          <w:szCs w:val="24"/>
        </w:rPr>
      </w:pPr>
      <w:r w:rsidRPr="00742B30">
        <w:rPr>
          <w:rFonts w:ascii="Cambria" w:hAnsi="Cambria" w:cs="Cambria"/>
          <w:b/>
          <w:bCs/>
          <w:sz w:val="24"/>
          <w:szCs w:val="24"/>
        </w:rPr>
        <w:t>Table VII : - Distribution of Marks for Internal Assessment for III BHMS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1831"/>
        <w:gridCol w:w="1911"/>
        <w:gridCol w:w="2156"/>
        <w:gridCol w:w="1906"/>
      </w:tblGrid>
      <w:tr w:rsidR="00D813C7" w:rsidRPr="00693795">
        <w:tc>
          <w:tcPr>
            <w:tcW w:w="2628" w:type="dxa"/>
          </w:tcPr>
          <w:p w:rsidR="00D813C7" w:rsidRPr="00693795" w:rsidRDefault="00D813C7" w:rsidP="00693795">
            <w:pPr>
              <w:pStyle w:val="NoSpacing"/>
              <w:jc w:val="center"/>
              <w:rPr>
                <w:rFonts w:ascii="Cambria" w:hAnsi="Cambria" w:cs="Cambria"/>
                <w:b/>
                <w:bCs/>
                <w:sz w:val="24"/>
                <w:szCs w:val="24"/>
              </w:rPr>
            </w:pPr>
          </w:p>
        </w:tc>
        <w:tc>
          <w:tcPr>
            <w:tcW w:w="183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Surgery</w:t>
            </w:r>
          </w:p>
        </w:tc>
        <w:tc>
          <w:tcPr>
            <w:tcW w:w="191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Gynaecology and Obstetrics</w:t>
            </w:r>
          </w:p>
        </w:tc>
        <w:tc>
          <w:tcPr>
            <w:tcW w:w="215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Homoeopathic Materia Medica</w:t>
            </w:r>
          </w:p>
        </w:tc>
        <w:tc>
          <w:tcPr>
            <w:tcW w:w="190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Organon with Philosophy</w:t>
            </w:r>
          </w:p>
        </w:tc>
      </w:tr>
      <w:tr w:rsidR="00D813C7" w:rsidRPr="00693795">
        <w:tc>
          <w:tcPr>
            <w:tcW w:w="2628" w:type="dxa"/>
          </w:tcPr>
          <w:p w:rsidR="00D813C7" w:rsidRPr="00693795" w:rsidRDefault="00D813C7" w:rsidP="0055336C">
            <w:pPr>
              <w:pStyle w:val="NoSpacing"/>
              <w:rPr>
                <w:rFonts w:ascii="Cambria" w:hAnsi="Cambria" w:cs="Cambria"/>
                <w:b/>
                <w:bCs/>
                <w:sz w:val="24"/>
                <w:szCs w:val="24"/>
              </w:rPr>
            </w:pPr>
            <w:r w:rsidRPr="00693795">
              <w:rPr>
                <w:rFonts w:ascii="Cambria" w:hAnsi="Cambria" w:cs="Cambria"/>
                <w:b/>
                <w:bCs/>
                <w:sz w:val="24"/>
                <w:szCs w:val="24"/>
              </w:rPr>
              <w:t>Theory Max. Marks</w:t>
            </w:r>
          </w:p>
        </w:tc>
        <w:tc>
          <w:tcPr>
            <w:tcW w:w="183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191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215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90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r>
      <w:tr w:rsidR="00D813C7" w:rsidRPr="00693795">
        <w:tc>
          <w:tcPr>
            <w:tcW w:w="2628" w:type="dxa"/>
          </w:tcPr>
          <w:p w:rsidR="00D813C7" w:rsidRPr="00693795" w:rsidRDefault="00D813C7" w:rsidP="0055336C">
            <w:pPr>
              <w:pStyle w:val="NoSpacing"/>
              <w:rPr>
                <w:rFonts w:ascii="Cambria" w:hAnsi="Cambria" w:cs="Cambria"/>
                <w:sz w:val="24"/>
                <w:szCs w:val="24"/>
              </w:rPr>
            </w:pPr>
            <w:r w:rsidRPr="00693795">
              <w:rPr>
                <w:rFonts w:ascii="Cambria" w:hAnsi="Cambria" w:cs="Cambria"/>
                <w:sz w:val="24"/>
                <w:szCs w:val="24"/>
              </w:rPr>
              <w:t>Internal assessment</w:t>
            </w:r>
          </w:p>
        </w:tc>
        <w:tc>
          <w:tcPr>
            <w:tcW w:w="183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191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2156"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906"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r>
      <w:tr w:rsidR="00D813C7" w:rsidRPr="00693795">
        <w:tc>
          <w:tcPr>
            <w:tcW w:w="2628" w:type="dxa"/>
          </w:tcPr>
          <w:p w:rsidR="00D813C7" w:rsidRPr="00693795" w:rsidRDefault="00D813C7" w:rsidP="0055336C">
            <w:pPr>
              <w:pStyle w:val="NoSpacing"/>
              <w:rPr>
                <w:rFonts w:ascii="Cambria" w:hAnsi="Cambria" w:cs="Cambria"/>
                <w:b/>
                <w:bCs/>
                <w:sz w:val="24"/>
                <w:szCs w:val="24"/>
              </w:rPr>
            </w:pPr>
            <w:r w:rsidRPr="00693795">
              <w:rPr>
                <w:rFonts w:ascii="Cambria" w:hAnsi="Cambria" w:cs="Cambria"/>
                <w:b/>
                <w:bCs/>
                <w:sz w:val="24"/>
                <w:szCs w:val="24"/>
              </w:rPr>
              <w:t>Practical Max Marks</w:t>
            </w:r>
          </w:p>
        </w:tc>
        <w:tc>
          <w:tcPr>
            <w:tcW w:w="183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91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15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190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628" w:type="dxa"/>
          </w:tcPr>
          <w:p w:rsidR="00D813C7" w:rsidRPr="00693795" w:rsidRDefault="00D813C7" w:rsidP="0055336C">
            <w:pPr>
              <w:pStyle w:val="NoSpacing"/>
              <w:rPr>
                <w:rFonts w:ascii="Cambria" w:hAnsi="Cambria" w:cs="Cambria"/>
                <w:sz w:val="24"/>
                <w:szCs w:val="24"/>
              </w:rPr>
            </w:pPr>
            <w:r w:rsidRPr="00693795">
              <w:rPr>
                <w:rFonts w:ascii="Cambria" w:hAnsi="Cambria" w:cs="Cambria"/>
                <w:sz w:val="24"/>
                <w:szCs w:val="24"/>
              </w:rPr>
              <w:t>Internal assessment</w:t>
            </w:r>
          </w:p>
        </w:tc>
        <w:tc>
          <w:tcPr>
            <w:tcW w:w="183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91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156"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1906"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r w:rsidR="00D813C7" w:rsidRPr="00693795">
        <w:tc>
          <w:tcPr>
            <w:tcW w:w="2628" w:type="dxa"/>
          </w:tcPr>
          <w:p w:rsidR="00D813C7" w:rsidRPr="00693795" w:rsidRDefault="00D813C7" w:rsidP="0080484B">
            <w:pPr>
              <w:pStyle w:val="NoSpacing"/>
              <w:rPr>
                <w:rFonts w:ascii="Cambria" w:hAnsi="Cambria" w:cs="Cambria"/>
                <w:b/>
                <w:bCs/>
                <w:sz w:val="24"/>
                <w:szCs w:val="24"/>
              </w:rPr>
            </w:pPr>
            <w:r w:rsidRPr="00693795">
              <w:rPr>
                <w:rFonts w:ascii="Cambria" w:hAnsi="Cambria" w:cs="Cambria"/>
                <w:b/>
                <w:bCs/>
                <w:sz w:val="24"/>
                <w:szCs w:val="24"/>
              </w:rPr>
              <w:t>Viva Voce Max Marks</w:t>
            </w:r>
          </w:p>
        </w:tc>
        <w:tc>
          <w:tcPr>
            <w:tcW w:w="183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91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215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1906"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628" w:type="dxa"/>
          </w:tcPr>
          <w:p w:rsidR="00D813C7" w:rsidRPr="00693795" w:rsidRDefault="00D813C7" w:rsidP="0080484B">
            <w:pPr>
              <w:pStyle w:val="NoSpacing"/>
              <w:rPr>
                <w:rFonts w:ascii="Cambria" w:hAnsi="Cambria" w:cs="Cambria"/>
                <w:sz w:val="24"/>
                <w:szCs w:val="24"/>
              </w:rPr>
            </w:pPr>
            <w:r w:rsidRPr="00693795">
              <w:rPr>
                <w:rFonts w:ascii="Cambria" w:hAnsi="Cambria" w:cs="Cambria"/>
                <w:sz w:val="24"/>
                <w:szCs w:val="24"/>
              </w:rPr>
              <w:t>Internal assessment</w:t>
            </w:r>
          </w:p>
        </w:tc>
        <w:tc>
          <w:tcPr>
            <w:tcW w:w="183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91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2156"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1906"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bl>
    <w:p w:rsidR="00D813C7" w:rsidRPr="00742B30" w:rsidRDefault="00D813C7" w:rsidP="00FF264C">
      <w:pPr>
        <w:pStyle w:val="NoSpacing"/>
        <w:rPr>
          <w:rFonts w:ascii="Cambria" w:hAnsi="Cambria" w:cs="Cambria"/>
          <w:sz w:val="24"/>
          <w:szCs w:val="24"/>
        </w:rPr>
      </w:pPr>
    </w:p>
    <w:p w:rsidR="00D813C7" w:rsidRPr="00742B30" w:rsidRDefault="00D813C7" w:rsidP="00FF264C">
      <w:pPr>
        <w:pStyle w:val="NoSpacing"/>
        <w:rPr>
          <w:rFonts w:ascii="Cambria" w:hAnsi="Cambria" w:cs="Cambria"/>
          <w:b/>
          <w:bCs/>
          <w:sz w:val="24"/>
          <w:szCs w:val="24"/>
        </w:rPr>
      </w:pPr>
      <w:r w:rsidRPr="00742B30">
        <w:rPr>
          <w:rFonts w:ascii="Cambria" w:hAnsi="Cambria" w:cs="Cambria"/>
          <w:b/>
          <w:bCs/>
          <w:sz w:val="24"/>
          <w:szCs w:val="24"/>
        </w:rPr>
        <w:t>Table VIII  : - Distribution of Marks for Internal Assessment for IV BHMS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8"/>
        <w:gridCol w:w="1412"/>
        <w:gridCol w:w="1831"/>
        <w:gridCol w:w="1889"/>
        <w:gridCol w:w="1347"/>
        <w:gridCol w:w="1504"/>
      </w:tblGrid>
      <w:tr w:rsidR="00D813C7" w:rsidRPr="00693795">
        <w:tc>
          <w:tcPr>
            <w:tcW w:w="2548" w:type="dxa"/>
          </w:tcPr>
          <w:p w:rsidR="00D813C7" w:rsidRPr="00693795" w:rsidRDefault="00D813C7" w:rsidP="00693795">
            <w:pPr>
              <w:pStyle w:val="CM25"/>
              <w:jc w:val="center"/>
              <w:rPr>
                <w:rFonts w:ascii="Cambria" w:hAnsi="Cambria" w:cs="Cambria"/>
                <w:b/>
                <w:bCs/>
              </w:rPr>
            </w:pPr>
          </w:p>
        </w:tc>
        <w:tc>
          <w:tcPr>
            <w:tcW w:w="1412" w:type="dxa"/>
          </w:tcPr>
          <w:p w:rsidR="00D813C7" w:rsidRPr="00693795" w:rsidRDefault="00D813C7" w:rsidP="00693795">
            <w:pPr>
              <w:pStyle w:val="CM25"/>
              <w:jc w:val="center"/>
              <w:rPr>
                <w:rFonts w:ascii="Cambria" w:hAnsi="Cambria" w:cs="Cambria"/>
                <w:b/>
                <w:bCs/>
              </w:rPr>
            </w:pPr>
            <w:r w:rsidRPr="00693795">
              <w:rPr>
                <w:rFonts w:ascii="Cambria" w:hAnsi="Cambria" w:cs="Cambria"/>
                <w:b/>
                <w:bCs/>
              </w:rPr>
              <w:t>Practice of Medicine</w:t>
            </w:r>
          </w:p>
        </w:tc>
        <w:tc>
          <w:tcPr>
            <w:tcW w:w="1831"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Homoeopathic Materia Medica</w:t>
            </w:r>
          </w:p>
        </w:tc>
        <w:tc>
          <w:tcPr>
            <w:tcW w:w="1889" w:type="dxa"/>
          </w:tcPr>
          <w:p w:rsidR="00D813C7" w:rsidRPr="00693795" w:rsidRDefault="00D813C7" w:rsidP="00693795">
            <w:pPr>
              <w:pStyle w:val="CM25"/>
              <w:jc w:val="center"/>
              <w:rPr>
                <w:rFonts w:ascii="Cambria" w:hAnsi="Cambria" w:cs="Cambria"/>
                <w:b/>
                <w:bCs/>
              </w:rPr>
            </w:pPr>
            <w:r w:rsidRPr="00693795">
              <w:rPr>
                <w:rFonts w:ascii="Cambria" w:hAnsi="Cambria" w:cs="Cambria"/>
                <w:b/>
                <w:bCs/>
              </w:rPr>
              <w:t>Organon of Medicine with Philosophy</w:t>
            </w:r>
          </w:p>
        </w:tc>
        <w:tc>
          <w:tcPr>
            <w:tcW w:w="1347" w:type="dxa"/>
          </w:tcPr>
          <w:p w:rsidR="00D813C7" w:rsidRPr="00693795" w:rsidRDefault="00D813C7" w:rsidP="00693795">
            <w:pPr>
              <w:pStyle w:val="CM25"/>
              <w:jc w:val="center"/>
              <w:rPr>
                <w:rFonts w:ascii="Cambria" w:hAnsi="Cambria" w:cs="Cambria"/>
                <w:b/>
                <w:bCs/>
              </w:rPr>
            </w:pPr>
            <w:r w:rsidRPr="00693795">
              <w:rPr>
                <w:rFonts w:ascii="Cambria" w:hAnsi="Cambria" w:cs="Cambria"/>
                <w:b/>
                <w:bCs/>
              </w:rPr>
              <w:t>Repertory</w:t>
            </w:r>
          </w:p>
        </w:tc>
        <w:tc>
          <w:tcPr>
            <w:tcW w:w="1504" w:type="dxa"/>
          </w:tcPr>
          <w:p w:rsidR="00D813C7" w:rsidRPr="00693795" w:rsidRDefault="00D813C7" w:rsidP="00693795">
            <w:pPr>
              <w:pStyle w:val="CM25"/>
              <w:jc w:val="center"/>
              <w:rPr>
                <w:rFonts w:ascii="Cambria" w:hAnsi="Cambria" w:cs="Cambria"/>
                <w:b/>
                <w:bCs/>
              </w:rPr>
            </w:pPr>
            <w:r w:rsidRPr="00693795">
              <w:rPr>
                <w:rFonts w:ascii="Cambria" w:hAnsi="Cambria" w:cs="Cambria"/>
                <w:b/>
                <w:bCs/>
              </w:rPr>
              <w:t>Community Medicine</w:t>
            </w:r>
          </w:p>
        </w:tc>
      </w:tr>
      <w:tr w:rsidR="00D813C7" w:rsidRPr="00693795">
        <w:tc>
          <w:tcPr>
            <w:tcW w:w="2548" w:type="dxa"/>
          </w:tcPr>
          <w:p w:rsidR="00D813C7" w:rsidRPr="00693795" w:rsidRDefault="00D813C7" w:rsidP="00693795">
            <w:pPr>
              <w:pStyle w:val="CM25"/>
              <w:jc w:val="both"/>
              <w:rPr>
                <w:rFonts w:ascii="Cambria" w:hAnsi="Cambria" w:cs="Cambria"/>
                <w:b/>
                <w:bCs/>
              </w:rPr>
            </w:pPr>
            <w:r w:rsidRPr="00693795">
              <w:rPr>
                <w:rFonts w:ascii="Cambria" w:hAnsi="Cambria" w:cs="Cambria"/>
                <w:b/>
                <w:bCs/>
              </w:rPr>
              <w:t>Theory Max. Marks</w:t>
            </w:r>
          </w:p>
        </w:tc>
        <w:tc>
          <w:tcPr>
            <w:tcW w:w="141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183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1889"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200</w:t>
            </w:r>
          </w:p>
        </w:tc>
        <w:tc>
          <w:tcPr>
            <w:tcW w:w="1347"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504"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r>
      <w:tr w:rsidR="00D813C7" w:rsidRPr="00693795">
        <w:tc>
          <w:tcPr>
            <w:tcW w:w="2548" w:type="dxa"/>
          </w:tcPr>
          <w:p w:rsidR="00D813C7" w:rsidRPr="00693795" w:rsidRDefault="00D813C7" w:rsidP="00693795">
            <w:pPr>
              <w:pStyle w:val="CM25"/>
              <w:jc w:val="both"/>
              <w:rPr>
                <w:rFonts w:ascii="Cambria" w:hAnsi="Cambria" w:cs="Cambria"/>
              </w:rPr>
            </w:pPr>
            <w:r w:rsidRPr="00693795">
              <w:rPr>
                <w:rFonts w:ascii="Cambria" w:hAnsi="Cambria" w:cs="Cambria"/>
              </w:rPr>
              <w:t>Internal assessment</w:t>
            </w:r>
          </w:p>
        </w:tc>
        <w:tc>
          <w:tcPr>
            <w:tcW w:w="141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183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1889"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40</w:t>
            </w:r>
          </w:p>
        </w:tc>
        <w:tc>
          <w:tcPr>
            <w:tcW w:w="1347"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504"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r>
      <w:tr w:rsidR="00D813C7" w:rsidRPr="00693795">
        <w:tc>
          <w:tcPr>
            <w:tcW w:w="2548" w:type="dxa"/>
          </w:tcPr>
          <w:p w:rsidR="00D813C7" w:rsidRPr="00693795" w:rsidRDefault="00D813C7" w:rsidP="00693795">
            <w:pPr>
              <w:pStyle w:val="CM25"/>
              <w:jc w:val="both"/>
              <w:rPr>
                <w:rFonts w:ascii="Cambria" w:hAnsi="Cambria" w:cs="Cambria"/>
                <w:b/>
                <w:bCs/>
              </w:rPr>
            </w:pPr>
            <w:r w:rsidRPr="00693795">
              <w:rPr>
                <w:rFonts w:ascii="Cambria" w:hAnsi="Cambria" w:cs="Cambria"/>
                <w:b/>
                <w:bCs/>
              </w:rPr>
              <w:t>Practical Max Marks</w:t>
            </w:r>
          </w:p>
        </w:tc>
        <w:tc>
          <w:tcPr>
            <w:tcW w:w="141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83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889"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347"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1504"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548" w:type="dxa"/>
          </w:tcPr>
          <w:p w:rsidR="00D813C7" w:rsidRPr="00693795" w:rsidRDefault="00D813C7" w:rsidP="00693795">
            <w:pPr>
              <w:pStyle w:val="CM25"/>
              <w:jc w:val="both"/>
              <w:rPr>
                <w:rFonts w:ascii="Cambria" w:hAnsi="Cambria" w:cs="Cambria"/>
              </w:rPr>
            </w:pPr>
            <w:r w:rsidRPr="00693795">
              <w:rPr>
                <w:rFonts w:ascii="Cambria" w:hAnsi="Cambria" w:cs="Cambria"/>
              </w:rPr>
              <w:t>Internal assessment</w:t>
            </w:r>
          </w:p>
        </w:tc>
        <w:tc>
          <w:tcPr>
            <w:tcW w:w="141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83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889"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347"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1504"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r w:rsidR="00D813C7" w:rsidRPr="00693795">
        <w:tc>
          <w:tcPr>
            <w:tcW w:w="2548" w:type="dxa"/>
          </w:tcPr>
          <w:p w:rsidR="00D813C7" w:rsidRPr="00693795" w:rsidRDefault="00D813C7" w:rsidP="0080484B">
            <w:pPr>
              <w:pStyle w:val="NoSpacing"/>
              <w:rPr>
                <w:rFonts w:ascii="Cambria" w:hAnsi="Cambria" w:cs="Cambria"/>
                <w:b/>
                <w:bCs/>
                <w:sz w:val="24"/>
                <w:szCs w:val="24"/>
              </w:rPr>
            </w:pPr>
            <w:r w:rsidRPr="00693795">
              <w:rPr>
                <w:rFonts w:ascii="Cambria" w:hAnsi="Cambria" w:cs="Cambria"/>
                <w:b/>
                <w:bCs/>
                <w:sz w:val="24"/>
                <w:szCs w:val="24"/>
              </w:rPr>
              <w:t>Viva Voce Max Marks</w:t>
            </w:r>
          </w:p>
        </w:tc>
        <w:tc>
          <w:tcPr>
            <w:tcW w:w="1412"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83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889"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100</w:t>
            </w:r>
          </w:p>
        </w:tc>
        <w:tc>
          <w:tcPr>
            <w:tcW w:w="1347"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c>
          <w:tcPr>
            <w:tcW w:w="1504"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50</w:t>
            </w:r>
          </w:p>
        </w:tc>
      </w:tr>
      <w:tr w:rsidR="00D813C7" w:rsidRPr="00693795">
        <w:tc>
          <w:tcPr>
            <w:tcW w:w="2548" w:type="dxa"/>
          </w:tcPr>
          <w:p w:rsidR="00D813C7" w:rsidRPr="00693795" w:rsidRDefault="00D813C7" w:rsidP="0080484B">
            <w:pPr>
              <w:pStyle w:val="NoSpacing"/>
              <w:rPr>
                <w:rFonts w:ascii="Cambria" w:hAnsi="Cambria" w:cs="Cambria"/>
                <w:sz w:val="24"/>
                <w:szCs w:val="24"/>
              </w:rPr>
            </w:pPr>
            <w:r w:rsidRPr="00693795">
              <w:rPr>
                <w:rFonts w:ascii="Cambria" w:hAnsi="Cambria" w:cs="Cambria"/>
                <w:sz w:val="24"/>
                <w:szCs w:val="24"/>
              </w:rPr>
              <w:t>Internal assessment</w:t>
            </w:r>
          </w:p>
        </w:tc>
        <w:tc>
          <w:tcPr>
            <w:tcW w:w="1412"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831"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889"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20</w:t>
            </w:r>
          </w:p>
        </w:tc>
        <w:tc>
          <w:tcPr>
            <w:tcW w:w="1347"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c>
          <w:tcPr>
            <w:tcW w:w="1504" w:type="dxa"/>
          </w:tcPr>
          <w:p w:rsidR="00D813C7" w:rsidRPr="00693795" w:rsidRDefault="00D813C7" w:rsidP="00693795">
            <w:pPr>
              <w:pStyle w:val="NoSpacing"/>
              <w:jc w:val="center"/>
              <w:rPr>
                <w:rFonts w:ascii="Cambria" w:hAnsi="Cambria" w:cs="Cambria"/>
                <w:sz w:val="24"/>
                <w:szCs w:val="24"/>
              </w:rPr>
            </w:pPr>
            <w:r w:rsidRPr="00693795">
              <w:rPr>
                <w:rFonts w:ascii="Cambria" w:hAnsi="Cambria" w:cs="Cambria"/>
                <w:sz w:val="24"/>
                <w:szCs w:val="24"/>
              </w:rPr>
              <w:t>10</w:t>
            </w:r>
          </w:p>
        </w:tc>
      </w:tr>
    </w:tbl>
    <w:p w:rsidR="00D813C7" w:rsidRPr="00742B30" w:rsidRDefault="00D813C7" w:rsidP="00D33F59">
      <w:pPr>
        <w:pStyle w:val="CM25"/>
        <w:ind w:left="280" w:hanging="280"/>
        <w:jc w:val="both"/>
        <w:rPr>
          <w:rFonts w:ascii="Cambria" w:hAnsi="Cambria" w:cs="Cambria"/>
        </w:rPr>
      </w:pPr>
    </w:p>
    <w:p w:rsidR="00D813C7" w:rsidRPr="00742B30" w:rsidRDefault="00D813C7" w:rsidP="00480001">
      <w:pPr>
        <w:pStyle w:val="CM73"/>
        <w:spacing w:line="248" w:lineRule="atLeast"/>
        <w:jc w:val="both"/>
        <w:rPr>
          <w:rFonts w:ascii="Cambria" w:hAnsi="Cambria" w:cs="Cambria"/>
          <w:b/>
          <w:bCs/>
        </w:rPr>
      </w:pPr>
      <w:r w:rsidRPr="00742B30">
        <w:rPr>
          <w:rFonts w:ascii="Cambria" w:hAnsi="Cambria" w:cs="Cambria"/>
          <w:b/>
          <w:bCs/>
        </w:rPr>
        <w:t xml:space="preserve">7.2. Particulars of subjects for University examinations, number of papers, duration and distribution of marks </w:t>
      </w:r>
    </w:p>
    <w:p w:rsidR="00D813C7" w:rsidRPr="00742B30" w:rsidRDefault="00D813C7" w:rsidP="00C20C7A">
      <w:pPr>
        <w:pStyle w:val="NoSpacing"/>
        <w:jc w:val="both"/>
        <w:rPr>
          <w:rFonts w:ascii="Cambria" w:hAnsi="Cambria" w:cs="Cambria"/>
          <w:b/>
          <w:bCs/>
          <w:sz w:val="24"/>
          <w:szCs w:val="24"/>
        </w:rPr>
      </w:pPr>
      <w:r w:rsidRPr="00742B30">
        <w:rPr>
          <w:rFonts w:ascii="Cambria" w:hAnsi="Cambria" w:cs="Cambria"/>
          <w:b/>
          <w:bCs/>
          <w:sz w:val="24"/>
          <w:szCs w:val="24"/>
        </w:rPr>
        <w:t xml:space="preserve">Table: IX - I BHMS Examination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2"/>
        <w:gridCol w:w="1026"/>
        <w:gridCol w:w="1057"/>
        <w:gridCol w:w="1125"/>
        <w:gridCol w:w="1049"/>
        <w:gridCol w:w="1177"/>
        <w:gridCol w:w="1177"/>
        <w:gridCol w:w="1036"/>
        <w:gridCol w:w="1069"/>
      </w:tblGrid>
      <w:tr w:rsidR="00D813C7" w:rsidRPr="00693795">
        <w:tc>
          <w:tcPr>
            <w:tcW w:w="1721"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Subject</w:t>
            </w:r>
          </w:p>
        </w:tc>
        <w:tc>
          <w:tcPr>
            <w:tcW w:w="2126"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Written</w:t>
            </w:r>
          </w:p>
        </w:tc>
        <w:tc>
          <w:tcPr>
            <w:tcW w:w="2228"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Practical</w:t>
            </w:r>
          </w:p>
        </w:tc>
        <w:tc>
          <w:tcPr>
            <w:tcW w:w="2430"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Viva Voce</w:t>
            </w:r>
          </w:p>
        </w:tc>
        <w:tc>
          <w:tcPr>
            <w:tcW w:w="2151"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Total</w:t>
            </w:r>
          </w:p>
        </w:tc>
      </w:tr>
      <w:tr w:rsidR="00D813C7" w:rsidRPr="00693795">
        <w:tc>
          <w:tcPr>
            <w:tcW w:w="1721" w:type="dxa"/>
          </w:tcPr>
          <w:p w:rsidR="00D813C7" w:rsidRPr="00693795" w:rsidRDefault="00D813C7" w:rsidP="00693795">
            <w:pPr>
              <w:pStyle w:val="Default"/>
              <w:jc w:val="both"/>
              <w:rPr>
                <w:rFonts w:ascii="Cambria" w:hAnsi="Cambria" w:cs="Cambria"/>
                <w:b/>
                <w:bCs/>
                <w:color w:val="auto"/>
              </w:rPr>
            </w:pPr>
          </w:p>
        </w:tc>
        <w:tc>
          <w:tcPr>
            <w:tcW w:w="104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1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71"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0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94"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r>
      <w:tr w:rsidR="00D813C7" w:rsidRPr="00693795">
        <w:tc>
          <w:tcPr>
            <w:tcW w:w="1721"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Homoeopathic Pharmacy</w:t>
            </w:r>
          </w:p>
        </w:tc>
        <w:tc>
          <w:tcPr>
            <w:tcW w:w="104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71"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94"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r>
      <w:tr w:rsidR="00D813C7" w:rsidRPr="00693795">
        <w:tc>
          <w:tcPr>
            <w:tcW w:w="1721"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Anatomy</w:t>
            </w:r>
          </w:p>
        </w:tc>
        <w:tc>
          <w:tcPr>
            <w:tcW w:w="104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1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71"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400</w:t>
            </w:r>
          </w:p>
        </w:tc>
        <w:tc>
          <w:tcPr>
            <w:tcW w:w="1094"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r>
      <w:tr w:rsidR="00D813C7" w:rsidRPr="00693795">
        <w:tc>
          <w:tcPr>
            <w:tcW w:w="1721"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Physiology</w:t>
            </w:r>
          </w:p>
        </w:tc>
        <w:tc>
          <w:tcPr>
            <w:tcW w:w="104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1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71"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21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5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400</w:t>
            </w:r>
          </w:p>
        </w:tc>
        <w:tc>
          <w:tcPr>
            <w:tcW w:w="1094"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r>
    </w:tbl>
    <w:p w:rsidR="00D813C7" w:rsidRPr="00742B30" w:rsidRDefault="00D813C7" w:rsidP="00D33F59">
      <w:pPr>
        <w:pStyle w:val="Default"/>
        <w:jc w:val="both"/>
        <w:rPr>
          <w:rFonts w:ascii="Cambria" w:hAnsi="Cambria" w:cs="Cambria"/>
          <w:b/>
          <w:bCs/>
          <w:color w:val="auto"/>
        </w:rPr>
      </w:pPr>
    </w:p>
    <w:p w:rsidR="00D813C7" w:rsidRPr="00742B30" w:rsidRDefault="00D813C7" w:rsidP="00C20C7A">
      <w:pPr>
        <w:pStyle w:val="NoSpacing"/>
        <w:jc w:val="both"/>
        <w:rPr>
          <w:rFonts w:ascii="Cambria" w:hAnsi="Cambria" w:cs="Cambria"/>
          <w:b/>
          <w:bCs/>
          <w:sz w:val="24"/>
          <w:szCs w:val="24"/>
        </w:rPr>
      </w:pPr>
      <w:r w:rsidRPr="00742B30">
        <w:rPr>
          <w:rFonts w:ascii="Cambria" w:hAnsi="Cambria" w:cs="Cambria"/>
          <w:b/>
          <w:bCs/>
          <w:sz w:val="24"/>
          <w:szCs w:val="24"/>
        </w:rPr>
        <w:t xml:space="preserve">Table: X - II BHMS Examination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170"/>
        <w:gridCol w:w="1080"/>
        <w:gridCol w:w="1170"/>
        <w:gridCol w:w="990"/>
        <w:gridCol w:w="1080"/>
        <w:gridCol w:w="990"/>
        <w:gridCol w:w="886"/>
        <w:gridCol w:w="1022"/>
      </w:tblGrid>
      <w:tr w:rsidR="00D813C7" w:rsidRPr="00693795">
        <w:tc>
          <w:tcPr>
            <w:tcW w:w="2268" w:type="dxa"/>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Subject</w:t>
            </w:r>
          </w:p>
        </w:tc>
        <w:tc>
          <w:tcPr>
            <w:tcW w:w="2250"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Written</w:t>
            </w:r>
          </w:p>
        </w:tc>
        <w:tc>
          <w:tcPr>
            <w:tcW w:w="2160"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Practical</w:t>
            </w:r>
          </w:p>
        </w:tc>
        <w:tc>
          <w:tcPr>
            <w:tcW w:w="2070"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Viva Voce</w:t>
            </w:r>
          </w:p>
        </w:tc>
        <w:tc>
          <w:tcPr>
            <w:tcW w:w="1908" w:type="dxa"/>
            <w:gridSpan w:val="2"/>
          </w:tcPr>
          <w:p w:rsidR="00D813C7" w:rsidRPr="00693795" w:rsidRDefault="00D813C7" w:rsidP="00693795">
            <w:pPr>
              <w:pStyle w:val="NoSpacing"/>
              <w:jc w:val="center"/>
              <w:rPr>
                <w:rFonts w:ascii="Cambria" w:hAnsi="Cambria" w:cs="Cambria"/>
                <w:b/>
                <w:bCs/>
                <w:sz w:val="24"/>
                <w:szCs w:val="24"/>
              </w:rPr>
            </w:pPr>
            <w:r w:rsidRPr="00693795">
              <w:rPr>
                <w:rFonts w:ascii="Cambria" w:hAnsi="Cambria" w:cs="Cambria"/>
                <w:b/>
                <w:bCs/>
                <w:sz w:val="24"/>
                <w:szCs w:val="24"/>
              </w:rPr>
              <w:t>Total</w:t>
            </w:r>
          </w:p>
        </w:tc>
      </w:tr>
      <w:tr w:rsidR="00D813C7" w:rsidRPr="00693795">
        <w:tc>
          <w:tcPr>
            <w:tcW w:w="2268" w:type="dxa"/>
          </w:tcPr>
          <w:p w:rsidR="00D813C7" w:rsidRPr="00693795" w:rsidRDefault="00D813C7" w:rsidP="00693795">
            <w:pPr>
              <w:pStyle w:val="Default"/>
              <w:jc w:val="both"/>
              <w:rPr>
                <w:rFonts w:ascii="Cambria" w:hAnsi="Cambria" w:cs="Cambria"/>
                <w:b/>
                <w:bCs/>
                <w:color w:val="auto"/>
              </w:rPr>
            </w:pP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2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r>
      <w:tr w:rsidR="00D813C7" w:rsidRPr="00693795">
        <w:tc>
          <w:tcPr>
            <w:tcW w:w="226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 xml:space="preserve">Pathology </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300</w:t>
            </w:r>
          </w:p>
        </w:tc>
        <w:tc>
          <w:tcPr>
            <w:tcW w:w="102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150</w:t>
            </w:r>
          </w:p>
        </w:tc>
      </w:tr>
      <w:tr w:rsidR="00D813C7" w:rsidRPr="00693795">
        <w:tc>
          <w:tcPr>
            <w:tcW w:w="226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 xml:space="preserve">Forensic Medicine and Toxicology </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2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r>
      <w:tr w:rsidR="00D813C7" w:rsidRPr="00693795">
        <w:tc>
          <w:tcPr>
            <w:tcW w:w="226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Homoeopathic Materia Medica</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2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p w:rsidR="00D813C7" w:rsidRPr="00693795" w:rsidRDefault="00D813C7" w:rsidP="00693795">
            <w:pPr>
              <w:pStyle w:val="Default"/>
              <w:jc w:val="center"/>
              <w:rPr>
                <w:rFonts w:ascii="Cambria" w:hAnsi="Cambria" w:cs="Cambria"/>
                <w:color w:val="auto"/>
              </w:rPr>
            </w:pPr>
          </w:p>
        </w:tc>
      </w:tr>
      <w:tr w:rsidR="00D813C7" w:rsidRPr="00693795">
        <w:tc>
          <w:tcPr>
            <w:tcW w:w="226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Organon of Medicine with Homoeopathic Philosophy</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88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22"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r>
    </w:tbl>
    <w:p w:rsidR="00D813C7" w:rsidRPr="00742B30" w:rsidRDefault="00D813C7" w:rsidP="00D33F59">
      <w:pPr>
        <w:pStyle w:val="Default"/>
        <w:jc w:val="both"/>
        <w:rPr>
          <w:rFonts w:ascii="Cambria" w:hAnsi="Cambria" w:cs="Cambria"/>
          <w:color w:val="auto"/>
        </w:rPr>
      </w:pPr>
    </w:p>
    <w:p w:rsidR="00D813C7" w:rsidRPr="00742B30" w:rsidRDefault="00D813C7" w:rsidP="00C20C7A">
      <w:pPr>
        <w:pStyle w:val="CM73"/>
        <w:spacing w:after="0"/>
        <w:jc w:val="both"/>
        <w:rPr>
          <w:rFonts w:ascii="Cambria" w:hAnsi="Cambria" w:cs="Cambria"/>
          <w:b/>
          <w:bCs/>
        </w:rPr>
      </w:pPr>
      <w:r w:rsidRPr="00742B30">
        <w:rPr>
          <w:rFonts w:ascii="Cambria" w:hAnsi="Cambria" w:cs="Cambria"/>
          <w:b/>
          <w:bCs/>
        </w:rPr>
        <w:t>Table: XI - III B.H.M.S. Examination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8"/>
        <w:gridCol w:w="1080"/>
        <w:gridCol w:w="1080"/>
        <w:gridCol w:w="990"/>
        <w:gridCol w:w="1080"/>
        <w:gridCol w:w="1170"/>
        <w:gridCol w:w="1156"/>
        <w:gridCol w:w="1035"/>
        <w:gridCol w:w="1067"/>
      </w:tblGrid>
      <w:tr w:rsidR="00D813C7" w:rsidRPr="00693795">
        <w:tc>
          <w:tcPr>
            <w:tcW w:w="1998"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Subject</w:t>
            </w:r>
          </w:p>
        </w:tc>
        <w:tc>
          <w:tcPr>
            <w:tcW w:w="2160"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Written</w:t>
            </w:r>
          </w:p>
        </w:tc>
        <w:tc>
          <w:tcPr>
            <w:tcW w:w="2070"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Practical</w:t>
            </w:r>
          </w:p>
        </w:tc>
        <w:tc>
          <w:tcPr>
            <w:tcW w:w="2326"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Viva Voce</w:t>
            </w:r>
          </w:p>
        </w:tc>
        <w:tc>
          <w:tcPr>
            <w:tcW w:w="2102"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Total</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 xml:space="preserve">Surgery </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 xml:space="preserve">Gynaecology  and Obstetrics </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Homoeopathic Materia Medica</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Organon of Medicine with Homoeopathic Philosophy</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r>
    </w:tbl>
    <w:p w:rsidR="00D813C7" w:rsidRPr="00742B30" w:rsidRDefault="00D813C7" w:rsidP="00D33F59">
      <w:pPr>
        <w:pStyle w:val="Default"/>
        <w:jc w:val="both"/>
        <w:rPr>
          <w:rFonts w:ascii="Cambria" w:hAnsi="Cambria" w:cs="Cambria"/>
          <w:color w:val="auto"/>
        </w:rPr>
      </w:pPr>
    </w:p>
    <w:p w:rsidR="00D813C7" w:rsidRPr="00742B30" w:rsidRDefault="00D813C7" w:rsidP="00130FD7">
      <w:pPr>
        <w:pStyle w:val="NoSpacing"/>
        <w:jc w:val="both"/>
        <w:rPr>
          <w:rFonts w:ascii="Cambria" w:hAnsi="Cambria" w:cs="Cambria"/>
          <w:b/>
          <w:bCs/>
          <w:sz w:val="24"/>
          <w:szCs w:val="24"/>
        </w:rPr>
      </w:pPr>
      <w:r w:rsidRPr="00742B30">
        <w:rPr>
          <w:rFonts w:ascii="Cambria" w:hAnsi="Cambria" w:cs="Cambria"/>
          <w:b/>
          <w:bCs/>
          <w:sz w:val="24"/>
          <w:szCs w:val="24"/>
        </w:rPr>
        <w:t>Table: XII - IV BHMS examination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8"/>
        <w:gridCol w:w="1080"/>
        <w:gridCol w:w="1080"/>
        <w:gridCol w:w="990"/>
        <w:gridCol w:w="1080"/>
        <w:gridCol w:w="1170"/>
        <w:gridCol w:w="1156"/>
        <w:gridCol w:w="1035"/>
        <w:gridCol w:w="1067"/>
      </w:tblGrid>
      <w:tr w:rsidR="00D813C7" w:rsidRPr="00693795">
        <w:tc>
          <w:tcPr>
            <w:tcW w:w="1998" w:type="dxa"/>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Subject</w:t>
            </w:r>
          </w:p>
        </w:tc>
        <w:tc>
          <w:tcPr>
            <w:tcW w:w="2160"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Written</w:t>
            </w:r>
          </w:p>
        </w:tc>
        <w:tc>
          <w:tcPr>
            <w:tcW w:w="2070"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Practical</w:t>
            </w:r>
          </w:p>
        </w:tc>
        <w:tc>
          <w:tcPr>
            <w:tcW w:w="2326"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Viva Voce</w:t>
            </w:r>
          </w:p>
        </w:tc>
        <w:tc>
          <w:tcPr>
            <w:tcW w:w="2102" w:type="dxa"/>
            <w:gridSpan w:val="2"/>
          </w:tcPr>
          <w:p w:rsidR="00D813C7" w:rsidRPr="00693795" w:rsidRDefault="00D813C7" w:rsidP="00693795">
            <w:pPr>
              <w:pStyle w:val="Default"/>
              <w:jc w:val="center"/>
              <w:rPr>
                <w:rFonts w:ascii="Cambria" w:hAnsi="Cambria" w:cs="Cambria"/>
                <w:b/>
                <w:bCs/>
                <w:color w:val="auto"/>
              </w:rPr>
            </w:pPr>
            <w:r w:rsidRPr="00693795">
              <w:rPr>
                <w:rFonts w:ascii="Cambria" w:hAnsi="Cambria" w:cs="Cambria"/>
                <w:b/>
                <w:bCs/>
                <w:color w:val="auto"/>
              </w:rPr>
              <w:t>Total</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Full marks</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Pass marks</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Practice of Medicine</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Homoeopathic Materia Medica</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400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Organon of Medicine with Homoeopathic Philosophy</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300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150</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Repertory</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r>
      <w:tr w:rsidR="00D813C7" w:rsidRPr="00693795">
        <w:tc>
          <w:tcPr>
            <w:tcW w:w="1998" w:type="dxa"/>
          </w:tcPr>
          <w:p w:rsidR="00D813C7" w:rsidRPr="00693795" w:rsidRDefault="00D813C7" w:rsidP="00693795">
            <w:pPr>
              <w:pStyle w:val="Default"/>
              <w:jc w:val="both"/>
              <w:rPr>
                <w:rFonts w:ascii="Cambria" w:hAnsi="Cambria" w:cs="Cambria"/>
                <w:b/>
                <w:bCs/>
                <w:color w:val="auto"/>
              </w:rPr>
            </w:pPr>
            <w:r w:rsidRPr="00693795">
              <w:rPr>
                <w:rFonts w:ascii="Cambria" w:hAnsi="Cambria" w:cs="Cambria"/>
                <w:b/>
                <w:bCs/>
                <w:color w:val="auto"/>
              </w:rPr>
              <w:t>Community Medicine</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99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08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170"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50</w:t>
            </w:r>
          </w:p>
        </w:tc>
        <w:tc>
          <w:tcPr>
            <w:tcW w:w="1156"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25</w:t>
            </w:r>
          </w:p>
        </w:tc>
        <w:tc>
          <w:tcPr>
            <w:tcW w:w="1035"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200</w:t>
            </w:r>
          </w:p>
        </w:tc>
        <w:tc>
          <w:tcPr>
            <w:tcW w:w="1067" w:type="dxa"/>
          </w:tcPr>
          <w:p w:rsidR="00D813C7" w:rsidRPr="00693795" w:rsidRDefault="00D813C7" w:rsidP="00693795">
            <w:pPr>
              <w:pStyle w:val="Default"/>
              <w:jc w:val="center"/>
              <w:rPr>
                <w:rFonts w:ascii="Cambria" w:hAnsi="Cambria" w:cs="Cambria"/>
                <w:color w:val="auto"/>
              </w:rPr>
            </w:pPr>
            <w:r w:rsidRPr="00693795">
              <w:rPr>
                <w:rFonts w:ascii="Cambria" w:hAnsi="Cambria" w:cs="Cambria"/>
                <w:color w:val="auto"/>
              </w:rPr>
              <w:t>100</w:t>
            </w:r>
          </w:p>
        </w:tc>
      </w:tr>
    </w:tbl>
    <w:p w:rsidR="00D813C7" w:rsidRPr="00742B30" w:rsidRDefault="00D813C7" w:rsidP="00D33F59">
      <w:pPr>
        <w:pStyle w:val="Default"/>
        <w:jc w:val="both"/>
        <w:rPr>
          <w:rFonts w:ascii="Cambria" w:hAnsi="Cambria" w:cs="Cambria"/>
          <w:color w:val="auto"/>
        </w:rPr>
      </w:pPr>
    </w:p>
    <w:p w:rsidR="00D813C7" w:rsidRPr="00742B30" w:rsidRDefault="00D813C7" w:rsidP="00D33F59">
      <w:pPr>
        <w:pStyle w:val="CM73"/>
        <w:spacing w:line="248" w:lineRule="atLeast"/>
        <w:jc w:val="both"/>
        <w:rPr>
          <w:rFonts w:ascii="Cambria" w:hAnsi="Cambria" w:cs="Cambria"/>
          <w:b/>
          <w:bCs/>
        </w:rPr>
      </w:pPr>
      <w:r w:rsidRPr="00742B30">
        <w:rPr>
          <w:rFonts w:ascii="Cambria" w:hAnsi="Cambria" w:cs="Cambria"/>
          <w:b/>
          <w:bCs/>
        </w:rPr>
        <w:t xml:space="preserve">8. Eligibility for University Examination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I BHMS -</w:t>
      </w:r>
      <w:r>
        <w:rPr>
          <w:rFonts w:ascii="Cambria" w:hAnsi="Cambria" w:cs="Cambria"/>
        </w:rPr>
        <w:t xml:space="preserve"> </w:t>
      </w:r>
      <w:r w:rsidRPr="00742B30">
        <w:rPr>
          <w:rFonts w:ascii="Cambria" w:hAnsi="Cambria" w:cs="Cambria"/>
        </w:rPr>
        <w:t xml:space="preserve">A student shall be eligible to appear for I BHMS examination provided he/she has pursued the course satisfactorily and has requisite attendance as per regulation.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II BHMS - No candidate shall be eligible to appear in II BHMS examination unless he/she has passed in the first BHMS examination in the subjects of Anatomy and Physiology including Biochemistry one year before second year examination and pass in Homoeopathic Pharmacy atlea</w:t>
      </w:r>
      <w:r>
        <w:rPr>
          <w:rFonts w:ascii="Cambria" w:hAnsi="Cambria" w:cs="Cambria"/>
        </w:rPr>
        <w:t>st 6 months before appearing II</w:t>
      </w:r>
      <w:r w:rsidRPr="00742B30">
        <w:rPr>
          <w:rFonts w:ascii="Cambria" w:hAnsi="Cambria" w:cs="Cambria"/>
        </w:rPr>
        <w:t xml:space="preserve">nd year BHMS examination and has required attendance as per regulation.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 xml:space="preserve">III BHMS - No candidate shall be eligible to appear in III BHMS examination unless he/she has passed in the second BHMS examination and has required attendance as per regulation. </w:t>
      </w:r>
    </w:p>
    <w:p w:rsidR="00D813C7" w:rsidRPr="00742B30" w:rsidRDefault="00D813C7" w:rsidP="00A76C54">
      <w:pPr>
        <w:pStyle w:val="CM73"/>
        <w:spacing w:line="240" w:lineRule="atLeast"/>
        <w:ind w:left="540" w:hanging="260"/>
        <w:jc w:val="both"/>
        <w:rPr>
          <w:rFonts w:ascii="Cambria" w:hAnsi="Cambria" w:cs="Cambria"/>
        </w:rPr>
      </w:pPr>
      <w:r w:rsidRPr="00742B30">
        <w:rPr>
          <w:rFonts w:ascii="Cambria" w:hAnsi="Cambria" w:cs="Cambria"/>
        </w:rPr>
        <w:t xml:space="preserve">Note:- to consider as pass in second BHMS examination, a candidate has to pass in all the subjects prescribed for the University examination. In case a candidate has failed in one or more subjects in II BHMS examination he/she shall have to pass in these failed subject(s) atleast one term (6 months) before he/she is allowed to appear in the III BHMS examination.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 xml:space="preserve">IV BHMS - No candidate shall be eligible to appear in IV BHMS examination unless he/she has passed in the third examination and he/she has requisite attendance as per regulation. Note:- to consider as pass in third BHMS examination, a candidate shall have to pass in all the subjects prescribed for the university examination. In case a candidate has failed in one or more subjects in third BHMS examination, he/she shall have to pass in the failed subject(s) at least one term (6 months) before he/she is allowed to appear in the IV BHMS examination. </w:t>
      </w:r>
    </w:p>
    <w:p w:rsidR="00D813C7" w:rsidRPr="00742B30" w:rsidRDefault="00D813C7" w:rsidP="00D33F59">
      <w:pPr>
        <w:pStyle w:val="CM73"/>
        <w:spacing w:line="248" w:lineRule="atLeast"/>
        <w:jc w:val="both"/>
        <w:rPr>
          <w:rFonts w:ascii="Cambria" w:hAnsi="Cambria" w:cs="Cambria"/>
          <w:b/>
          <w:bCs/>
        </w:rPr>
      </w:pPr>
      <w:r w:rsidRPr="00742B30">
        <w:rPr>
          <w:rFonts w:ascii="Cambria" w:hAnsi="Cambria" w:cs="Cambria"/>
          <w:b/>
          <w:bCs/>
        </w:rPr>
        <w:t xml:space="preserve">9.1. Criteria for pass in a subject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 xml:space="preserve">A candidate to be declared as pass in any subject, shall secure separately, in Theory and Practicals / Clinicals including Viva-voce examination, not less than 50% of maximum marks prescribed for the University examination.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 xml:space="preserve">A candidate who has passed in a subject or subjects need not appear in that subject(s) in the subsequent examination if he/she has failed in other subject or subjects. </w:t>
      </w:r>
    </w:p>
    <w:p w:rsidR="00D813C7" w:rsidRPr="00742B30" w:rsidRDefault="00D813C7" w:rsidP="00D33F59">
      <w:pPr>
        <w:pStyle w:val="CM73"/>
        <w:spacing w:line="248" w:lineRule="atLeast"/>
        <w:jc w:val="both"/>
        <w:rPr>
          <w:rFonts w:ascii="Cambria" w:hAnsi="Cambria" w:cs="Cambria"/>
          <w:b/>
          <w:bCs/>
        </w:rPr>
      </w:pPr>
      <w:r w:rsidRPr="00742B30">
        <w:rPr>
          <w:rFonts w:ascii="Cambria" w:hAnsi="Cambria" w:cs="Cambria"/>
          <w:b/>
          <w:bCs/>
        </w:rPr>
        <w:t xml:space="preserve">9.2. Criteria for pass in I year, II year, III year and IV year BHMS examination </w:t>
      </w:r>
    </w:p>
    <w:p w:rsidR="00D813C7" w:rsidRPr="00742B30" w:rsidRDefault="00D813C7" w:rsidP="004622AC">
      <w:pPr>
        <w:pStyle w:val="NoSpacing"/>
        <w:jc w:val="both"/>
        <w:rPr>
          <w:rFonts w:ascii="Cambria" w:hAnsi="Cambria" w:cs="Cambria"/>
          <w:sz w:val="24"/>
          <w:szCs w:val="24"/>
        </w:rPr>
      </w:pPr>
      <w:r w:rsidRPr="00742B30">
        <w:rPr>
          <w:rFonts w:ascii="Cambria" w:hAnsi="Cambria" w:cs="Cambria"/>
          <w:sz w:val="24"/>
          <w:szCs w:val="24"/>
        </w:rPr>
        <w:t>To consider as pass in BHMS examination, a candidate has to pass in all the prescribed subjects of the University examination for the concerned year.</w:t>
      </w:r>
    </w:p>
    <w:p w:rsidR="00D813C7" w:rsidRPr="00742B30" w:rsidRDefault="00D813C7" w:rsidP="004622AC">
      <w:pPr>
        <w:pStyle w:val="NoSpacing"/>
        <w:jc w:val="both"/>
        <w:rPr>
          <w:rFonts w:ascii="Cambria" w:hAnsi="Cambria" w:cs="Cambria"/>
          <w:sz w:val="24"/>
          <w:szCs w:val="24"/>
        </w:rPr>
      </w:pPr>
    </w:p>
    <w:p w:rsidR="00D813C7" w:rsidRDefault="00D813C7" w:rsidP="007D407D">
      <w:pPr>
        <w:pStyle w:val="NoSpacing"/>
        <w:jc w:val="both"/>
        <w:rPr>
          <w:rFonts w:ascii="Cambria" w:hAnsi="Cambria" w:cs="Cambria"/>
          <w:b/>
          <w:bCs/>
          <w:sz w:val="24"/>
          <w:szCs w:val="24"/>
        </w:rPr>
      </w:pPr>
      <w:r w:rsidRPr="00742B30">
        <w:rPr>
          <w:rFonts w:ascii="Cambria" w:hAnsi="Cambria" w:cs="Cambria"/>
          <w:b/>
          <w:bCs/>
          <w:sz w:val="24"/>
          <w:szCs w:val="24"/>
        </w:rPr>
        <w:t xml:space="preserve">10. Facility to keep term: </w:t>
      </w:r>
    </w:p>
    <w:p w:rsidR="00D813C7" w:rsidRPr="00B97E9D" w:rsidRDefault="00D813C7" w:rsidP="007D407D">
      <w:pPr>
        <w:pStyle w:val="NoSpacing"/>
        <w:jc w:val="both"/>
        <w:rPr>
          <w:rFonts w:ascii="Cambria" w:hAnsi="Cambria" w:cs="Cambria"/>
          <w:sz w:val="24"/>
          <w:szCs w:val="24"/>
        </w:rPr>
      </w:pPr>
      <w:r w:rsidRPr="00B97E9D">
        <w:rPr>
          <w:rFonts w:ascii="Cambria" w:hAnsi="Cambria" w:cs="Cambria"/>
          <w:sz w:val="24"/>
          <w:szCs w:val="24"/>
        </w:rPr>
        <w:t>Not withstanding with forgoing regulations, the student shall be allowed to keep term on the following conditions:</w:t>
      </w:r>
    </w:p>
    <w:p w:rsidR="00D813C7" w:rsidRPr="007D407D" w:rsidRDefault="00D813C7" w:rsidP="001F7769">
      <w:pPr>
        <w:pStyle w:val="NoSpacing"/>
        <w:numPr>
          <w:ilvl w:val="0"/>
          <w:numId w:val="70"/>
        </w:numPr>
        <w:ind w:left="360"/>
        <w:jc w:val="both"/>
        <w:rPr>
          <w:rFonts w:ascii="Cambria" w:hAnsi="Cambria" w:cs="Cambria"/>
          <w:b/>
          <w:bCs/>
          <w:sz w:val="24"/>
          <w:szCs w:val="24"/>
        </w:rPr>
      </w:pPr>
      <w:r w:rsidRPr="00742B30">
        <w:rPr>
          <w:rFonts w:ascii="Cambria" w:hAnsi="Cambria" w:cs="Cambria"/>
          <w:sz w:val="24"/>
          <w:szCs w:val="24"/>
        </w:rPr>
        <w:t>The candidate must pass First BHMS examination in all the subjects at least one term</w:t>
      </w:r>
      <w:r>
        <w:rPr>
          <w:rFonts w:ascii="Cambria" w:hAnsi="Cambria" w:cs="Cambria"/>
          <w:sz w:val="24"/>
          <w:szCs w:val="24"/>
        </w:rPr>
        <w:t xml:space="preserve"> </w:t>
      </w:r>
      <w:r w:rsidRPr="00742B30">
        <w:rPr>
          <w:rFonts w:ascii="Cambria" w:hAnsi="Cambria" w:cs="Cambria"/>
          <w:sz w:val="24"/>
          <w:szCs w:val="24"/>
        </w:rPr>
        <w:t>(6Months) before he is allowed to appear in Second year Examination provided that he has passed in the subjects of Anatomy and Physiology</w:t>
      </w:r>
      <w:r>
        <w:rPr>
          <w:rFonts w:ascii="Cambria" w:hAnsi="Cambria" w:cs="Cambria"/>
          <w:sz w:val="24"/>
          <w:szCs w:val="24"/>
        </w:rPr>
        <w:t xml:space="preserve"> </w:t>
      </w:r>
      <w:r w:rsidRPr="00742B30">
        <w:rPr>
          <w:rFonts w:ascii="Cambria" w:hAnsi="Cambria" w:cs="Cambria"/>
          <w:sz w:val="24"/>
          <w:szCs w:val="24"/>
        </w:rPr>
        <w:t>(including Biochemistry) examinations two terms (12 Months) before he is allowed to appear in the Second BHMS Examination.</w:t>
      </w:r>
    </w:p>
    <w:p w:rsidR="00D813C7" w:rsidRPr="00742B30" w:rsidRDefault="00D813C7" w:rsidP="001F7769">
      <w:pPr>
        <w:pStyle w:val="NoSpacing"/>
        <w:numPr>
          <w:ilvl w:val="0"/>
          <w:numId w:val="70"/>
        </w:numPr>
        <w:ind w:left="360"/>
        <w:jc w:val="both"/>
        <w:rPr>
          <w:rFonts w:ascii="Cambria" w:hAnsi="Cambria" w:cs="Cambria"/>
          <w:sz w:val="24"/>
          <w:szCs w:val="24"/>
        </w:rPr>
      </w:pPr>
      <w:r w:rsidRPr="00742B30">
        <w:rPr>
          <w:rFonts w:ascii="Cambria" w:hAnsi="Cambria" w:cs="Cambria"/>
          <w:sz w:val="24"/>
          <w:szCs w:val="24"/>
        </w:rPr>
        <w:t>The candidate must pass the second year BHMS Examination at least one term (6months) before he is allowed to appear Third year BHMS examination.</w:t>
      </w:r>
    </w:p>
    <w:p w:rsidR="00D813C7" w:rsidRPr="00742B30" w:rsidRDefault="00D813C7" w:rsidP="001F7769">
      <w:pPr>
        <w:pStyle w:val="NoSpacing"/>
        <w:numPr>
          <w:ilvl w:val="0"/>
          <w:numId w:val="70"/>
        </w:numPr>
        <w:ind w:left="360"/>
        <w:jc w:val="both"/>
        <w:rPr>
          <w:rFonts w:ascii="Cambria" w:hAnsi="Cambria" w:cs="Cambria"/>
          <w:sz w:val="24"/>
          <w:szCs w:val="24"/>
        </w:rPr>
      </w:pPr>
      <w:r w:rsidRPr="00742B30">
        <w:rPr>
          <w:rFonts w:ascii="Cambria" w:hAnsi="Cambria" w:cs="Cambria"/>
          <w:sz w:val="24"/>
          <w:szCs w:val="24"/>
        </w:rPr>
        <w:t xml:space="preserve">The candidate must pass The Third year BHMS Examination at least one term (6months) before he is allowed to appear Fourth year BHMS Examination.  </w:t>
      </w:r>
    </w:p>
    <w:p w:rsidR="00D813C7" w:rsidRPr="00742B30" w:rsidRDefault="00D813C7" w:rsidP="00B31BAB">
      <w:pPr>
        <w:pStyle w:val="NoSpacing"/>
        <w:rPr>
          <w:rFonts w:ascii="Cambria" w:hAnsi="Cambria" w:cs="Cambria"/>
          <w:sz w:val="24"/>
          <w:szCs w:val="24"/>
        </w:rPr>
      </w:pPr>
    </w:p>
    <w:p w:rsidR="00D813C7" w:rsidRPr="00742B30" w:rsidRDefault="00D813C7" w:rsidP="00D33F59">
      <w:pPr>
        <w:pStyle w:val="CM73"/>
        <w:spacing w:line="248" w:lineRule="atLeast"/>
        <w:jc w:val="both"/>
        <w:rPr>
          <w:rFonts w:ascii="Cambria" w:hAnsi="Cambria" w:cs="Cambria"/>
          <w:b/>
          <w:bCs/>
        </w:rPr>
      </w:pPr>
      <w:r w:rsidRPr="00742B30">
        <w:rPr>
          <w:rFonts w:ascii="Cambria" w:hAnsi="Cambria" w:cs="Cambria"/>
          <w:b/>
          <w:bCs/>
        </w:rPr>
        <w:t xml:space="preserve">11. Number of Attempts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 xml:space="preserve">If a candidate fails to pass in all the subjects within four chances I or II or III BHMS examination, he/she shall be required to prosecute a further course of study of all the subjects and in all parts for one year to the satisfaction of the head of the college and appear for examination in all the subjects. </w:t>
      </w:r>
    </w:p>
    <w:p w:rsidR="00D813C7" w:rsidRPr="00742B30" w:rsidRDefault="00D813C7" w:rsidP="00D33F59">
      <w:pPr>
        <w:pStyle w:val="CM73"/>
        <w:spacing w:line="240" w:lineRule="atLeast"/>
        <w:ind w:left="280"/>
        <w:jc w:val="both"/>
        <w:rPr>
          <w:rFonts w:ascii="Cambria" w:hAnsi="Cambria" w:cs="Cambria"/>
        </w:rPr>
      </w:pPr>
      <w:r w:rsidRPr="00742B30">
        <w:rPr>
          <w:rFonts w:ascii="Cambria" w:hAnsi="Cambria" w:cs="Cambria"/>
        </w:rPr>
        <w:t xml:space="preserve">Provided that if a student appearing for the Fourth BHMS examination, has only one subject to pass at the end of prescribed chances, he shall be allowed to appear at the next examination in that particular subject and shall complete the examination with this special chance. </w:t>
      </w:r>
    </w:p>
    <w:p w:rsidR="00D813C7" w:rsidRPr="00742B30" w:rsidRDefault="00D813C7" w:rsidP="00D33F59">
      <w:pPr>
        <w:pStyle w:val="CM73"/>
        <w:spacing w:line="248" w:lineRule="atLeast"/>
        <w:jc w:val="both"/>
        <w:rPr>
          <w:rFonts w:ascii="Cambria" w:hAnsi="Cambria" w:cs="Cambria"/>
          <w:b/>
          <w:bCs/>
        </w:rPr>
      </w:pPr>
      <w:r w:rsidRPr="00742B30">
        <w:rPr>
          <w:rFonts w:ascii="Cambria" w:hAnsi="Cambria" w:cs="Cambria"/>
          <w:b/>
          <w:bCs/>
        </w:rPr>
        <w:t xml:space="preserve">12. Declaration of Class: </w:t>
      </w:r>
    </w:p>
    <w:p w:rsidR="00D813C7" w:rsidRPr="00742B30" w:rsidRDefault="00D813C7" w:rsidP="00AA2DCF">
      <w:pPr>
        <w:pStyle w:val="Default"/>
        <w:numPr>
          <w:ilvl w:val="0"/>
          <w:numId w:val="66"/>
        </w:numPr>
        <w:ind w:left="360"/>
        <w:jc w:val="both"/>
        <w:rPr>
          <w:rFonts w:ascii="Cambria" w:hAnsi="Cambria" w:cs="Cambria"/>
          <w:color w:val="auto"/>
        </w:rPr>
      </w:pPr>
      <w:r w:rsidRPr="00742B30">
        <w:rPr>
          <w:rFonts w:ascii="Cambria" w:hAnsi="Cambria" w:cs="Cambria"/>
          <w:color w:val="auto"/>
        </w:rPr>
        <w:t xml:space="preserve">A candidate having appeared in all the subjects in the same examination and passed that examination in the first attempt and secures 75% of marks or more of grand total marks prescribed will be declared to have passed the examination with distinction. </w:t>
      </w:r>
    </w:p>
    <w:p w:rsidR="00D813C7" w:rsidRPr="00742B30" w:rsidRDefault="00D813C7" w:rsidP="00AA2DCF">
      <w:pPr>
        <w:pStyle w:val="Default"/>
        <w:numPr>
          <w:ilvl w:val="0"/>
          <w:numId w:val="66"/>
        </w:numPr>
        <w:ind w:left="360"/>
        <w:jc w:val="both"/>
        <w:rPr>
          <w:rFonts w:ascii="Cambria" w:hAnsi="Cambria" w:cs="Cambria"/>
          <w:color w:val="auto"/>
        </w:rPr>
      </w:pPr>
      <w:r w:rsidRPr="00742B30">
        <w:rPr>
          <w:rFonts w:ascii="Cambria" w:hAnsi="Cambria" w:cs="Cambria"/>
          <w:color w:val="auto"/>
        </w:rPr>
        <w:t xml:space="preserve">A candidate having appeared in all the subjects in the same examination and passed that examination in the first attempt and secures 65% of marks or more but less than 75% of grand total marks prescribed will be declared to have passed the examination in First Class. </w:t>
      </w:r>
    </w:p>
    <w:p w:rsidR="00D813C7" w:rsidRPr="00742B30" w:rsidRDefault="00D813C7" w:rsidP="00AA2DCF">
      <w:pPr>
        <w:pStyle w:val="Default"/>
        <w:numPr>
          <w:ilvl w:val="0"/>
          <w:numId w:val="66"/>
        </w:numPr>
        <w:ind w:left="360"/>
        <w:jc w:val="both"/>
        <w:rPr>
          <w:rFonts w:ascii="Cambria" w:hAnsi="Cambria" w:cs="Cambria"/>
          <w:color w:val="auto"/>
        </w:rPr>
      </w:pPr>
      <w:r w:rsidRPr="00742B30">
        <w:rPr>
          <w:rFonts w:ascii="Cambria" w:hAnsi="Cambria" w:cs="Cambria"/>
          <w:color w:val="auto"/>
        </w:rPr>
        <w:t xml:space="preserve">A candidate having appeared in all the subjects in the same examination and passed that examination in the first attempt and secures 50% of marks or more but less than 65% of grand total marks prescribed will be declared to have passed the examination in Second Class. </w:t>
      </w:r>
    </w:p>
    <w:p w:rsidR="00D813C7" w:rsidRPr="00742B30" w:rsidRDefault="00D813C7" w:rsidP="00AA2DCF">
      <w:pPr>
        <w:pStyle w:val="Default"/>
        <w:numPr>
          <w:ilvl w:val="0"/>
          <w:numId w:val="66"/>
        </w:numPr>
        <w:ind w:left="360"/>
        <w:jc w:val="both"/>
        <w:rPr>
          <w:rFonts w:ascii="Cambria" w:hAnsi="Cambria" w:cs="Cambria"/>
          <w:color w:val="auto"/>
        </w:rPr>
      </w:pPr>
      <w:r w:rsidRPr="00742B30">
        <w:rPr>
          <w:rFonts w:ascii="Cambria" w:hAnsi="Cambria" w:cs="Cambria"/>
          <w:color w:val="auto"/>
        </w:rPr>
        <w:t xml:space="preserve">A candidate passing a university examination in more than one attempt shall be placed in Pass class irrespective of the percentage of marks secured by him/her in the examination. </w:t>
      </w:r>
    </w:p>
    <w:p w:rsidR="00D813C7" w:rsidRDefault="00D813C7" w:rsidP="00FE2513">
      <w:pPr>
        <w:pStyle w:val="CM73"/>
        <w:spacing w:after="0" w:line="240" w:lineRule="atLeast"/>
        <w:jc w:val="both"/>
        <w:rPr>
          <w:rFonts w:ascii="Cambria" w:hAnsi="Cambria" w:cs="Cambria"/>
        </w:rPr>
      </w:pPr>
    </w:p>
    <w:p w:rsidR="00D813C7" w:rsidRPr="00742B30" w:rsidRDefault="00D813C7" w:rsidP="00CC4C68">
      <w:pPr>
        <w:pStyle w:val="CM73"/>
        <w:spacing w:line="240" w:lineRule="atLeast"/>
        <w:jc w:val="both"/>
        <w:rPr>
          <w:rFonts w:ascii="Cambria" w:hAnsi="Cambria" w:cs="Cambria"/>
        </w:rPr>
      </w:pPr>
      <w:r w:rsidRPr="00742B30">
        <w:rPr>
          <w:rFonts w:ascii="Cambria" w:hAnsi="Cambria" w:cs="Cambria"/>
        </w:rPr>
        <w:t xml:space="preserve">[Please note fraction of marks should not be rounded off for clauses (a), (b) and (c)] </w:t>
      </w:r>
    </w:p>
    <w:p w:rsidR="00D813C7" w:rsidRPr="00F4347A" w:rsidRDefault="00D813C7" w:rsidP="00D33F59">
      <w:pPr>
        <w:jc w:val="both"/>
        <w:rPr>
          <w:rFonts w:ascii="Cambria" w:hAnsi="Cambria" w:cs="Cambria"/>
          <w:b/>
          <w:bCs/>
          <w:sz w:val="24"/>
          <w:szCs w:val="24"/>
        </w:rPr>
      </w:pPr>
      <w:r>
        <w:rPr>
          <w:rFonts w:ascii="Cambria" w:hAnsi="Cambria" w:cs="Cambria"/>
          <w:b/>
          <w:bCs/>
          <w:sz w:val="24"/>
          <w:szCs w:val="24"/>
        </w:rPr>
        <w:t>13</w:t>
      </w:r>
      <w:r w:rsidRPr="00F4347A">
        <w:rPr>
          <w:rFonts w:ascii="Cambria" w:hAnsi="Cambria" w:cs="Cambria"/>
          <w:b/>
          <w:bCs/>
          <w:sz w:val="24"/>
          <w:szCs w:val="24"/>
        </w:rPr>
        <w:t>. Results and Re-Admission</w:t>
      </w:r>
      <w:r>
        <w:rPr>
          <w:rFonts w:ascii="Cambria" w:hAnsi="Cambria" w:cs="Cambria"/>
          <w:b/>
          <w:bCs/>
          <w:sz w:val="24"/>
          <w:szCs w:val="24"/>
        </w:rPr>
        <w:t xml:space="preserve"> t</w:t>
      </w:r>
      <w:r w:rsidRPr="00F4347A">
        <w:rPr>
          <w:rFonts w:ascii="Cambria" w:hAnsi="Cambria" w:cs="Cambria"/>
          <w:b/>
          <w:bCs/>
          <w:sz w:val="24"/>
          <w:szCs w:val="24"/>
        </w:rPr>
        <w:t>o Examination</w:t>
      </w:r>
    </w:p>
    <w:p w:rsidR="00D813C7" w:rsidRPr="00742B30" w:rsidRDefault="00D813C7" w:rsidP="00D33F59">
      <w:pPr>
        <w:pStyle w:val="NoSpacing"/>
        <w:jc w:val="both"/>
        <w:rPr>
          <w:rFonts w:ascii="Cambria" w:hAnsi="Cambria" w:cs="Cambria"/>
          <w:b/>
          <w:bCs/>
          <w:sz w:val="24"/>
          <w:szCs w:val="24"/>
        </w:rPr>
      </w:pPr>
      <w:r w:rsidRPr="00742B30">
        <w:rPr>
          <w:rFonts w:ascii="Cambria" w:hAnsi="Cambria" w:cs="Cambria"/>
          <w:sz w:val="24"/>
          <w:szCs w:val="24"/>
        </w:rPr>
        <w:t xml:space="preserve"> (i) The examination body shall ensure that the results of the examination are published at the maximum within one month of the last date of examination</w:t>
      </w:r>
      <w:r>
        <w:rPr>
          <w:rFonts w:ascii="Cambria" w:hAnsi="Cambria" w:cs="Cambria"/>
          <w:sz w:val="24"/>
          <w:szCs w:val="24"/>
        </w:rPr>
        <w:t xml:space="preserve"> </w:t>
      </w:r>
      <w:r w:rsidRPr="00742B30">
        <w:rPr>
          <w:rFonts w:ascii="Cambria" w:hAnsi="Cambria" w:cs="Cambria"/>
          <w:sz w:val="24"/>
          <w:szCs w:val="24"/>
        </w:rPr>
        <w:t>so that students can complete the course in 5 ½ yrs after admission.</w:t>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 xml:space="preserve"> (ii) Candidate</w:t>
      </w:r>
      <w:r>
        <w:rPr>
          <w:rFonts w:ascii="Cambria" w:hAnsi="Cambria" w:cs="Cambria"/>
          <w:sz w:val="24"/>
          <w:szCs w:val="24"/>
        </w:rPr>
        <w:t>s</w:t>
      </w:r>
      <w:r w:rsidRPr="00742B30">
        <w:rPr>
          <w:rFonts w:ascii="Cambria" w:hAnsi="Cambria" w:cs="Cambria"/>
          <w:sz w:val="24"/>
          <w:szCs w:val="24"/>
        </w:rPr>
        <w:t xml:space="preserve"> who have passed in one or more subjects need not appear in that subject or those subjects again in the subsequent examinations if the candidate passes the whole examination within four chances including the original examination.</w:t>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 xml:space="preserve"> (i</w:t>
      </w:r>
      <w:r>
        <w:rPr>
          <w:rFonts w:ascii="Cambria" w:hAnsi="Cambria" w:cs="Cambria"/>
          <w:sz w:val="24"/>
          <w:szCs w:val="24"/>
        </w:rPr>
        <w:t>ii</w:t>
      </w:r>
      <w:r w:rsidRPr="00742B30">
        <w:rPr>
          <w:rFonts w:ascii="Cambria" w:hAnsi="Cambria" w:cs="Cambria"/>
          <w:sz w:val="24"/>
          <w:szCs w:val="24"/>
        </w:rPr>
        <w:t xml:space="preserve"> A candidate who appears at First B.H.M.S. examination, Second B.H.M.S. examination, Third B.H.M.S. examination or Fourth B.H.M.S. examination but fails to pass in the subject or subjects shall be re-admitted to the examination in the subject or subject</w:t>
      </w:r>
      <w:r>
        <w:rPr>
          <w:rFonts w:ascii="Cambria" w:hAnsi="Cambria" w:cs="Cambria"/>
          <w:sz w:val="24"/>
          <w:szCs w:val="24"/>
        </w:rPr>
        <w:t>s</w:t>
      </w:r>
      <w:r w:rsidRPr="00742B30">
        <w:rPr>
          <w:rFonts w:ascii="Cambria" w:hAnsi="Cambria" w:cs="Cambria"/>
          <w:sz w:val="24"/>
          <w:szCs w:val="24"/>
        </w:rPr>
        <w:t xml:space="preserve"> (theory and practical or clinical including oral or practical or clinical wherein he has failed). </w:t>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 xml:space="preserve"> (</w:t>
      </w:r>
      <w:r>
        <w:rPr>
          <w:rFonts w:ascii="Cambria" w:hAnsi="Cambria" w:cs="Cambria"/>
          <w:sz w:val="24"/>
          <w:szCs w:val="24"/>
        </w:rPr>
        <w:t>i</w:t>
      </w:r>
      <w:r w:rsidRPr="00742B30">
        <w:rPr>
          <w:rFonts w:ascii="Cambria" w:hAnsi="Cambria" w:cs="Cambria"/>
          <w:sz w:val="24"/>
          <w:szCs w:val="24"/>
        </w:rPr>
        <w:t>v) Special classes, seminars, demonstration, practical, tutorials etc, shall be arranged for the repeaters in the subject in which they have failed before they are allowed to appear at the      next examination</w:t>
      </w:r>
      <w:r>
        <w:rPr>
          <w:rFonts w:ascii="Cambria" w:hAnsi="Cambria" w:cs="Cambria"/>
          <w:sz w:val="24"/>
          <w:szCs w:val="24"/>
        </w:rPr>
        <w:t>s</w:t>
      </w:r>
      <w:r w:rsidRPr="00742B30">
        <w:rPr>
          <w:rFonts w:ascii="Cambria" w:hAnsi="Cambria" w:cs="Cambria"/>
          <w:sz w:val="24"/>
          <w:szCs w:val="24"/>
        </w:rPr>
        <w:t>, in which attendance shall be compulsory.</w:t>
      </w:r>
    </w:p>
    <w:p w:rsidR="00D813C7" w:rsidRPr="00742B30" w:rsidRDefault="00D813C7" w:rsidP="00F4347A">
      <w:pPr>
        <w:pStyle w:val="NoSpacing"/>
        <w:jc w:val="both"/>
        <w:rPr>
          <w:rFonts w:ascii="Cambria" w:hAnsi="Cambria" w:cs="Cambria"/>
          <w:sz w:val="24"/>
          <w:szCs w:val="24"/>
        </w:rPr>
      </w:pPr>
      <w:r>
        <w:rPr>
          <w:rFonts w:ascii="Cambria" w:hAnsi="Cambria" w:cs="Cambria"/>
          <w:sz w:val="24"/>
          <w:szCs w:val="24"/>
        </w:rPr>
        <w:t xml:space="preserve"> </w:t>
      </w:r>
      <w:r w:rsidRPr="00742B30">
        <w:rPr>
          <w:rFonts w:ascii="Cambria" w:hAnsi="Cambria" w:cs="Cambria"/>
          <w:sz w:val="24"/>
          <w:szCs w:val="24"/>
        </w:rPr>
        <w:t>(v) If a candidate fails t</w:t>
      </w:r>
      <w:r>
        <w:rPr>
          <w:rFonts w:ascii="Cambria" w:hAnsi="Cambria" w:cs="Cambria"/>
          <w:sz w:val="24"/>
          <w:szCs w:val="24"/>
        </w:rPr>
        <w:t>o pass in all the subjects with</w:t>
      </w:r>
      <w:r w:rsidRPr="00742B30">
        <w:rPr>
          <w:rFonts w:ascii="Cambria" w:hAnsi="Cambria" w:cs="Cambria"/>
          <w:sz w:val="24"/>
          <w:szCs w:val="24"/>
        </w:rPr>
        <w:t>in four chances in examinations, he shall be required to prosecute a further course of studying al the subjects and in all parts for one       year to the satisfaction of the head of the college and appearing for examination in all the      subjects.</w:t>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Provided that if a student appearing for the Fourth BHMS examination has only one subject to pass at the end of prescribed chances, he shall be allowed to appear at the next examination in that particular subject and shall complete the examination with this special chance.</w:t>
      </w:r>
    </w:p>
    <w:p w:rsidR="00D813C7" w:rsidRPr="00742B30" w:rsidRDefault="00D813C7" w:rsidP="00F4347A">
      <w:pPr>
        <w:pStyle w:val="NoSpacing"/>
        <w:jc w:val="both"/>
        <w:rPr>
          <w:rFonts w:ascii="Cambria" w:hAnsi="Cambria" w:cs="Cambria"/>
          <w:sz w:val="24"/>
          <w:szCs w:val="24"/>
        </w:rPr>
      </w:pPr>
      <w:r>
        <w:rPr>
          <w:rFonts w:ascii="Cambria" w:hAnsi="Cambria" w:cs="Cambria"/>
          <w:sz w:val="24"/>
          <w:szCs w:val="24"/>
        </w:rPr>
        <w:t xml:space="preserve"> </w:t>
      </w:r>
      <w:r w:rsidRPr="00742B30">
        <w:rPr>
          <w:rFonts w:ascii="Cambria" w:hAnsi="Cambria" w:cs="Cambria"/>
          <w:sz w:val="24"/>
          <w:szCs w:val="24"/>
        </w:rPr>
        <w:t>(vi</w:t>
      </w:r>
      <w:r>
        <w:rPr>
          <w:rFonts w:ascii="Cambria" w:hAnsi="Cambria" w:cs="Cambria"/>
          <w:sz w:val="24"/>
          <w:szCs w:val="24"/>
        </w:rPr>
        <w:t xml:space="preserve">) </w:t>
      </w:r>
      <w:r w:rsidRPr="00742B30">
        <w:rPr>
          <w:rFonts w:ascii="Cambria" w:hAnsi="Cambria" w:cs="Cambria"/>
          <w:sz w:val="24"/>
          <w:szCs w:val="24"/>
        </w:rPr>
        <w:t xml:space="preserve">The </w:t>
      </w:r>
      <w:r>
        <w:rPr>
          <w:rFonts w:ascii="Cambria" w:hAnsi="Cambria" w:cs="Cambria"/>
          <w:sz w:val="24"/>
          <w:szCs w:val="24"/>
        </w:rPr>
        <w:t>University</w:t>
      </w:r>
      <w:r w:rsidRPr="00742B30">
        <w:rPr>
          <w:rFonts w:ascii="Cambria" w:hAnsi="Cambria" w:cs="Cambria"/>
          <w:sz w:val="24"/>
          <w:szCs w:val="24"/>
        </w:rPr>
        <w:t xml:space="preserve"> may under exceptional circumstances, partially or wholly cancel any examination conducted by it under intimation to the Central Council of Homoeopathy and arrange for conducting re- examination in those subjects within a period of thirty days from the date of such cancellation.   </w:t>
      </w:r>
    </w:p>
    <w:p w:rsidR="00D813C7" w:rsidRPr="00742B30" w:rsidRDefault="00D813C7" w:rsidP="004622AC">
      <w:pPr>
        <w:pStyle w:val="NoSpacing"/>
        <w:jc w:val="both"/>
        <w:rPr>
          <w:rFonts w:ascii="Cambria" w:hAnsi="Cambria" w:cs="Cambria"/>
          <w:sz w:val="24"/>
          <w:szCs w:val="24"/>
        </w:rPr>
      </w:pPr>
      <w:r>
        <w:rPr>
          <w:rFonts w:ascii="Cambria" w:hAnsi="Cambria" w:cs="Cambria"/>
          <w:sz w:val="24"/>
          <w:szCs w:val="24"/>
        </w:rPr>
        <w:t xml:space="preserve"> </w:t>
      </w:r>
      <w:r w:rsidRPr="00742B30">
        <w:rPr>
          <w:rFonts w:ascii="Cambria" w:hAnsi="Cambria" w:cs="Cambria"/>
          <w:sz w:val="24"/>
          <w:szCs w:val="24"/>
        </w:rPr>
        <w:t>(vii) The University shall have the discretion to award grace marks at the maximum to ten</w:t>
      </w:r>
      <w:r>
        <w:rPr>
          <w:rFonts w:ascii="Cambria" w:hAnsi="Cambria" w:cs="Cambria"/>
          <w:sz w:val="24"/>
          <w:szCs w:val="24"/>
        </w:rPr>
        <w:t xml:space="preserve"> (10)</w:t>
      </w:r>
      <w:r w:rsidRPr="00742B30">
        <w:rPr>
          <w:rFonts w:ascii="Cambria" w:hAnsi="Cambria" w:cs="Cambria"/>
          <w:sz w:val="24"/>
          <w:szCs w:val="24"/>
        </w:rPr>
        <w:t xml:space="preserve"> marks in total</w:t>
      </w:r>
      <w:r>
        <w:rPr>
          <w:rFonts w:ascii="Cambria" w:hAnsi="Cambria" w:cs="Cambria"/>
          <w:sz w:val="24"/>
          <w:szCs w:val="24"/>
        </w:rPr>
        <w:t xml:space="preserve"> and</w:t>
      </w:r>
      <w:r w:rsidRPr="00742B30">
        <w:rPr>
          <w:rFonts w:ascii="Cambria" w:hAnsi="Cambria" w:cs="Cambria"/>
          <w:sz w:val="24"/>
          <w:szCs w:val="24"/>
        </w:rPr>
        <w:t xml:space="preserve"> not more than five</w:t>
      </w:r>
      <w:r>
        <w:rPr>
          <w:rFonts w:ascii="Cambria" w:hAnsi="Cambria" w:cs="Cambria"/>
          <w:sz w:val="24"/>
          <w:szCs w:val="24"/>
        </w:rPr>
        <w:t xml:space="preserve"> (5)</w:t>
      </w:r>
      <w:r w:rsidRPr="00742B30">
        <w:rPr>
          <w:rFonts w:ascii="Cambria" w:hAnsi="Cambria" w:cs="Cambria"/>
          <w:sz w:val="24"/>
          <w:szCs w:val="24"/>
        </w:rPr>
        <w:t xml:space="preserve"> marks for an individual subject, if a student fails in one or more subjects.</w:t>
      </w:r>
    </w:p>
    <w:p w:rsidR="00D813C7" w:rsidRPr="00742B30" w:rsidRDefault="00D813C7" w:rsidP="00CC4C68">
      <w:pPr>
        <w:spacing w:after="0"/>
        <w:jc w:val="both"/>
        <w:rPr>
          <w:rFonts w:ascii="Cambria" w:hAnsi="Cambria" w:cs="Cambria"/>
          <w:sz w:val="24"/>
          <w:szCs w:val="24"/>
        </w:rPr>
      </w:pPr>
    </w:p>
    <w:p w:rsidR="00D813C7" w:rsidRPr="00742B30" w:rsidRDefault="00D813C7" w:rsidP="00CC4C68">
      <w:pPr>
        <w:spacing w:after="0"/>
        <w:jc w:val="both"/>
        <w:rPr>
          <w:rFonts w:ascii="Cambria" w:hAnsi="Cambria" w:cs="Cambria"/>
          <w:sz w:val="24"/>
          <w:szCs w:val="24"/>
        </w:rPr>
      </w:pPr>
      <w:r w:rsidRPr="00742B30">
        <w:rPr>
          <w:rFonts w:ascii="Cambria" w:hAnsi="Cambria" w:cs="Cambria"/>
          <w:b/>
          <w:bCs/>
          <w:sz w:val="24"/>
          <w:szCs w:val="24"/>
        </w:rPr>
        <w:t>1</w:t>
      </w:r>
      <w:r>
        <w:rPr>
          <w:rFonts w:ascii="Cambria" w:hAnsi="Cambria" w:cs="Cambria"/>
          <w:b/>
          <w:bCs/>
          <w:sz w:val="24"/>
          <w:szCs w:val="24"/>
        </w:rPr>
        <w:t>4</w:t>
      </w:r>
      <w:r w:rsidRPr="00742B30">
        <w:rPr>
          <w:rFonts w:ascii="Cambria" w:hAnsi="Cambria" w:cs="Cambria"/>
          <w:b/>
          <w:bCs/>
          <w:sz w:val="24"/>
          <w:szCs w:val="24"/>
        </w:rPr>
        <w:t>. Examiners</w:t>
      </w:r>
      <w:r w:rsidRPr="00742B30">
        <w:rPr>
          <w:rFonts w:ascii="Cambria" w:hAnsi="Cambria" w:cs="Cambria"/>
          <w:sz w:val="24"/>
          <w:szCs w:val="24"/>
        </w:rPr>
        <w:t xml:space="preserve"> – </w:t>
      </w:r>
    </w:p>
    <w:p w:rsidR="00D813C7" w:rsidRPr="00742B30" w:rsidRDefault="00D813C7" w:rsidP="007D69BC">
      <w:pPr>
        <w:spacing w:after="0"/>
        <w:jc w:val="both"/>
        <w:rPr>
          <w:rFonts w:ascii="Cambria" w:hAnsi="Cambria" w:cs="Cambria"/>
          <w:sz w:val="24"/>
          <w:szCs w:val="24"/>
        </w:rPr>
      </w:pPr>
      <w:r w:rsidRPr="00742B30">
        <w:rPr>
          <w:rFonts w:ascii="Cambria" w:hAnsi="Cambria" w:cs="Cambria"/>
          <w:sz w:val="24"/>
          <w:szCs w:val="24"/>
        </w:rPr>
        <w:t xml:space="preserve">i) No person other than the holder of qualification prescribed for the teaching staff in the Homoeopathy Central Council (Minimum Standards Requirement of Homoeopathic Colleges and attached Hospitals) Regulations, 2013 (as amended from to time) shall be appointed as an </w:t>
      </w:r>
      <w:r>
        <w:rPr>
          <w:rFonts w:ascii="Cambria" w:hAnsi="Cambria" w:cs="Cambria"/>
          <w:sz w:val="24"/>
          <w:szCs w:val="24"/>
        </w:rPr>
        <w:t>Internal or E</w:t>
      </w:r>
      <w:r w:rsidRPr="00742B30">
        <w:rPr>
          <w:rFonts w:ascii="Cambria" w:hAnsi="Cambria" w:cs="Cambria"/>
          <w:sz w:val="24"/>
          <w:szCs w:val="24"/>
        </w:rPr>
        <w:t>xternal examiner or paper-setter or moderator for the B.H.M.S. Degree Course:</w:t>
      </w:r>
    </w:p>
    <w:p w:rsidR="00D813C7" w:rsidRPr="00742B30" w:rsidRDefault="00D813C7" w:rsidP="007D69BC">
      <w:pPr>
        <w:spacing w:after="0"/>
        <w:jc w:val="both"/>
        <w:rPr>
          <w:rFonts w:ascii="Cambria" w:hAnsi="Cambria" w:cs="Cambria"/>
          <w:sz w:val="24"/>
          <w:szCs w:val="24"/>
        </w:rPr>
      </w:pPr>
      <w:r w:rsidRPr="00742B30">
        <w:rPr>
          <w:rFonts w:ascii="Cambria" w:hAnsi="Cambria" w:cs="Cambria"/>
          <w:sz w:val="24"/>
          <w:szCs w:val="24"/>
        </w:rPr>
        <w:t>Provided that:-</w:t>
      </w:r>
      <w:r w:rsidRPr="00742B30">
        <w:rPr>
          <w:rFonts w:ascii="Cambria" w:hAnsi="Cambria" w:cs="Cambria"/>
          <w:sz w:val="24"/>
          <w:szCs w:val="24"/>
        </w:rPr>
        <w:tab/>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 xml:space="preserve">  (a) No such person shall be appointed as an examiner unless he has at least three years continuous regular teaching experience in the subject concerned, gained in a degree level Homoeopathic Medical College.</w:t>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 xml:space="preserve">  (b) Internal examiners shall be appointed from amongst the teaching staff of the Homoeopathic Medical College to which the candidate or student belongs. </w:t>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 xml:space="preserve">(ii) The criteria for appointing the Chairman or paper-setter or moderator shall be as follows. </w:t>
      </w:r>
    </w:p>
    <w:p w:rsidR="00D813C7" w:rsidRPr="00742B30" w:rsidRDefault="00D813C7" w:rsidP="00D33F59">
      <w:pPr>
        <w:pStyle w:val="NoSpacing"/>
        <w:jc w:val="both"/>
        <w:rPr>
          <w:rFonts w:ascii="Cambria" w:hAnsi="Cambria" w:cs="Cambria"/>
          <w:sz w:val="24"/>
          <w:szCs w:val="24"/>
        </w:rPr>
      </w:pPr>
      <w:r w:rsidRPr="00742B30">
        <w:rPr>
          <w:rFonts w:ascii="Cambria" w:hAnsi="Cambria" w:cs="Cambria"/>
          <w:sz w:val="24"/>
          <w:szCs w:val="24"/>
        </w:rPr>
        <w:t xml:space="preserve">    Namely:-                </w:t>
      </w:r>
    </w:p>
    <w:p w:rsidR="00D813C7" w:rsidRPr="00742B30" w:rsidRDefault="00D813C7" w:rsidP="00AA2DCF">
      <w:pPr>
        <w:pStyle w:val="NoSpacing"/>
        <w:numPr>
          <w:ilvl w:val="0"/>
          <w:numId w:val="5"/>
        </w:numPr>
        <w:jc w:val="both"/>
        <w:rPr>
          <w:rFonts w:ascii="Cambria" w:hAnsi="Cambria" w:cs="Cambria"/>
          <w:sz w:val="24"/>
          <w:szCs w:val="24"/>
        </w:rPr>
      </w:pPr>
      <w:r w:rsidRPr="00742B30">
        <w:rPr>
          <w:rFonts w:ascii="Cambria" w:hAnsi="Cambria" w:cs="Cambria"/>
          <w:sz w:val="24"/>
          <w:szCs w:val="24"/>
        </w:rPr>
        <w:t>Chair</w:t>
      </w:r>
      <w:r>
        <w:rPr>
          <w:rFonts w:ascii="Cambria" w:hAnsi="Cambria" w:cs="Cambria"/>
          <w:sz w:val="24"/>
          <w:szCs w:val="24"/>
        </w:rPr>
        <w:t>person</w:t>
      </w:r>
      <w:r w:rsidRPr="00742B30">
        <w:rPr>
          <w:rFonts w:ascii="Cambria" w:hAnsi="Cambria" w:cs="Cambria"/>
          <w:sz w:val="24"/>
          <w:szCs w:val="24"/>
        </w:rPr>
        <w:t>: Senior most person from amongst the examiners or paper-setters appointed for theory and oral or practical or clinical examinations shall be appointed as Chairman and the eligibility qualification for the Chairman shall be the same as for appointment of a Professor.</w:t>
      </w:r>
    </w:p>
    <w:p w:rsidR="00D813C7" w:rsidRPr="00742B30" w:rsidRDefault="00D813C7" w:rsidP="00AA2DCF">
      <w:pPr>
        <w:pStyle w:val="NoSpacing"/>
        <w:numPr>
          <w:ilvl w:val="0"/>
          <w:numId w:val="5"/>
        </w:numPr>
        <w:jc w:val="both"/>
        <w:rPr>
          <w:rFonts w:ascii="Cambria" w:hAnsi="Cambria" w:cs="Cambria"/>
          <w:sz w:val="24"/>
          <w:szCs w:val="24"/>
        </w:rPr>
      </w:pPr>
      <w:r w:rsidRPr="00742B30">
        <w:rPr>
          <w:rFonts w:ascii="Cambria" w:hAnsi="Cambria" w:cs="Cambria"/>
          <w:sz w:val="24"/>
          <w:szCs w:val="24"/>
        </w:rPr>
        <w:t xml:space="preserve">Moderator : A Professor or Associate Professor or Reader shall be eligible </w:t>
      </w:r>
      <w:r>
        <w:rPr>
          <w:rFonts w:ascii="Cambria" w:hAnsi="Cambria" w:cs="Cambria"/>
          <w:sz w:val="24"/>
          <w:szCs w:val="24"/>
        </w:rPr>
        <w:t>to be appointed as moderator.</w:t>
      </w:r>
    </w:p>
    <w:p w:rsidR="00D813C7" w:rsidRPr="00742B30" w:rsidRDefault="00D813C7" w:rsidP="00D33F59">
      <w:pPr>
        <w:pStyle w:val="NoSpacing"/>
        <w:ind w:left="480"/>
        <w:jc w:val="both"/>
        <w:rPr>
          <w:rFonts w:ascii="Cambria" w:hAnsi="Cambria" w:cs="Cambria"/>
          <w:sz w:val="24"/>
          <w:szCs w:val="24"/>
        </w:rPr>
      </w:pPr>
      <w:r w:rsidRPr="00742B30">
        <w:rPr>
          <w:rFonts w:ascii="Cambria" w:hAnsi="Cambria" w:cs="Cambria"/>
          <w:sz w:val="24"/>
          <w:szCs w:val="24"/>
        </w:rPr>
        <w:t>Provided that an Assistant Professor or Lecturer with five years experience as an         Examiner Shall be eligible to be appointed as moderator.</w:t>
      </w:r>
    </w:p>
    <w:p w:rsidR="00D813C7" w:rsidRPr="00742B30" w:rsidRDefault="00D813C7" w:rsidP="00AA2DCF">
      <w:pPr>
        <w:pStyle w:val="NoSpacing"/>
        <w:numPr>
          <w:ilvl w:val="0"/>
          <w:numId w:val="5"/>
        </w:numPr>
        <w:jc w:val="both"/>
        <w:rPr>
          <w:rFonts w:ascii="Cambria" w:hAnsi="Cambria" w:cs="Cambria"/>
          <w:sz w:val="24"/>
          <w:szCs w:val="24"/>
        </w:rPr>
      </w:pPr>
      <w:r w:rsidRPr="00742B30">
        <w:rPr>
          <w:rFonts w:ascii="Cambria" w:hAnsi="Cambria" w:cs="Cambria"/>
          <w:sz w:val="24"/>
          <w:szCs w:val="24"/>
        </w:rPr>
        <w:t>Paper- setter : A Professor or Associate Professor or Reader shall be appointed as a paper-setter:</w:t>
      </w:r>
    </w:p>
    <w:p w:rsidR="00D813C7" w:rsidRPr="00742B30" w:rsidRDefault="00D813C7" w:rsidP="00D33F59">
      <w:pPr>
        <w:pStyle w:val="NoSpacing"/>
        <w:ind w:left="840"/>
        <w:jc w:val="both"/>
        <w:rPr>
          <w:rFonts w:ascii="Cambria" w:hAnsi="Cambria" w:cs="Cambria"/>
          <w:sz w:val="24"/>
          <w:szCs w:val="24"/>
        </w:rPr>
      </w:pPr>
      <w:r w:rsidRPr="00742B30">
        <w:rPr>
          <w:rFonts w:ascii="Cambria" w:hAnsi="Cambria" w:cs="Cambria"/>
          <w:sz w:val="24"/>
          <w:szCs w:val="24"/>
        </w:rPr>
        <w:t>Provided that an Assistant Professor or Lecturer with three years experience as an examiner shall be eligible to be appointed as Paper-setter.</w:t>
      </w:r>
    </w:p>
    <w:p w:rsidR="00D813C7" w:rsidRPr="00742B30" w:rsidRDefault="00D813C7" w:rsidP="00C351BD">
      <w:pPr>
        <w:pStyle w:val="NoSpacing"/>
        <w:jc w:val="both"/>
        <w:rPr>
          <w:rFonts w:ascii="Cambria" w:hAnsi="Cambria" w:cs="Cambria"/>
          <w:sz w:val="24"/>
          <w:szCs w:val="24"/>
        </w:rPr>
      </w:pPr>
    </w:p>
    <w:p w:rsidR="00D813C7" w:rsidRPr="00B952D8" w:rsidRDefault="00D813C7" w:rsidP="00CC4C68">
      <w:pPr>
        <w:pStyle w:val="NoSpacing"/>
        <w:jc w:val="both"/>
        <w:rPr>
          <w:rFonts w:ascii="Cambria" w:hAnsi="Cambria" w:cs="Cambria"/>
          <w:b/>
          <w:bCs/>
          <w:sz w:val="24"/>
          <w:szCs w:val="24"/>
        </w:rPr>
      </w:pPr>
      <w:r w:rsidRPr="00B952D8">
        <w:rPr>
          <w:rFonts w:ascii="Cambria" w:hAnsi="Cambria" w:cs="Cambria"/>
          <w:b/>
          <w:bCs/>
          <w:sz w:val="24"/>
          <w:szCs w:val="24"/>
        </w:rPr>
        <w:t>1</w:t>
      </w:r>
      <w:r>
        <w:rPr>
          <w:rFonts w:ascii="Cambria" w:hAnsi="Cambria" w:cs="Cambria"/>
          <w:b/>
          <w:bCs/>
          <w:sz w:val="24"/>
          <w:szCs w:val="24"/>
        </w:rPr>
        <w:t>5</w:t>
      </w:r>
      <w:r w:rsidRPr="00B952D8">
        <w:rPr>
          <w:rFonts w:ascii="Cambria" w:hAnsi="Cambria" w:cs="Cambria"/>
          <w:b/>
          <w:bCs/>
          <w:sz w:val="24"/>
          <w:szCs w:val="24"/>
        </w:rPr>
        <w:t>. General Guidelines for Admission to Examination and Scheme of Examination</w:t>
      </w:r>
    </w:p>
    <w:p w:rsidR="00D813C7" w:rsidRPr="00CC4C68" w:rsidRDefault="00D813C7" w:rsidP="00B97E9D">
      <w:pPr>
        <w:pStyle w:val="NoSpacing"/>
        <w:jc w:val="both"/>
        <w:rPr>
          <w:rFonts w:ascii="Cambria" w:hAnsi="Cambria" w:cs="Cambria"/>
          <w:b/>
          <w:bCs/>
          <w:sz w:val="24"/>
          <w:szCs w:val="24"/>
        </w:rPr>
      </w:pPr>
      <w:r w:rsidRPr="00742B30">
        <w:rPr>
          <w:rFonts w:ascii="Cambria" w:hAnsi="Cambria" w:cs="Cambria"/>
          <w:sz w:val="24"/>
          <w:szCs w:val="24"/>
        </w:rPr>
        <w:tab/>
        <w:t xml:space="preserve">(i) The </w:t>
      </w:r>
      <w:r>
        <w:rPr>
          <w:rFonts w:ascii="Cambria" w:hAnsi="Cambria" w:cs="Cambria"/>
          <w:sz w:val="24"/>
          <w:szCs w:val="24"/>
        </w:rPr>
        <w:t>University</w:t>
      </w:r>
      <w:r w:rsidRPr="00742B30">
        <w:rPr>
          <w:rFonts w:ascii="Cambria" w:hAnsi="Cambria" w:cs="Cambria"/>
          <w:sz w:val="24"/>
          <w:szCs w:val="24"/>
        </w:rPr>
        <w:t xml:space="preserve"> shall ensure that the minimum number of hours for lecture/demonstration/practical/seminar etc. in the subjects in eac</w:t>
      </w:r>
      <w:r>
        <w:rPr>
          <w:rFonts w:ascii="Cambria" w:hAnsi="Cambria" w:cs="Cambria"/>
          <w:sz w:val="24"/>
          <w:szCs w:val="24"/>
        </w:rPr>
        <w:t>h BHMS examination as specified</w:t>
      </w:r>
      <w:r w:rsidRPr="00742B30">
        <w:rPr>
          <w:rFonts w:ascii="Cambria" w:hAnsi="Cambria" w:cs="Cambria"/>
          <w:sz w:val="24"/>
          <w:szCs w:val="24"/>
        </w:rPr>
        <w:t xml:space="preserve"> in respective regulations are followed before allowing any Homoeopathic Medical College to send the students for University examination :</w:t>
      </w:r>
    </w:p>
    <w:p w:rsidR="00D813C7" w:rsidRPr="00742B30" w:rsidRDefault="00D813C7" w:rsidP="00B97E9D">
      <w:pPr>
        <w:spacing w:after="0"/>
        <w:jc w:val="both"/>
        <w:rPr>
          <w:rFonts w:ascii="Cambria" w:hAnsi="Cambria" w:cs="Cambria"/>
          <w:sz w:val="24"/>
          <w:szCs w:val="24"/>
        </w:rPr>
      </w:pPr>
      <w:r w:rsidRPr="00742B30">
        <w:rPr>
          <w:rFonts w:ascii="Cambria" w:hAnsi="Cambria" w:cs="Cambria"/>
          <w:sz w:val="24"/>
          <w:szCs w:val="24"/>
        </w:rPr>
        <w:t xml:space="preserve">   </w:t>
      </w:r>
      <w:r w:rsidRPr="00742B30">
        <w:rPr>
          <w:rFonts w:ascii="Cambria" w:hAnsi="Cambria" w:cs="Cambria"/>
          <w:sz w:val="24"/>
          <w:szCs w:val="24"/>
        </w:rPr>
        <w:tab/>
        <w:t xml:space="preserve">(ii) The </w:t>
      </w:r>
      <w:r>
        <w:rPr>
          <w:rFonts w:ascii="Cambria" w:hAnsi="Cambria" w:cs="Cambria"/>
          <w:sz w:val="24"/>
          <w:szCs w:val="24"/>
        </w:rPr>
        <w:t>University</w:t>
      </w:r>
      <w:r w:rsidRPr="00742B30">
        <w:rPr>
          <w:rFonts w:ascii="Cambria" w:hAnsi="Cambria" w:cs="Cambria"/>
          <w:sz w:val="24"/>
          <w:szCs w:val="24"/>
        </w:rPr>
        <w:t xml:space="preserve"> shall ensure that the students of the Homoeopathic Medical Colleges, who do not fulfill the Homoeopathy (MSR) Regulations, are not sent for the University Examination.</w:t>
      </w:r>
    </w:p>
    <w:p w:rsidR="00D813C7" w:rsidRPr="00742B30" w:rsidRDefault="00D813C7" w:rsidP="00B97E9D">
      <w:pPr>
        <w:spacing w:after="0"/>
        <w:jc w:val="both"/>
        <w:rPr>
          <w:rFonts w:ascii="Cambria" w:hAnsi="Cambria" w:cs="Cambria"/>
          <w:sz w:val="24"/>
          <w:szCs w:val="24"/>
        </w:rPr>
      </w:pPr>
      <w:r w:rsidRPr="00742B30">
        <w:rPr>
          <w:rFonts w:ascii="Cambria" w:hAnsi="Cambria" w:cs="Cambria"/>
          <w:sz w:val="24"/>
          <w:szCs w:val="24"/>
        </w:rPr>
        <w:t xml:space="preserve">   </w:t>
      </w:r>
      <w:r w:rsidRPr="00742B30">
        <w:rPr>
          <w:rFonts w:ascii="Cambria" w:hAnsi="Cambria" w:cs="Cambria"/>
          <w:sz w:val="24"/>
          <w:szCs w:val="24"/>
        </w:rPr>
        <w:tab/>
        <w:t xml:space="preserve">(iii) </w:t>
      </w:r>
      <w:r>
        <w:rPr>
          <w:rFonts w:ascii="Cambria" w:hAnsi="Cambria" w:cs="Cambria"/>
          <w:sz w:val="24"/>
          <w:szCs w:val="24"/>
        </w:rPr>
        <w:t>75% (S</w:t>
      </w:r>
      <w:r w:rsidRPr="00742B30">
        <w:rPr>
          <w:rFonts w:ascii="Cambria" w:hAnsi="Cambria" w:cs="Cambria"/>
          <w:sz w:val="24"/>
          <w:szCs w:val="24"/>
        </w:rPr>
        <w:t>eventy five percent</w:t>
      </w:r>
      <w:r>
        <w:rPr>
          <w:rFonts w:ascii="Cambria" w:hAnsi="Cambria" w:cs="Cambria"/>
          <w:sz w:val="24"/>
          <w:szCs w:val="24"/>
        </w:rPr>
        <w:t>)</w:t>
      </w:r>
      <w:r w:rsidRPr="00742B30">
        <w:rPr>
          <w:rFonts w:ascii="Cambria" w:hAnsi="Cambria" w:cs="Cambria"/>
          <w:sz w:val="24"/>
          <w:szCs w:val="24"/>
        </w:rPr>
        <w:t xml:space="preserve"> attendance at the minimum in each of the subjects (in theory and practical including clinical) for appearing in the University examinations shall be compulsory.</w:t>
      </w:r>
    </w:p>
    <w:p w:rsidR="00D813C7" w:rsidRPr="00742B30" w:rsidRDefault="00D813C7" w:rsidP="00B97E9D">
      <w:pPr>
        <w:spacing w:after="0"/>
        <w:jc w:val="both"/>
        <w:rPr>
          <w:rFonts w:ascii="Cambria" w:hAnsi="Cambria" w:cs="Cambria"/>
          <w:sz w:val="24"/>
          <w:szCs w:val="24"/>
        </w:rPr>
      </w:pPr>
      <w:r w:rsidRPr="00742B30">
        <w:rPr>
          <w:rFonts w:ascii="Cambria" w:hAnsi="Cambria" w:cs="Cambria"/>
          <w:sz w:val="24"/>
          <w:szCs w:val="24"/>
        </w:rPr>
        <w:t xml:space="preserve">   </w:t>
      </w:r>
      <w:r w:rsidRPr="00742B30">
        <w:rPr>
          <w:rFonts w:ascii="Cambria" w:hAnsi="Cambria" w:cs="Cambria"/>
          <w:sz w:val="24"/>
          <w:szCs w:val="24"/>
        </w:rPr>
        <w:tab/>
        <w:t>(iv) Each theory paper shall be of three hours duration.</w:t>
      </w:r>
    </w:p>
    <w:p w:rsidR="00D813C7" w:rsidRPr="00742B30" w:rsidRDefault="00D813C7" w:rsidP="00B97E9D">
      <w:pPr>
        <w:spacing w:after="0"/>
        <w:jc w:val="both"/>
        <w:rPr>
          <w:rFonts w:ascii="Cambria" w:hAnsi="Cambria" w:cs="Cambria"/>
          <w:sz w:val="24"/>
          <w:szCs w:val="24"/>
        </w:rPr>
      </w:pPr>
      <w:r w:rsidRPr="00742B30">
        <w:rPr>
          <w:rFonts w:ascii="Cambria" w:hAnsi="Cambria" w:cs="Cambria"/>
          <w:sz w:val="24"/>
          <w:szCs w:val="24"/>
        </w:rPr>
        <w:t xml:space="preserve">   </w:t>
      </w:r>
      <w:r w:rsidRPr="00742B30">
        <w:rPr>
          <w:rFonts w:ascii="Cambria" w:hAnsi="Cambria" w:cs="Cambria"/>
          <w:sz w:val="24"/>
          <w:szCs w:val="24"/>
        </w:rPr>
        <w:tab/>
        <w:t xml:space="preserve">(v) The Practical / </w:t>
      </w:r>
      <w:r>
        <w:rPr>
          <w:rFonts w:ascii="Cambria" w:hAnsi="Cambria" w:cs="Cambria"/>
          <w:sz w:val="24"/>
          <w:szCs w:val="24"/>
        </w:rPr>
        <w:t>Viva Voce</w:t>
      </w:r>
      <w:r w:rsidRPr="00742B30">
        <w:rPr>
          <w:rFonts w:ascii="Cambria" w:hAnsi="Cambria" w:cs="Cambria"/>
          <w:sz w:val="24"/>
          <w:szCs w:val="24"/>
        </w:rPr>
        <w:t xml:space="preserve"> examination shall be completed immediately after the theory examination.</w:t>
      </w:r>
    </w:p>
    <w:p w:rsidR="00D813C7" w:rsidRPr="00742B30" w:rsidRDefault="00D813C7" w:rsidP="00B97E9D">
      <w:pPr>
        <w:spacing w:after="0"/>
        <w:jc w:val="both"/>
        <w:rPr>
          <w:rFonts w:ascii="Cambria" w:hAnsi="Cambria" w:cs="Cambria"/>
          <w:sz w:val="24"/>
          <w:szCs w:val="24"/>
        </w:rPr>
      </w:pPr>
      <w:r w:rsidRPr="00742B30">
        <w:rPr>
          <w:rFonts w:ascii="Cambria" w:hAnsi="Cambria" w:cs="Cambria"/>
          <w:sz w:val="24"/>
          <w:szCs w:val="24"/>
        </w:rPr>
        <w:t xml:space="preserve">   </w:t>
      </w:r>
      <w:r w:rsidRPr="00742B30">
        <w:rPr>
          <w:rFonts w:ascii="Cambria" w:hAnsi="Cambria" w:cs="Cambria"/>
          <w:sz w:val="24"/>
          <w:szCs w:val="24"/>
        </w:rPr>
        <w:tab/>
        <w:t>(vi) That the examining body shall hold examinations on such date and time as the examining body may determine. The theory and practical examination shall be held in the premises of the Homeopathic Medical College concerned.</w:t>
      </w:r>
    </w:p>
    <w:p w:rsidR="00D813C7" w:rsidRPr="00742B30" w:rsidRDefault="00D813C7" w:rsidP="00B97E9D">
      <w:pPr>
        <w:spacing w:after="0"/>
        <w:jc w:val="both"/>
        <w:rPr>
          <w:rFonts w:ascii="Cambria" w:hAnsi="Cambria" w:cs="Cambria"/>
          <w:sz w:val="24"/>
          <w:szCs w:val="24"/>
        </w:rPr>
      </w:pPr>
      <w:r w:rsidRPr="00742B30">
        <w:rPr>
          <w:rFonts w:ascii="Cambria" w:hAnsi="Cambria" w:cs="Cambria"/>
          <w:sz w:val="24"/>
          <w:szCs w:val="24"/>
        </w:rPr>
        <w:t xml:space="preserve">  </w:t>
      </w:r>
      <w:r w:rsidRPr="00742B30">
        <w:rPr>
          <w:rFonts w:ascii="Cambria" w:hAnsi="Cambria" w:cs="Cambria"/>
          <w:sz w:val="24"/>
          <w:szCs w:val="24"/>
        </w:rPr>
        <w:tab/>
        <w:t>(vii) There shall be a regular examination and a supplementary examinations in a year and the supplementary examination shall be conducted within two months of declaration of result (including issue of mark sheets);</w:t>
      </w:r>
    </w:p>
    <w:p w:rsidR="00D813C7" w:rsidRPr="00742B30" w:rsidRDefault="00D813C7" w:rsidP="004622AC">
      <w:pPr>
        <w:ind w:firstLine="720"/>
        <w:jc w:val="both"/>
        <w:rPr>
          <w:rFonts w:ascii="Cambria" w:hAnsi="Cambria" w:cs="Cambria"/>
          <w:sz w:val="24"/>
          <w:szCs w:val="24"/>
        </w:rPr>
      </w:pPr>
      <w:r w:rsidRPr="00742B30">
        <w:rPr>
          <w:rFonts w:ascii="Cambria" w:hAnsi="Cambria" w:cs="Cambria"/>
          <w:sz w:val="24"/>
          <w:szCs w:val="24"/>
        </w:rPr>
        <w:t>(viii) For non-appearance in an examination for any reason, a candidate shall not have any liberty for availing additional chance to appear in that examination.</w:t>
      </w:r>
    </w:p>
    <w:p w:rsidR="00D813C7" w:rsidRPr="00742B30" w:rsidRDefault="00D813C7" w:rsidP="00C351BD">
      <w:pPr>
        <w:spacing w:line="240" w:lineRule="auto"/>
        <w:jc w:val="both"/>
        <w:rPr>
          <w:rFonts w:ascii="Cambria" w:hAnsi="Cambria" w:cs="Cambria"/>
          <w:b/>
          <w:bCs/>
          <w:sz w:val="24"/>
          <w:szCs w:val="24"/>
        </w:rPr>
      </w:pPr>
      <w:r>
        <w:rPr>
          <w:rFonts w:ascii="Cambria" w:hAnsi="Cambria" w:cs="Cambria"/>
          <w:b/>
          <w:bCs/>
          <w:sz w:val="24"/>
          <w:szCs w:val="24"/>
        </w:rPr>
        <w:t xml:space="preserve">16. </w:t>
      </w:r>
      <w:r w:rsidRPr="00742B30">
        <w:rPr>
          <w:rFonts w:ascii="Cambria" w:hAnsi="Cambria" w:cs="Cambria"/>
          <w:b/>
          <w:bCs/>
          <w:sz w:val="24"/>
          <w:szCs w:val="24"/>
        </w:rPr>
        <w:t>Migration or transfer of students from on college of another:</w:t>
      </w:r>
    </w:p>
    <w:p w:rsidR="00D813C7" w:rsidRPr="00742B30" w:rsidRDefault="00D813C7" w:rsidP="00104329">
      <w:pPr>
        <w:tabs>
          <w:tab w:val="left" w:pos="3240"/>
        </w:tabs>
        <w:spacing w:line="240" w:lineRule="auto"/>
        <w:jc w:val="both"/>
        <w:rPr>
          <w:rFonts w:ascii="Cambria" w:hAnsi="Cambria" w:cs="Cambria"/>
          <w:sz w:val="24"/>
          <w:szCs w:val="24"/>
        </w:rPr>
      </w:pPr>
      <w:r w:rsidRPr="00742B30">
        <w:rPr>
          <w:rFonts w:ascii="Cambria" w:hAnsi="Cambria" w:cs="Cambria"/>
          <w:sz w:val="24"/>
          <w:szCs w:val="24"/>
        </w:rPr>
        <w:t>(a) Migration from one college to other is not a right of a student.</w:t>
      </w:r>
    </w:p>
    <w:p w:rsidR="00D813C7" w:rsidRPr="00742B30" w:rsidRDefault="00D813C7" w:rsidP="00104329">
      <w:pPr>
        <w:spacing w:line="240" w:lineRule="auto"/>
        <w:jc w:val="both"/>
        <w:rPr>
          <w:rFonts w:ascii="Cambria" w:hAnsi="Cambria" w:cs="Cambria"/>
          <w:sz w:val="24"/>
          <w:szCs w:val="24"/>
        </w:rPr>
      </w:pPr>
      <w:r w:rsidRPr="00742B30">
        <w:rPr>
          <w:rFonts w:ascii="Cambria" w:hAnsi="Cambria" w:cs="Cambria"/>
          <w:sz w:val="24"/>
          <w:szCs w:val="24"/>
        </w:rPr>
        <w:t>(b) Migration of students from the Homoeopathic College t</w:t>
      </w:r>
      <w:r>
        <w:rPr>
          <w:rFonts w:ascii="Cambria" w:hAnsi="Cambria" w:cs="Cambria"/>
          <w:sz w:val="24"/>
          <w:szCs w:val="24"/>
        </w:rPr>
        <w:t xml:space="preserve">o another Homoeopathic college </w:t>
      </w:r>
      <w:r w:rsidRPr="00742B30">
        <w:rPr>
          <w:rFonts w:ascii="Cambria" w:hAnsi="Cambria" w:cs="Cambria"/>
          <w:sz w:val="24"/>
          <w:szCs w:val="24"/>
        </w:rPr>
        <w:t xml:space="preserve">in India shall be considered by the Central Council of Homoeopathy only in exceptional cases on extreme compassionate grounds, provided following criterias are fulfilled. Routine migration on other grounds shall not be allowed; </w:t>
      </w:r>
    </w:p>
    <w:p w:rsidR="00D813C7" w:rsidRPr="00742B30" w:rsidRDefault="00D813C7" w:rsidP="00104329">
      <w:pPr>
        <w:spacing w:line="240" w:lineRule="auto"/>
        <w:jc w:val="both"/>
        <w:rPr>
          <w:rFonts w:ascii="Cambria" w:hAnsi="Cambria" w:cs="Cambria"/>
          <w:sz w:val="24"/>
          <w:szCs w:val="24"/>
        </w:rPr>
      </w:pPr>
      <w:r w:rsidRPr="00742B30">
        <w:rPr>
          <w:rFonts w:ascii="Cambria" w:hAnsi="Cambria" w:cs="Cambria"/>
          <w:sz w:val="24"/>
          <w:szCs w:val="24"/>
        </w:rPr>
        <w:t>(c) Both the colleges, i.e. one at which the student is studying at present and one to which migration is sought are recognised as per provisions of Homoeopathy Central Council Act.</w:t>
      </w:r>
    </w:p>
    <w:p w:rsidR="00D813C7" w:rsidRPr="00742B30" w:rsidRDefault="00D813C7" w:rsidP="00104329">
      <w:pPr>
        <w:spacing w:line="240" w:lineRule="auto"/>
        <w:jc w:val="both"/>
        <w:rPr>
          <w:rFonts w:ascii="Cambria" w:hAnsi="Cambria" w:cs="Cambria"/>
          <w:sz w:val="24"/>
          <w:szCs w:val="24"/>
        </w:rPr>
      </w:pPr>
      <w:r w:rsidRPr="00742B30">
        <w:rPr>
          <w:rFonts w:ascii="Cambria" w:hAnsi="Cambria" w:cs="Cambria"/>
          <w:sz w:val="24"/>
          <w:szCs w:val="24"/>
        </w:rPr>
        <w:t>(d) The applicant shall have passed First B.H.M.S. examination.</w:t>
      </w:r>
    </w:p>
    <w:p w:rsidR="00D813C7" w:rsidRPr="00742B30" w:rsidRDefault="00D813C7" w:rsidP="00104329">
      <w:pPr>
        <w:spacing w:line="240" w:lineRule="auto"/>
        <w:jc w:val="both"/>
        <w:rPr>
          <w:rFonts w:ascii="Cambria" w:hAnsi="Cambria" w:cs="Cambria"/>
          <w:sz w:val="24"/>
          <w:szCs w:val="24"/>
        </w:rPr>
      </w:pPr>
      <w:r w:rsidRPr="00742B30">
        <w:rPr>
          <w:rFonts w:ascii="Cambria" w:hAnsi="Cambria" w:cs="Cambria"/>
          <w:sz w:val="24"/>
          <w:szCs w:val="24"/>
        </w:rPr>
        <w:t>(e) The applicant shall submit hi</w:t>
      </w:r>
      <w:r>
        <w:rPr>
          <w:rFonts w:ascii="Cambria" w:hAnsi="Cambria" w:cs="Cambria"/>
          <w:sz w:val="24"/>
          <w:szCs w:val="24"/>
        </w:rPr>
        <w:t>s/her</w:t>
      </w:r>
      <w:r w:rsidRPr="00742B30">
        <w:rPr>
          <w:rFonts w:ascii="Cambria" w:hAnsi="Cambria" w:cs="Cambria"/>
          <w:sz w:val="24"/>
          <w:szCs w:val="24"/>
        </w:rPr>
        <w:t xml:space="preserve"> application in the </w:t>
      </w:r>
      <w:r>
        <w:rPr>
          <w:rFonts w:ascii="Cambria" w:hAnsi="Cambria" w:cs="Cambria"/>
          <w:sz w:val="24"/>
          <w:szCs w:val="24"/>
        </w:rPr>
        <w:t xml:space="preserve">prescribed </w:t>
      </w:r>
      <w:r w:rsidRPr="00742B30">
        <w:rPr>
          <w:rFonts w:ascii="Cambria" w:hAnsi="Cambria" w:cs="Cambria"/>
          <w:sz w:val="24"/>
          <w:szCs w:val="24"/>
        </w:rPr>
        <w:t xml:space="preserve">format for migration, complete in all respect, to the principal of his college within a period of one month of passing (declaration of result) the </w:t>
      </w:r>
      <w:r>
        <w:rPr>
          <w:rFonts w:ascii="Cambria" w:hAnsi="Cambria" w:cs="Cambria"/>
          <w:sz w:val="24"/>
          <w:szCs w:val="24"/>
        </w:rPr>
        <w:t>I BHMS</w:t>
      </w:r>
      <w:r w:rsidRPr="00742B30">
        <w:rPr>
          <w:rFonts w:ascii="Cambria" w:hAnsi="Cambria" w:cs="Cambria"/>
          <w:sz w:val="24"/>
          <w:szCs w:val="24"/>
        </w:rPr>
        <w:t xml:space="preserve"> examinations.</w:t>
      </w:r>
    </w:p>
    <w:p w:rsidR="00D813C7" w:rsidRPr="00742B30" w:rsidRDefault="00D813C7" w:rsidP="00104329">
      <w:pPr>
        <w:spacing w:line="240" w:lineRule="auto"/>
        <w:jc w:val="both"/>
        <w:rPr>
          <w:rFonts w:ascii="Cambria" w:hAnsi="Cambria" w:cs="Cambria"/>
          <w:sz w:val="24"/>
          <w:szCs w:val="24"/>
        </w:rPr>
      </w:pPr>
      <w:r w:rsidRPr="00742B30">
        <w:rPr>
          <w:rFonts w:ascii="Cambria" w:hAnsi="Cambria" w:cs="Cambria"/>
          <w:sz w:val="24"/>
          <w:szCs w:val="24"/>
        </w:rPr>
        <w:t xml:space="preserve">(f) The applicant shall submit an affidavit stating that he shall pursue twelve months of prescribed study before appearing at </w:t>
      </w:r>
      <w:r>
        <w:rPr>
          <w:rFonts w:ascii="Cambria" w:hAnsi="Cambria" w:cs="Cambria"/>
          <w:sz w:val="24"/>
          <w:szCs w:val="24"/>
        </w:rPr>
        <w:t>II</w:t>
      </w:r>
      <w:r w:rsidRPr="00742B30">
        <w:rPr>
          <w:rFonts w:ascii="Cambria" w:hAnsi="Cambria" w:cs="Cambria"/>
          <w:sz w:val="24"/>
          <w:szCs w:val="24"/>
        </w:rPr>
        <w:t xml:space="preserve"> B.H.M.S examination at the transferee college, which he is seeking transfer and the transfer shall be effective only after receipt of the affidavit.</w:t>
      </w:r>
    </w:p>
    <w:p w:rsidR="00D813C7" w:rsidRPr="00742B30" w:rsidRDefault="00D813C7" w:rsidP="00054DEA">
      <w:pPr>
        <w:spacing w:after="0" w:line="240" w:lineRule="auto"/>
        <w:jc w:val="both"/>
        <w:rPr>
          <w:rFonts w:ascii="Cambria" w:hAnsi="Cambria" w:cs="Cambria"/>
          <w:sz w:val="24"/>
          <w:szCs w:val="24"/>
        </w:rPr>
      </w:pPr>
      <w:r w:rsidRPr="00742B30">
        <w:rPr>
          <w:rFonts w:ascii="Cambria" w:hAnsi="Cambria" w:cs="Cambria"/>
          <w:sz w:val="24"/>
          <w:szCs w:val="24"/>
        </w:rPr>
        <w:t>(g) Migration during internship training shall be allowed on extreme compassionate grounds, provided that such migration shall be allowed only with the mutual consent of the concerned Colleges, where both the college, i.e. one at which the student is studying at present and one to which migration is sought are recognized as per provisions of Homoeopathy Central Council Act.</w:t>
      </w:r>
    </w:p>
    <w:p w:rsidR="00D813C7" w:rsidRPr="00742B30" w:rsidRDefault="00D813C7" w:rsidP="00054DEA">
      <w:pPr>
        <w:tabs>
          <w:tab w:val="left" w:pos="6690"/>
        </w:tabs>
        <w:spacing w:after="0" w:line="240" w:lineRule="auto"/>
        <w:jc w:val="both"/>
        <w:rPr>
          <w:rFonts w:ascii="Cambria" w:hAnsi="Cambria" w:cs="Cambria"/>
          <w:sz w:val="24"/>
          <w:szCs w:val="24"/>
        </w:rPr>
      </w:pPr>
      <w:r w:rsidRPr="00742B30">
        <w:rPr>
          <w:rFonts w:ascii="Cambria" w:hAnsi="Cambria" w:cs="Cambria"/>
          <w:sz w:val="24"/>
          <w:szCs w:val="24"/>
        </w:rPr>
        <w:t>Note 1:</w:t>
      </w:r>
    </w:p>
    <w:p w:rsidR="00D813C7" w:rsidRPr="00742B30" w:rsidRDefault="00D813C7" w:rsidP="00104329">
      <w:pPr>
        <w:pStyle w:val="ListParagraph"/>
        <w:numPr>
          <w:ilvl w:val="0"/>
          <w:numId w:val="10"/>
        </w:numPr>
        <w:tabs>
          <w:tab w:val="left" w:pos="6690"/>
        </w:tabs>
        <w:spacing w:line="240" w:lineRule="auto"/>
        <w:jc w:val="both"/>
        <w:rPr>
          <w:rFonts w:ascii="Cambria" w:hAnsi="Cambria" w:cs="Cambria"/>
          <w:sz w:val="24"/>
          <w:szCs w:val="24"/>
        </w:rPr>
      </w:pPr>
      <w:r w:rsidRPr="00742B30">
        <w:rPr>
          <w:rFonts w:ascii="Cambria" w:hAnsi="Cambria" w:cs="Cambria"/>
          <w:sz w:val="24"/>
          <w:szCs w:val="24"/>
        </w:rPr>
        <w:t>All applications for migration shall be referred to Central Council of Homoeopathy by college authorities. No Institution or University shall allow migrations directly without the approval of the Central Council.</w:t>
      </w:r>
    </w:p>
    <w:p w:rsidR="00D813C7" w:rsidRPr="00742B30" w:rsidRDefault="00D813C7" w:rsidP="00104329">
      <w:pPr>
        <w:pStyle w:val="ListParagraph"/>
        <w:numPr>
          <w:ilvl w:val="0"/>
          <w:numId w:val="10"/>
        </w:numPr>
        <w:spacing w:line="240" w:lineRule="auto"/>
        <w:jc w:val="both"/>
        <w:rPr>
          <w:rFonts w:ascii="Cambria" w:hAnsi="Cambria" w:cs="Cambria"/>
          <w:sz w:val="24"/>
          <w:szCs w:val="24"/>
        </w:rPr>
      </w:pPr>
      <w:r w:rsidRPr="00742B30">
        <w:rPr>
          <w:rFonts w:ascii="Cambria" w:hAnsi="Cambria" w:cs="Cambria"/>
          <w:sz w:val="24"/>
          <w:szCs w:val="24"/>
        </w:rPr>
        <w:t>The Central Council of Homoeopathy reserves the right not to entertain any application except under the following compassionate grounds, namely :-</w:t>
      </w:r>
    </w:p>
    <w:p w:rsidR="00D813C7" w:rsidRPr="00742B30" w:rsidRDefault="00D813C7" w:rsidP="00054DEA">
      <w:pPr>
        <w:pStyle w:val="ListParagraph"/>
        <w:numPr>
          <w:ilvl w:val="0"/>
          <w:numId w:val="12"/>
        </w:numPr>
        <w:spacing w:line="240" w:lineRule="auto"/>
        <w:ind w:left="1296" w:firstLine="0"/>
        <w:jc w:val="both"/>
        <w:rPr>
          <w:rFonts w:ascii="Cambria" w:hAnsi="Cambria" w:cs="Cambria"/>
          <w:sz w:val="24"/>
          <w:szCs w:val="24"/>
        </w:rPr>
      </w:pPr>
      <w:r w:rsidRPr="00742B30">
        <w:rPr>
          <w:rFonts w:ascii="Cambria" w:hAnsi="Cambria" w:cs="Cambria"/>
          <w:sz w:val="24"/>
          <w:szCs w:val="24"/>
        </w:rPr>
        <w:t>death of a supporting guardian:</w:t>
      </w:r>
    </w:p>
    <w:p w:rsidR="00D813C7" w:rsidRPr="00742B30" w:rsidRDefault="00D813C7" w:rsidP="00054DEA">
      <w:pPr>
        <w:pStyle w:val="ListParagraph"/>
        <w:numPr>
          <w:ilvl w:val="0"/>
          <w:numId w:val="12"/>
        </w:numPr>
        <w:spacing w:line="240" w:lineRule="auto"/>
        <w:ind w:left="1296" w:firstLine="0"/>
        <w:jc w:val="both"/>
        <w:rPr>
          <w:rFonts w:ascii="Cambria" w:hAnsi="Cambria" w:cs="Cambria"/>
          <w:sz w:val="24"/>
          <w:szCs w:val="24"/>
        </w:rPr>
      </w:pPr>
      <w:r w:rsidRPr="00742B30">
        <w:rPr>
          <w:rFonts w:ascii="Cambria" w:hAnsi="Cambria" w:cs="Cambria"/>
          <w:sz w:val="24"/>
          <w:szCs w:val="24"/>
        </w:rPr>
        <w:t>illness of candidate causing disability supported by medical grounds certified by a recognized hospital;</w:t>
      </w:r>
    </w:p>
    <w:p w:rsidR="00D813C7" w:rsidRPr="00742B30" w:rsidRDefault="00D813C7" w:rsidP="00054DEA">
      <w:pPr>
        <w:pStyle w:val="ListParagraph"/>
        <w:numPr>
          <w:ilvl w:val="0"/>
          <w:numId w:val="12"/>
        </w:numPr>
        <w:spacing w:after="0" w:line="240" w:lineRule="auto"/>
        <w:ind w:left="1296" w:firstLine="0"/>
        <w:jc w:val="both"/>
        <w:rPr>
          <w:rFonts w:ascii="Cambria" w:hAnsi="Cambria" w:cs="Cambria"/>
          <w:sz w:val="24"/>
          <w:szCs w:val="24"/>
        </w:rPr>
      </w:pPr>
      <w:r w:rsidRPr="00742B30">
        <w:rPr>
          <w:rFonts w:ascii="Cambria" w:hAnsi="Cambria" w:cs="Cambria"/>
          <w:sz w:val="24"/>
          <w:szCs w:val="24"/>
        </w:rPr>
        <w:t xml:space="preserve">disturbed conditions as declared by concerned Government in the area where the college is situated. </w:t>
      </w:r>
    </w:p>
    <w:p w:rsidR="00D813C7" w:rsidRPr="00742B30" w:rsidRDefault="00D813C7" w:rsidP="00104329">
      <w:pPr>
        <w:spacing w:line="240" w:lineRule="auto"/>
        <w:jc w:val="both"/>
        <w:rPr>
          <w:rFonts w:ascii="Cambria" w:hAnsi="Cambria" w:cs="Cambria"/>
          <w:sz w:val="24"/>
          <w:szCs w:val="24"/>
        </w:rPr>
      </w:pPr>
      <w:r w:rsidRPr="00742B30">
        <w:rPr>
          <w:rFonts w:ascii="Cambria" w:hAnsi="Cambria" w:cs="Cambria"/>
          <w:sz w:val="24"/>
          <w:szCs w:val="24"/>
        </w:rPr>
        <w:tab/>
        <w:t>c) A student applying for transfer on compassionate ground shall apply in relevant format and in complete manner with requisite documents.</w:t>
      </w:r>
      <w:r w:rsidRPr="00742B30">
        <w:rPr>
          <w:rFonts w:ascii="Cambria" w:hAnsi="Cambria" w:cs="Cambria"/>
          <w:sz w:val="24"/>
          <w:szCs w:val="24"/>
        </w:rPr>
        <w:tab/>
      </w:r>
    </w:p>
    <w:p w:rsidR="00D813C7" w:rsidRPr="00742B30" w:rsidRDefault="00D813C7" w:rsidP="00B952D8">
      <w:pPr>
        <w:tabs>
          <w:tab w:val="left" w:pos="5640"/>
        </w:tabs>
        <w:spacing w:line="240" w:lineRule="auto"/>
        <w:jc w:val="both"/>
        <w:rPr>
          <w:rFonts w:ascii="Cambria" w:hAnsi="Cambria" w:cs="Cambria"/>
          <w:b/>
          <w:bCs/>
          <w:sz w:val="24"/>
          <w:szCs w:val="24"/>
        </w:rPr>
      </w:pPr>
      <w:r>
        <w:rPr>
          <w:rFonts w:ascii="Cambria" w:hAnsi="Cambria" w:cs="Cambria"/>
          <w:b/>
          <w:bCs/>
          <w:sz w:val="24"/>
          <w:szCs w:val="24"/>
        </w:rPr>
        <w:t xml:space="preserve">17. </w:t>
      </w:r>
      <w:r w:rsidRPr="00742B30">
        <w:rPr>
          <w:rFonts w:ascii="Cambria" w:hAnsi="Cambria" w:cs="Cambria"/>
          <w:b/>
          <w:bCs/>
          <w:sz w:val="24"/>
          <w:szCs w:val="24"/>
        </w:rPr>
        <w:t>INTERNSHIP TRAINING</w:t>
      </w:r>
    </w:p>
    <w:p w:rsidR="00D813C7" w:rsidRPr="00742B30" w:rsidRDefault="00D813C7" w:rsidP="00AA2DCF">
      <w:pPr>
        <w:pStyle w:val="ListParagraph"/>
        <w:numPr>
          <w:ilvl w:val="0"/>
          <w:numId w:val="6"/>
        </w:numPr>
        <w:spacing w:after="0" w:line="240" w:lineRule="auto"/>
        <w:jc w:val="both"/>
        <w:rPr>
          <w:rFonts w:ascii="Cambria" w:hAnsi="Cambria" w:cs="Cambria"/>
          <w:sz w:val="24"/>
          <w:szCs w:val="24"/>
        </w:rPr>
      </w:pPr>
      <w:r w:rsidRPr="00742B30">
        <w:rPr>
          <w:rFonts w:ascii="Cambria" w:hAnsi="Cambria" w:cs="Cambria"/>
          <w:sz w:val="24"/>
          <w:szCs w:val="24"/>
        </w:rPr>
        <w:t xml:space="preserve">(i) Each candidate shall be required to undergo Compulsory Rotating Internship of one year, after passing the final BHMS Examinations, to the satisfaction of the </w:t>
      </w:r>
      <w:r>
        <w:rPr>
          <w:rFonts w:ascii="Cambria" w:hAnsi="Cambria" w:cs="Cambria"/>
          <w:sz w:val="24"/>
          <w:szCs w:val="24"/>
        </w:rPr>
        <w:t xml:space="preserve">Principal of the </w:t>
      </w:r>
      <w:r w:rsidRPr="00742B30">
        <w:rPr>
          <w:rFonts w:ascii="Cambria" w:hAnsi="Cambria" w:cs="Cambria"/>
          <w:sz w:val="24"/>
          <w:szCs w:val="24"/>
        </w:rPr>
        <w:t>Homoeopathic College. Thereafter only</w:t>
      </w:r>
      <w:r>
        <w:rPr>
          <w:rFonts w:ascii="Cambria" w:hAnsi="Cambria" w:cs="Cambria"/>
          <w:sz w:val="24"/>
          <w:szCs w:val="24"/>
        </w:rPr>
        <w:t>,</w:t>
      </w:r>
      <w:r w:rsidRPr="00742B30">
        <w:rPr>
          <w:rFonts w:ascii="Cambria" w:hAnsi="Cambria" w:cs="Cambria"/>
          <w:sz w:val="24"/>
          <w:szCs w:val="24"/>
        </w:rPr>
        <w:t xml:space="preserve"> the candidate shall be eligible for the award of Degree of Bachelor of Homoeopathic Medicine and Surgery (B.H.M.S) by the University. </w:t>
      </w:r>
    </w:p>
    <w:p w:rsidR="00D813C7" w:rsidRPr="00742B30" w:rsidRDefault="00D813C7" w:rsidP="00516950">
      <w:pPr>
        <w:pStyle w:val="ListParagraph"/>
        <w:tabs>
          <w:tab w:val="left" w:pos="6690"/>
        </w:tabs>
        <w:spacing w:after="0" w:line="240" w:lineRule="auto"/>
        <w:ind w:left="405"/>
        <w:jc w:val="both"/>
        <w:rPr>
          <w:rFonts w:ascii="Cambria" w:hAnsi="Cambria" w:cs="Cambria"/>
          <w:sz w:val="24"/>
          <w:szCs w:val="24"/>
        </w:rPr>
      </w:pPr>
      <w:r w:rsidRPr="00742B30">
        <w:rPr>
          <w:rFonts w:ascii="Cambria" w:hAnsi="Cambria" w:cs="Cambria"/>
          <w:sz w:val="24"/>
          <w:szCs w:val="24"/>
        </w:rPr>
        <w:t>(i</w:t>
      </w:r>
      <w:r>
        <w:rPr>
          <w:rFonts w:ascii="Cambria" w:hAnsi="Cambria" w:cs="Cambria"/>
          <w:sz w:val="24"/>
          <w:szCs w:val="24"/>
        </w:rPr>
        <w:t>i</w:t>
      </w:r>
      <w:r w:rsidRPr="00742B30">
        <w:rPr>
          <w:rFonts w:ascii="Cambria" w:hAnsi="Cambria" w:cs="Cambria"/>
          <w:sz w:val="24"/>
          <w:szCs w:val="24"/>
        </w:rPr>
        <w:t>) All parts of the internship training shall be undertaken at the hospital attached to the College, and in cases where such hospital cannot accommodate all of its students for Internship then candidates/Students shall be informed in writing by the college and it shall be the responsibility of the College to ensure that each of such students is put on internship training in a Homoeopathic Hospital or dispensary run by Government or local bodies.</w:t>
      </w:r>
    </w:p>
    <w:p w:rsidR="00D813C7" w:rsidRPr="00742B30" w:rsidRDefault="00D813C7" w:rsidP="00516950">
      <w:pPr>
        <w:pStyle w:val="ListParagraph"/>
        <w:tabs>
          <w:tab w:val="left" w:pos="6690"/>
        </w:tabs>
        <w:spacing w:after="0" w:line="240" w:lineRule="auto"/>
        <w:ind w:left="405"/>
        <w:jc w:val="both"/>
        <w:rPr>
          <w:rFonts w:ascii="Cambria" w:hAnsi="Cambria" w:cs="Cambria"/>
          <w:sz w:val="24"/>
          <w:szCs w:val="24"/>
        </w:rPr>
      </w:pPr>
      <w:r w:rsidRPr="00742B30">
        <w:rPr>
          <w:rFonts w:ascii="Cambria" w:hAnsi="Cambria" w:cs="Cambria"/>
          <w:sz w:val="24"/>
          <w:szCs w:val="24"/>
        </w:rPr>
        <w:t>(i</w:t>
      </w:r>
      <w:r>
        <w:rPr>
          <w:rFonts w:ascii="Cambria" w:hAnsi="Cambria" w:cs="Cambria"/>
          <w:sz w:val="24"/>
          <w:szCs w:val="24"/>
        </w:rPr>
        <w:t>i</w:t>
      </w:r>
      <w:r w:rsidRPr="00742B30">
        <w:rPr>
          <w:rFonts w:ascii="Cambria" w:hAnsi="Cambria" w:cs="Cambria"/>
          <w:sz w:val="24"/>
          <w:szCs w:val="24"/>
        </w:rPr>
        <w:t>i) To enable the State Board /Council of Homeopathy to grant provisional registration of minimum of one year to each candidate to undertake the internship, the University concerned shall issue a Provisional Passed Certificate on passing the final BHMS examination to each successful candidate.</w:t>
      </w:r>
    </w:p>
    <w:p w:rsidR="00D813C7" w:rsidRPr="00742B30" w:rsidRDefault="00D813C7" w:rsidP="00516950">
      <w:pPr>
        <w:pStyle w:val="ListParagraph"/>
        <w:tabs>
          <w:tab w:val="left" w:pos="6690"/>
        </w:tabs>
        <w:spacing w:after="0" w:line="240" w:lineRule="auto"/>
        <w:ind w:left="405"/>
        <w:jc w:val="both"/>
        <w:rPr>
          <w:rFonts w:ascii="Cambria" w:hAnsi="Cambria" w:cs="Cambria"/>
          <w:sz w:val="24"/>
          <w:szCs w:val="24"/>
        </w:rPr>
      </w:pPr>
      <w:r w:rsidRPr="00742B30">
        <w:rPr>
          <w:rFonts w:ascii="Cambria" w:hAnsi="Cambria" w:cs="Cambria"/>
          <w:sz w:val="24"/>
          <w:szCs w:val="24"/>
        </w:rPr>
        <w:t>Provided that in the event of shortage or unsatisfactory work, the period of compulsory internship and the provisional registration shall be accordingly extended by the State Board/Council.</w:t>
      </w:r>
    </w:p>
    <w:p w:rsidR="00D813C7" w:rsidRPr="00742B30" w:rsidRDefault="00D813C7" w:rsidP="00516950">
      <w:pPr>
        <w:pStyle w:val="ListParagraph"/>
        <w:spacing w:after="0" w:line="240" w:lineRule="auto"/>
        <w:ind w:left="405"/>
        <w:jc w:val="both"/>
        <w:rPr>
          <w:rFonts w:ascii="Cambria" w:hAnsi="Cambria" w:cs="Cambria"/>
          <w:sz w:val="24"/>
          <w:szCs w:val="24"/>
        </w:rPr>
      </w:pPr>
      <w:r>
        <w:rPr>
          <w:rFonts w:ascii="Cambria" w:hAnsi="Cambria" w:cs="Cambria"/>
          <w:sz w:val="24"/>
          <w:szCs w:val="24"/>
        </w:rPr>
        <w:t>(iv</w:t>
      </w:r>
      <w:r w:rsidRPr="00742B30">
        <w:rPr>
          <w:rFonts w:ascii="Cambria" w:hAnsi="Cambria" w:cs="Cambria"/>
          <w:sz w:val="24"/>
          <w:szCs w:val="24"/>
        </w:rPr>
        <w:t xml:space="preserve">) Full registration shall only be given by the State Board if the BHMS degree awarded by the University concerned is a recognized medical qualification as per Section 13(1) of the </w:t>
      </w:r>
      <w:r>
        <w:rPr>
          <w:rFonts w:ascii="Cambria" w:hAnsi="Cambria" w:cs="Cambria"/>
          <w:sz w:val="24"/>
          <w:szCs w:val="24"/>
        </w:rPr>
        <w:t xml:space="preserve">HCC </w:t>
      </w:r>
      <w:r w:rsidRPr="00742B30">
        <w:rPr>
          <w:rFonts w:ascii="Cambria" w:hAnsi="Cambria" w:cs="Cambria"/>
          <w:sz w:val="24"/>
          <w:szCs w:val="24"/>
        </w:rPr>
        <w:t xml:space="preserve">Act, and </w:t>
      </w:r>
      <w:r>
        <w:rPr>
          <w:rFonts w:ascii="Cambria" w:hAnsi="Cambria" w:cs="Cambria"/>
          <w:sz w:val="24"/>
          <w:szCs w:val="24"/>
        </w:rPr>
        <w:t xml:space="preserve">the </w:t>
      </w:r>
      <w:r w:rsidRPr="00742B30">
        <w:rPr>
          <w:rFonts w:ascii="Cambria" w:hAnsi="Cambria" w:cs="Cambria"/>
          <w:sz w:val="24"/>
          <w:szCs w:val="24"/>
        </w:rPr>
        <w:t>Board shall award registration to such candidates who produce certificate of completion or compulsory rotating internship of not less than one year duration from the Principal of College</w:t>
      </w:r>
      <w:r>
        <w:rPr>
          <w:rFonts w:ascii="Cambria" w:hAnsi="Cambria" w:cs="Cambria"/>
          <w:sz w:val="24"/>
          <w:szCs w:val="24"/>
        </w:rPr>
        <w:t>,</w:t>
      </w:r>
      <w:r w:rsidRPr="00742B30">
        <w:rPr>
          <w:rFonts w:ascii="Cambria" w:hAnsi="Cambria" w:cs="Cambria"/>
          <w:sz w:val="24"/>
          <w:szCs w:val="24"/>
        </w:rPr>
        <w:t xml:space="preserve"> where one has been a bonafide student which shall also declare that the candidate is eligible for it.</w:t>
      </w:r>
    </w:p>
    <w:p w:rsidR="00D813C7" w:rsidRPr="00742B30" w:rsidRDefault="00D813C7" w:rsidP="00516950">
      <w:pPr>
        <w:pStyle w:val="ListParagraph"/>
        <w:tabs>
          <w:tab w:val="left" w:pos="6690"/>
        </w:tabs>
        <w:spacing w:after="0" w:line="240" w:lineRule="auto"/>
        <w:ind w:left="405"/>
        <w:jc w:val="both"/>
        <w:rPr>
          <w:rFonts w:ascii="Cambria" w:hAnsi="Cambria" w:cs="Cambria"/>
          <w:sz w:val="24"/>
          <w:szCs w:val="24"/>
        </w:rPr>
      </w:pPr>
      <w:r w:rsidRPr="00742B30">
        <w:rPr>
          <w:rFonts w:ascii="Cambria" w:hAnsi="Cambria" w:cs="Cambria"/>
          <w:sz w:val="24"/>
          <w:szCs w:val="24"/>
        </w:rPr>
        <w:t>(v)</w:t>
      </w:r>
      <w:r>
        <w:rPr>
          <w:rFonts w:ascii="Cambria" w:hAnsi="Cambria" w:cs="Cambria"/>
          <w:sz w:val="24"/>
          <w:szCs w:val="24"/>
        </w:rPr>
        <w:t xml:space="preserve"> </w:t>
      </w:r>
      <w:r w:rsidRPr="00742B30">
        <w:rPr>
          <w:rFonts w:ascii="Cambria" w:hAnsi="Cambria" w:cs="Cambria"/>
          <w:sz w:val="24"/>
          <w:szCs w:val="24"/>
        </w:rPr>
        <w:t>The internee students shall not prescribe the treatment including medicines, and, each of them shall work under the direct supervision of Head of Department concerned and /or a resident Medical Officer. No intern student shall issue any medico-legal document under his/her signatures.</w:t>
      </w:r>
    </w:p>
    <w:p w:rsidR="00D813C7" w:rsidRPr="00742B30" w:rsidRDefault="00D813C7" w:rsidP="00D33F59">
      <w:pPr>
        <w:pStyle w:val="ListParagraph"/>
        <w:tabs>
          <w:tab w:val="left" w:pos="6690"/>
        </w:tabs>
        <w:spacing w:line="240" w:lineRule="auto"/>
        <w:ind w:left="405"/>
        <w:jc w:val="both"/>
        <w:rPr>
          <w:rFonts w:ascii="Cambria" w:hAnsi="Cambria" w:cs="Cambria"/>
          <w:sz w:val="24"/>
          <w:szCs w:val="24"/>
        </w:rPr>
      </w:pPr>
    </w:p>
    <w:p w:rsidR="00D813C7" w:rsidRPr="00742B30" w:rsidRDefault="00D813C7" w:rsidP="00AA2DCF">
      <w:pPr>
        <w:pStyle w:val="ListParagraph"/>
        <w:numPr>
          <w:ilvl w:val="0"/>
          <w:numId w:val="6"/>
        </w:numPr>
        <w:spacing w:line="240" w:lineRule="auto"/>
        <w:jc w:val="both"/>
        <w:rPr>
          <w:rFonts w:ascii="Cambria" w:hAnsi="Cambria" w:cs="Cambria"/>
          <w:sz w:val="24"/>
          <w:szCs w:val="24"/>
        </w:rPr>
      </w:pPr>
      <w:r w:rsidRPr="00742B30">
        <w:rPr>
          <w:rFonts w:ascii="Cambria" w:hAnsi="Cambria" w:cs="Cambria"/>
          <w:sz w:val="24"/>
          <w:szCs w:val="24"/>
        </w:rPr>
        <w:t xml:space="preserve">The internship training shall be regulated by the Principal in consultation with concerned  Heads of Departments and </w:t>
      </w:r>
      <w:r>
        <w:rPr>
          <w:rFonts w:ascii="Cambria" w:hAnsi="Cambria" w:cs="Cambria"/>
          <w:sz w:val="24"/>
          <w:szCs w:val="24"/>
        </w:rPr>
        <w:t xml:space="preserve">the </w:t>
      </w:r>
      <w:r w:rsidRPr="00742B30">
        <w:rPr>
          <w:rFonts w:ascii="Cambria" w:hAnsi="Cambria" w:cs="Cambria"/>
          <w:sz w:val="24"/>
          <w:szCs w:val="24"/>
        </w:rPr>
        <w:t xml:space="preserve">R.M.O. as under :- </w:t>
      </w:r>
    </w:p>
    <w:p w:rsidR="00D813C7" w:rsidRDefault="00D813C7" w:rsidP="00AA2DCF">
      <w:pPr>
        <w:pStyle w:val="ListParagraph"/>
        <w:numPr>
          <w:ilvl w:val="0"/>
          <w:numId w:val="59"/>
        </w:numPr>
        <w:tabs>
          <w:tab w:val="left" w:pos="6690"/>
        </w:tabs>
        <w:spacing w:line="240" w:lineRule="auto"/>
        <w:jc w:val="both"/>
        <w:rPr>
          <w:rFonts w:ascii="Cambria" w:hAnsi="Cambria" w:cs="Cambria"/>
          <w:sz w:val="24"/>
          <w:szCs w:val="24"/>
        </w:rPr>
      </w:pPr>
      <w:r w:rsidRPr="00B952D8">
        <w:rPr>
          <w:rFonts w:ascii="Cambria" w:hAnsi="Cambria" w:cs="Cambria"/>
          <w:sz w:val="24"/>
          <w:szCs w:val="24"/>
        </w:rPr>
        <w:t>Each internee student shall be asked to maintain a record of work which is to be                            constantly monitored by the Head of concerned Department and/or Resident Medical Officer under whom the internee is posted. The scrutiny of record shall be done in an objective way to update the knowledge, skill and aptitude of internee.</w:t>
      </w:r>
    </w:p>
    <w:p w:rsidR="00D813C7" w:rsidRPr="00B952D8" w:rsidRDefault="00D813C7" w:rsidP="00AA2DCF">
      <w:pPr>
        <w:pStyle w:val="ListParagraph"/>
        <w:numPr>
          <w:ilvl w:val="0"/>
          <w:numId w:val="59"/>
        </w:numPr>
        <w:spacing w:after="0" w:line="240" w:lineRule="auto"/>
        <w:jc w:val="both"/>
        <w:rPr>
          <w:rFonts w:ascii="Cambria" w:hAnsi="Cambria" w:cs="Cambria"/>
          <w:sz w:val="24"/>
          <w:szCs w:val="24"/>
        </w:rPr>
      </w:pPr>
      <w:r w:rsidRPr="00B952D8">
        <w:rPr>
          <w:rFonts w:ascii="Cambria" w:hAnsi="Cambria" w:cs="Cambria"/>
          <w:sz w:val="24"/>
          <w:szCs w:val="24"/>
        </w:rPr>
        <w:t>(a) The stress during the internship training shall be on case taking, analysis and evaluation of symptoms, nosological and miasmatic diagnosis. Totality of symptoms, repertorisation and management of sick people based on principles of Homoeopathy:</w:t>
      </w:r>
    </w:p>
    <w:p w:rsidR="00D813C7" w:rsidRPr="00742B30" w:rsidRDefault="00D813C7" w:rsidP="00FE2513">
      <w:pPr>
        <w:spacing w:after="0" w:line="240" w:lineRule="auto"/>
        <w:ind w:left="1080"/>
        <w:jc w:val="both"/>
        <w:rPr>
          <w:rFonts w:ascii="Cambria" w:hAnsi="Cambria" w:cs="Cambria"/>
          <w:sz w:val="24"/>
          <w:szCs w:val="24"/>
        </w:rPr>
      </w:pPr>
      <w:r w:rsidRPr="00742B30">
        <w:rPr>
          <w:rFonts w:ascii="Cambria" w:hAnsi="Cambria" w:cs="Cambria"/>
          <w:sz w:val="24"/>
          <w:szCs w:val="24"/>
        </w:rPr>
        <w:t xml:space="preserve">(b) The Principal or Head of the College in consultation with heads of concerned clinical departments (including Organon of Medicine, Materia Medica and Repertory) shall make, medical units having integration of teaching faculty of concerned departments to regulate internship training to be given to each student. </w:t>
      </w:r>
    </w:p>
    <w:p w:rsidR="00D813C7" w:rsidRDefault="00D813C7" w:rsidP="00FE2513">
      <w:pPr>
        <w:spacing w:after="0" w:line="240" w:lineRule="auto"/>
        <w:ind w:left="1080"/>
        <w:jc w:val="both"/>
        <w:rPr>
          <w:rFonts w:ascii="Cambria" w:hAnsi="Cambria" w:cs="Cambria"/>
          <w:sz w:val="24"/>
          <w:szCs w:val="24"/>
        </w:rPr>
      </w:pPr>
      <w:r w:rsidRPr="00742B30">
        <w:rPr>
          <w:rFonts w:ascii="Cambria" w:hAnsi="Cambria" w:cs="Cambria"/>
          <w:sz w:val="24"/>
          <w:szCs w:val="24"/>
        </w:rPr>
        <w:t>(c) Weekly seminars shall be conducted wherein interns in rotation be given a chance to present their cases for discussion an concerned teachers in conduct of weekly seminars.</w:t>
      </w:r>
    </w:p>
    <w:p w:rsidR="00D813C7" w:rsidRPr="00B952D8" w:rsidRDefault="00D813C7" w:rsidP="00054DEA">
      <w:pPr>
        <w:pStyle w:val="ListParagraph"/>
        <w:numPr>
          <w:ilvl w:val="0"/>
          <w:numId w:val="59"/>
        </w:numPr>
        <w:spacing w:after="0" w:line="240" w:lineRule="auto"/>
        <w:jc w:val="both"/>
        <w:rPr>
          <w:rFonts w:ascii="Cambria" w:hAnsi="Cambria" w:cs="Cambria"/>
          <w:sz w:val="24"/>
          <w:szCs w:val="24"/>
        </w:rPr>
      </w:pPr>
      <w:r w:rsidRPr="00B952D8">
        <w:rPr>
          <w:rFonts w:ascii="Cambria" w:hAnsi="Cambria" w:cs="Cambria"/>
          <w:sz w:val="24"/>
          <w:szCs w:val="24"/>
        </w:rPr>
        <w:t>Rotation of intern students shall be as under:</w:t>
      </w:r>
    </w:p>
    <w:p w:rsidR="00D813C7" w:rsidRPr="00742B30" w:rsidRDefault="00D813C7" w:rsidP="00054DEA">
      <w:pPr>
        <w:spacing w:after="0" w:line="240" w:lineRule="auto"/>
        <w:ind w:left="360" w:firstLine="360"/>
        <w:jc w:val="both"/>
        <w:rPr>
          <w:rFonts w:ascii="Cambria" w:hAnsi="Cambria" w:cs="Cambria"/>
          <w:sz w:val="24"/>
          <w:szCs w:val="24"/>
        </w:rPr>
      </w:pPr>
      <w:r w:rsidRPr="00742B30">
        <w:rPr>
          <w:rFonts w:ascii="Cambria" w:hAnsi="Cambria" w:cs="Cambria"/>
          <w:sz w:val="24"/>
          <w:szCs w:val="24"/>
        </w:rPr>
        <w:t xml:space="preserve">(a) Practice of Medicine - 8 Months, wherein, internee will be rotated in each Psychology, Respiratory, </w:t>
      </w:r>
      <w:r>
        <w:rPr>
          <w:rFonts w:ascii="Cambria" w:hAnsi="Cambria" w:cs="Cambria"/>
          <w:sz w:val="24"/>
          <w:szCs w:val="24"/>
        </w:rPr>
        <w:t>G</w:t>
      </w:r>
      <w:r w:rsidRPr="00742B30">
        <w:rPr>
          <w:rFonts w:ascii="Cambria" w:hAnsi="Cambria" w:cs="Cambria"/>
          <w:sz w:val="24"/>
          <w:szCs w:val="24"/>
        </w:rPr>
        <w:t>astro–intestinal, Endocrinology, Skin and V.D., Loco-motor, Cardiology, Pediatrics sections.</w:t>
      </w:r>
    </w:p>
    <w:p w:rsidR="00D813C7" w:rsidRPr="00742B30" w:rsidRDefault="00D813C7" w:rsidP="00054DEA">
      <w:pPr>
        <w:spacing w:after="0" w:line="240" w:lineRule="auto"/>
        <w:ind w:left="360" w:firstLine="360"/>
        <w:jc w:val="both"/>
        <w:rPr>
          <w:rFonts w:ascii="Cambria" w:hAnsi="Cambria" w:cs="Cambria"/>
          <w:sz w:val="24"/>
          <w:szCs w:val="24"/>
        </w:rPr>
      </w:pPr>
      <w:r w:rsidRPr="00742B30">
        <w:rPr>
          <w:rFonts w:ascii="Cambria" w:hAnsi="Cambria" w:cs="Cambria"/>
          <w:sz w:val="24"/>
          <w:szCs w:val="24"/>
        </w:rPr>
        <w:t>(b)Surgery – 1month.</w:t>
      </w:r>
    </w:p>
    <w:p w:rsidR="00D813C7" w:rsidRPr="00742B30" w:rsidRDefault="00D813C7" w:rsidP="00054DEA">
      <w:pPr>
        <w:spacing w:after="0" w:line="240" w:lineRule="auto"/>
        <w:ind w:left="720"/>
        <w:jc w:val="both"/>
        <w:rPr>
          <w:rFonts w:ascii="Cambria" w:hAnsi="Cambria" w:cs="Cambria"/>
          <w:sz w:val="24"/>
          <w:szCs w:val="24"/>
        </w:rPr>
      </w:pPr>
      <w:r w:rsidRPr="00742B30">
        <w:rPr>
          <w:rFonts w:ascii="Cambria" w:hAnsi="Cambria" w:cs="Cambria"/>
          <w:sz w:val="24"/>
          <w:szCs w:val="24"/>
        </w:rPr>
        <w:t>(c) Obstetrics &amp; gynecology – 2 Months [1month each (including reproductive &amp; child health care)].</w:t>
      </w:r>
    </w:p>
    <w:p w:rsidR="00D813C7" w:rsidRDefault="00D813C7" w:rsidP="00B952D8">
      <w:pPr>
        <w:spacing w:line="240" w:lineRule="auto"/>
        <w:ind w:left="360" w:firstLine="360"/>
        <w:jc w:val="both"/>
        <w:rPr>
          <w:rFonts w:ascii="Cambria" w:hAnsi="Cambria" w:cs="Cambria"/>
          <w:sz w:val="24"/>
          <w:szCs w:val="24"/>
        </w:rPr>
      </w:pPr>
      <w:r w:rsidRPr="00742B30">
        <w:rPr>
          <w:rFonts w:ascii="Cambria" w:hAnsi="Cambria" w:cs="Cambria"/>
          <w:sz w:val="24"/>
          <w:szCs w:val="24"/>
        </w:rPr>
        <w:t>(d) Community Medicine (including PHC/CHC)</w:t>
      </w:r>
      <w:r>
        <w:rPr>
          <w:rFonts w:ascii="Cambria" w:hAnsi="Cambria" w:cs="Cambria"/>
          <w:sz w:val="24"/>
          <w:szCs w:val="24"/>
        </w:rPr>
        <w:t xml:space="preserve"> </w:t>
      </w:r>
      <w:r w:rsidRPr="00742B30">
        <w:rPr>
          <w:rFonts w:ascii="Cambria" w:hAnsi="Cambria" w:cs="Cambria"/>
          <w:sz w:val="24"/>
          <w:szCs w:val="24"/>
        </w:rPr>
        <w:t>-</w:t>
      </w:r>
      <w:r>
        <w:rPr>
          <w:rFonts w:ascii="Cambria" w:hAnsi="Cambria" w:cs="Cambria"/>
          <w:sz w:val="24"/>
          <w:szCs w:val="24"/>
        </w:rPr>
        <w:t xml:space="preserve"> </w:t>
      </w:r>
      <w:r w:rsidRPr="00742B30">
        <w:rPr>
          <w:rFonts w:ascii="Cambria" w:hAnsi="Cambria" w:cs="Cambria"/>
          <w:sz w:val="24"/>
          <w:szCs w:val="24"/>
        </w:rPr>
        <w:t>1month.</w:t>
      </w:r>
    </w:p>
    <w:p w:rsidR="00D813C7" w:rsidRDefault="00D813C7" w:rsidP="00AA2DCF">
      <w:pPr>
        <w:pStyle w:val="ListParagraph"/>
        <w:numPr>
          <w:ilvl w:val="0"/>
          <w:numId w:val="59"/>
        </w:numPr>
        <w:spacing w:line="240" w:lineRule="auto"/>
        <w:jc w:val="both"/>
        <w:rPr>
          <w:rFonts w:ascii="Cambria" w:hAnsi="Cambria" w:cs="Cambria"/>
          <w:sz w:val="24"/>
          <w:szCs w:val="24"/>
        </w:rPr>
      </w:pPr>
      <w:r w:rsidRPr="00B952D8">
        <w:rPr>
          <w:rFonts w:ascii="Cambria" w:hAnsi="Cambria" w:cs="Cambria"/>
          <w:sz w:val="24"/>
          <w:szCs w:val="24"/>
        </w:rPr>
        <w:t xml:space="preserve">Each internee shall be exposed to clinic pathology work to acquire skill in taking samples and doing routine blood-examination. Student shall be trained to correlate laboratory findings with diagnosis and management of sick people. </w:t>
      </w:r>
    </w:p>
    <w:p w:rsidR="00D813C7" w:rsidRDefault="00D813C7" w:rsidP="00AA2DCF">
      <w:pPr>
        <w:pStyle w:val="ListParagraph"/>
        <w:numPr>
          <w:ilvl w:val="0"/>
          <w:numId w:val="59"/>
        </w:numPr>
        <w:spacing w:line="240" w:lineRule="auto"/>
        <w:jc w:val="both"/>
        <w:rPr>
          <w:rFonts w:ascii="Cambria" w:hAnsi="Cambria" w:cs="Cambria"/>
          <w:sz w:val="24"/>
          <w:szCs w:val="24"/>
        </w:rPr>
      </w:pPr>
      <w:r w:rsidRPr="00B952D8">
        <w:rPr>
          <w:rFonts w:ascii="Cambria" w:hAnsi="Cambria" w:cs="Cambria"/>
          <w:sz w:val="24"/>
          <w:szCs w:val="24"/>
        </w:rPr>
        <w:t>Each internee shall be given opportunities to learn the diagnostic techniques like x-rays, Ultrasonography, E.C.G., Spiromet</w:t>
      </w:r>
      <w:r>
        <w:rPr>
          <w:rFonts w:ascii="Cambria" w:hAnsi="Cambria" w:cs="Cambria"/>
          <w:sz w:val="24"/>
          <w:szCs w:val="24"/>
        </w:rPr>
        <w:t>e</w:t>
      </w:r>
      <w:r w:rsidRPr="00B952D8">
        <w:rPr>
          <w:rFonts w:ascii="Cambria" w:hAnsi="Cambria" w:cs="Cambria"/>
          <w:sz w:val="24"/>
          <w:szCs w:val="24"/>
        </w:rPr>
        <w:t>r and other forthcoming techniques and co-relate their     findings with diagnosis and management of cases.</w:t>
      </w:r>
    </w:p>
    <w:p w:rsidR="00D813C7" w:rsidRDefault="00D813C7" w:rsidP="00AA2DCF">
      <w:pPr>
        <w:pStyle w:val="ListParagraph"/>
        <w:numPr>
          <w:ilvl w:val="0"/>
          <w:numId w:val="59"/>
        </w:numPr>
        <w:spacing w:line="240" w:lineRule="auto"/>
        <w:jc w:val="both"/>
        <w:rPr>
          <w:rFonts w:ascii="Cambria" w:hAnsi="Cambria" w:cs="Cambria"/>
          <w:sz w:val="24"/>
          <w:szCs w:val="24"/>
        </w:rPr>
      </w:pPr>
      <w:r w:rsidRPr="00B952D8">
        <w:rPr>
          <w:rFonts w:ascii="Cambria" w:hAnsi="Cambria" w:cs="Cambria"/>
          <w:sz w:val="24"/>
          <w:szCs w:val="24"/>
        </w:rPr>
        <w:t>Each internee student shall be given adequate knowledge about issuing of medico-legal certificates including medical and fitness certificates, death certificates, birth certificates,     court producers and all of such legislation`s be discussed which were taught n curriculum of Forensic Medicine.</w:t>
      </w:r>
    </w:p>
    <w:p w:rsidR="00D813C7" w:rsidRDefault="00D813C7" w:rsidP="00AA2DCF">
      <w:pPr>
        <w:pStyle w:val="ListParagraph"/>
        <w:numPr>
          <w:ilvl w:val="0"/>
          <w:numId w:val="59"/>
        </w:numPr>
        <w:tabs>
          <w:tab w:val="left" w:pos="6690"/>
        </w:tabs>
        <w:spacing w:line="240" w:lineRule="auto"/>
        <w:jc w:val="both"/>
        <w:rPr>
          <w:rFonts w:ascii="Cambria" w:hAnsi="Cambria" w:cs="Cambria"/>
          <w:sz w:val="24"/>
          <w:szCs w:val="24"/>
        </w:rPr>
      </w:pPr>
      <w:r w:rsidRPr="00B952D8">
        <w:rPr>
          <w:rFonts w:ascii="Cambria" w:hAnsi="Cambria" w:cs="Cambria"/>
          <w:sz w:val="24"/>
          <w:szCs w:val="24"/>
        </w:rPr>
        <w:t xml:space="preserve">Each internee shall maintain record of 40 acute and 25 chronic cases complete in all        manner including follow up in Practice of Medicine, record of 5 antenatal check – up and 3       delivery cases attended by him/her in department of Obstetrics and 3cases of Gynecology;       records of 5 surgical cases assisted by him (and demonstration of knowledge of dressings) in Surgery department, and records of knowledge gained in Primary Health Centres,      Community Health Centres </w:t>
      </w:r>
      <w:r>
        <w:rPr>
          <w:rFonts w:ascii="Cambria" w:hAnsi="Cambria" w:cs="Cambria"/>
          <w:sz w:val="24"/>
          <w:szCs w:val="24"/>
        </w:rPr>
        <w:t>and</w:t>
      </w:r>
      <w:r w:rsidRPr="00B952D8">
        <w:rPr>
          <w:rFonts w:ascii="Cambria" w:hAnsi="Cambria" w:cs="Cambria"/>
          <w:sz w:val="24"/>
          <w:szCs w:val="24"/>
        </w:rPr>
        <w:t xml:space="preserve"> various health programmes.</w:t>
      </w:r>
    </w:p>
    <w:p w:rsidR="00D813C7" w:rsidRDefault="00D813C7" w:rsidP="00AA2DCF">
      <w:pPr>
        <w:pStyle w:val="ListParagraph"/>
        <w:numPr>
          <w:ilvl w:val="0"/>
          <w:numId w:val="59"/>
        </w:numPr>
        <w:tabs>
          <w:tab w:val="left" w:pos="6690"/>
        </w:tabs>
        <w:spacing w:line="240" w:lineRule="auto"/>
        <w:jc w:val="both"/>
        <w:rPr>
          <w:rFonts w:ascii="Cambria" w:hAnsi="Cambria" w:cs="Cambria"/>
          <w:sz w:val="24"/>
          <w:szCs w:val="24"/>
        </w:rPr>
      </w:pPr>
      <w:r w:rsidRPr="00B952D8">
        <w:rPr>
          <w:rFonts w:ascii="Cambria" w:hAnsi="Cambria" w:cs="Cambria"/>
          <w:sz w:val="24"/>
          <w:szCs w:val="24"/>
        </w:rPr>
        <w:t>Each interne shall be given a liberty to choose an elective assignment on any subject, and complete out-put  shall b furnished in writing by the internee in respect of  elective assignment to the Principal of the College within internship duration.</w:t>
      </w:r>
    </w:p>
    <w:p w:rsidR="00D813C7" w:rsidRDefault="00D813C7" w:rsidP="00AA2DCF">
      <w:pPr>
        <w:pStyle w:val="ListParagraph"/>
        <w:numPr>
          <w:ilvl w:val="0"/>
          <w:numId w:val="59"/>
        </w:numPr>
        <w:tabs>
          <w:tab w:val="left" w:pos="6690"/>
        </w:tabs>
        <w:spacing w:line="240" w:lineRule="auto"/>
        <w:jc w:val="both"/>
        <w:rPr>
          <w:rFonts w:ascii="Cambria" w:hAnsi="Cambria" w:cs="Cambria"/>
          <w:sz w:val="24"/>
          <w:szCs w:val="24"/>
        </w:rPr>
      </w:pPr>
      <w:r w:rsidRPr="00B952D8">
        <w:rPr>
          <w:rFonts w:ascii="Cambria" w:hAnsi="Cambria" w:cs="Cambria"/>
          <w:sz w:val="24"/>
          <w:szCs w:val="24"/>
        </w:rPr>
        <w:t>Each intern shall be posted on duty in such manner that each of them attend at least 15 days in O.P.D. and 15days in I.P.D. in each month (except for duty in Community Medicine) and attend the other parts of duty including self-preparation in Library.</w:t>
      </w:r>
    </w:p>
    <w:p w:rsidR="00D813C7" w:rsidRPr="00B952D8" w:rsidRDefault="00D813C7" w:rsidP="00AA2DCF">
      <w:pPr>
        <w:pStyle w:val="ListParagraph"/>
        <w:numPr>
          <w:ilvl w:val="0"/>
          <w:numId w:val="59"/>
        </w:numPr>
        <w:tabs>
          <w:tab w:val="left" w:pos="6690"/>
        </w:tabs>
        <w:spacing w:line="240" w:lineRule="auto"/>
        <w:jc w:val="both"/>
        <w:rPr>
          <w:rFonts w:ascii="Cambria" w:hAnsi="Cambria" w:cs="Cambria"/>
          <w:sz w:val="24"/>
          <w:szCs w:val="24"/>
        </w:rPr>
      </w:pPr>
      <w:r w:rsidRPr="00B952D8">
        <w:rPr>
          <w:rFonts w:ascii="Cambria" w:hAnsi="Cambria" w:cs="Cambria"/>
          <w:sz w:val="24"/>
          <w:szCs w:val="24"/>
        </w:rPr>
        <w:t>Each intern shall be posted be made to learn importance of maintaining statistics and       records, intern-student shall also be familiarized with research methodology.</w:t>
      </w:r>
    </w:p>
    <w:p w:rsidR="00D813C7" w:rsidRPr="004979E0" w:rsidRDefault="00D813C7" w:rsidP="00054DEA">
      <w:pPr>
        <w:tabs>
          <w:tab w:val="left" w:pos="6690"/>
        </w:tabs>
        <w:spacing w:after="0" w:line="240" w:lineRule="auto"/>
        <w:jc w:val="both"/>
        <w:rPr>
          <w:rFonts w:ascii="Cambria" w:hAnsi="Cambria" w:cs="Cambria"/>
          <w:sz w:val="24"/>
          <w:szCs w:val="24"/>
        </w:rPr>
      </w:pPr>
      <w:r>
        <w:rPr>
          <w:rFonts w:ascii="Cambria" w:hAnsi="Cambria" w:cs="Cambria"/>
          <w:sz w:val="24"/>
          <w:szCs w:val="24"/>
        </w:rPr>
        <w:t xml:space="preserve">3.  </w:t>
      </w:r>
      <w:r w:rsidRPr="004979E0">
        <w:rPr>
          <w:rFonts w:ascii="Cambria" w:hAnsi="Cambria" w:cs="Cambria"/>
          <w:sz w:val="24"/>
          <w:szCs w:val="24"/>
        </w:rPr>
        <w:t>(i). Each internee shall have not less than 80% of attendance during the internship training.</w:t>
      </w:r>
    </w:p>
    <w:p w:rsidR="00D813C7" w:rsidRDefault="00D813C7" w:rsidP="00054DEA">
      <w:pPr>
        <w:pStyle w:val="ListParagraph"/>
        <w:tabs>
          <w:tab w:val="left" w:pos="6690"/>
        </w:tabs>
        <w:spacing w:after="0" w:line="240" w:lineRule="auto"/>
        <w:ind w:left="405"/>
        <w:jc w:val="both"/>
        <w:rPr>
          <w:rFonts w:ascii="Cambria" w:hAnsi="Cambria" w:cs="Cambria"/>
          <w:sz w:val="24"/>
          <w:szCs w:val="24"/>
        </w:rPr>
      </w:pPr>
      <w:r w:rsidRPr="00742B30">
        <w:rPr>
          <w:rFonts w:ascii="Cambria" w:hAnsi="Cambria" w:cs="Cambria"/>
          <w:sz w:val="24"/>
          <w:szCs w:val="24"/>
        </w:rPr>
        <w:t>(ii). Each internee shall be on duty o</w:t>
      </w:r>
      <w:r>
        <w:rPr>
          <w:rFonts w:ascii="Cambria" w:hAnsi="Cambria" w:cs="Cambria"/>
          <w:sz w:val="24"/>
          <w:szCs w:val="24"/>
        </w:rPr>
        <w:t>f</w:t>
      </w:r>
      <w:r w:rsidRPr="00742B30">
        <w:rPr>
          <w:rFonts w:ascii="Cambria" w:hAnsi="Cambria" w:cs="Cambria"/>
          <w:sz w:val="24"/>
          <w:szCs w:val="24"/>
        </w:rPr>
        <w:t xml:space="preserve"> at least 6</w:t>
      </w:r>
      <w:r>
        <w:rPr>
          <w:rFonts w:ascii="Cambria" w:hAnsi="Cambria" w:cs="Cambria"/>
          <w:sz w:val="24"/>
          <w:szCs w:val="24"/>
        </w:rPr>
        <w:t xml:space="preserve"> </w:t>
      </w:r>
      <w:r w:rsidRPr="00742B30">
        <w:rPr>
          <w:rFonts w:ascii="Cambria" w:hAnsi="Cambria" w:cs="Cambria"/>
          <w:sz w:val="24"/>
          <w:szCs w:val="24"/>
        </w:rPr>
        <w:t>h</w:t>
      </w:r>
      <w:r>
        <w:rPr>
          <w:rFonts w:ascii="Cambria" w:hAnsi="Cambria" w:cs="Cambria"/>
          <w:sz w:val="24"/>
          <w:szCs w:val="24"/>
        </w:rPr>
        <w:t>ou</w:t>
      </w:r>
      <w:r w:rsidRPr="00742B30">
        <w:rPr>
          <w:rFonts w:ascii="Cambria" w:hAnsi="Cambria" w:cs="Cambria"/>
          <w:sz w:val="24"/>
          <w:szCs w:val="24"/>
        </w:rPr>
        <w:t>rs per day during the Compulsory Internship                Training.</w:t>
      </w:r>
    </w:p>
    <w:p w:rsidR="00D813C7" w:rsidRDefault="00D813C7" w:rsidP="00C351BD">
      <w:pPr>
        <w:pStyle w:val="ListParagraph"/>
        <w:tabs>
          <w:tab w:val="left" w:pos="6690"/>
        </w:tabs>
        <w:spacing w:line="240" w:lineRule="auto"/>
        <w:ind w:left="405"/>
        <w:jc w:val="both"/>
        <w:rPr>
          <w:rFonts w:ascii="Cambria" w:hAnsi="Cambria" w:cs="Cambria"/>
          <w:sz w:val="24"/>
          <w:szCs w:val="24"/>
        </w:rPr>
      </w:pPr>
      <w:r>
        <w:rPr>
          <w:rFonts w:ascii="Cambria" w:hAnsi="Cambria" w:cs="Cambria"/>
          <w:sz w:val="24"/>
          <w:szCs w:val="24"/>
        </w:rPr>
        <w:t xml:space="preserve">(iii). </w:t>
      </w:r>
      <w:r w:rsidRPr="00742B30">
        <w:rPr>
          <w:rFonts w:ascii="Cambria" w:hAnsi="Cambria" w:cs="Cambria"/>
          <w:sz w:val="24"/>
          <w:szCs w:val="24"/>
        </w:rPr>
        <w:t xml:space="preserve">Each internee shall not </w:t>
      </w:r>
      <w:r>
        <w:rPr>
          <w:rFonts w:ascii="Cambria" w:hAnsi="Cambria" w:cs="Cambria"/>
          <w:sz w:val="24"/>
          <w:szCs w:val="24"/>
        </w:rPr>
        <w:t>avail more</w:t>
      </w:r>
      <w:r w:rsidRPr="00742B30">
        <w:rPr>
          <w:rFonts w:ascii="Cambria" w:hAnsi="Cambria" w:cs="Cambria"/>
          <w:sz w:val="24"/>
          <w:szCs w:val="24"/>
        </w:rPr>
        <w:t xml:space="preserve"> than </w:t>
      </w:r>
      <w:r>
        <w:rPr>
          <w:rFonts w:ascii="Cambria" w:hAnsi="Cambria" w:cs="Cambria"/>
          <w:sz w:val="24"/>
          <w:szCs w:val="24"/>
        </w:rPr>
        <w:t>ten days of leave during each posting</w:t>
      </w:r>
      <w:r w:rsidRPr="00742B30">
        <w:rPr>
          <w:rFonts w:ascii="Cambria" w:hAnsi="Cambria" w:cs="Cambria"/>
          <w:sz w:val="24"/>
          <w:szCs w:val="24"/>
        </w:rPr>
        <w:t>.</w:t>
      </w:r>
    </w:p>
    <w:p w:rsidR="00D813C7" w:rsidRDefault="00D813C7" w:rsidP="007D69BC">
      <w:pPr>
        <w:rPr>
          <w:rFonts w:ascii="Cambria" w:hAnsi="Cambria" w:cs="Cambria"/>
          <w:sz w:val="24"/>
          <w:szCs w:val="24"/>
        </w:rPr>
      </w:pPr>
    </w:p>
    <w:p w:rsidR="00D813C7" w:rsidRPr="004979E0" w:rsidRDefault="00D813C7" w:rsidP="007D69BC">
      <w:pPr>
        <w:rPr>
          <w:rFonts w:ascii="Cambria" w:hAnsi="Cambria" w:cs="Cambria"/>
          <w:b/>
          <w:bCs/>
          <w:sz w:val="24"/>
          <w:szCs w:val="24"/>
        </w:rPr>
      </w:pPr>
      <w:r>
        <w:rPr>
          <w:rFonts w:ascii="Cambria" w:hAnsi="Cambria" w:cs="Cambria"/>
          <w:b/>
          <w:bCs/>
          <w:sz w:val="24"/>
          <w:szCs w:val="24"/>
        </w:rPr>
        <w:t xml:space="preserve">18. </w:t>
      </w:r>
      <w:r w:rsidRPr="004979E0">
        <w:rPr>
          <w:rFonts w:ascii="Cambria" w:hAnsi="Cambria" w:cs="Cambria"/>
          <w:b/>
          <w:bCs/>
          <w:sz w:val="24"/>
          <w:szCs w:val="24"/>
        </w:rPr>
        <w:t>EDUCATIONAL TOUR</w:t>
      </w:r>
    </w:p>
    <w:p w:rsidR="00D813C7" w:rsidRPr="004979E0" w:rsidRDefault="00D813C7" w:rsidP="007D69BC">
      <w:pPr>
        <w:spacing w:line="240" w:lineRule="auto"/>
        <w:jc w:val="both"/>
        <w:rPr>
          <w:rFonts w:ascii="Cambria" w:hAnsi="Cambria" w:cs="Cambria"/>
          <w:b/>
          <w:bCs/>
          <w:sz w:val="24"/>
          <w:szCs w:val="24"/>
        </w:rPr>
      </w:pPr>
      <w:r w:rsidRPr="004979E0">
        <w:rPr>
          <w:rFonts w:ascii="Cambria" w:hAnsi="Cambria" w:cs="Cambria"/>
          <w:b/>
          <w:bCs/>
          <w:sz w:val="24"/>
          <w:szCs w:val="24"/>
        </w:rPr>
        <w:t>Components</w:t>
      </w:r>
      <w:r w:rsidRPr="004979E0">
        <w:rPr>
          <w:rFonts w:ascii="Cambria" w:hAnsi="Cambria" w:cs="Cambria"/>
          <w:b/>
          <w:bCs/>
          <w:sz w:val="24"/>
          <w:szCs w:val="24"/>
        </w:rPr>
        <w:tab/>
      </w:r>
    </w:p>
    <w:p w:rsidR="00D813C7" w:rsidRPr="00742B30" w:rsidRDefault="00D813C7" w:rsidP="007D69BC">
      <w:pPr>
        <w:spacing w:line="240" w:lineRule="auto"/>
        <w:jc w:val="both"/>
        <w:rPr>
          <w:rFonts w:ascii="Cambria" w:hAnsi="Cambria" w:cs="Cambria"/>
          <w:sz w:val="24"/>
          <w:szCs w:val="24"/>
        </w:rPr>
      </w:pPr>
      <w:r w:rsidRPr="00742B30">
        <w:rPr>
          <w:rFonts w:ascii="Cambria" w:hAnsi="Cambria" w:cs="Cambria"/>
          <w:sz w:val="24"/>
          <w:szCs w:val="24"/>
        </w:rPr>
        <w:tab/>
        <w:t>Number of Students.</w:t>
      </w:r>
    </w:p>
    <w:p w:rsidR="00D813C7" w:rsidRPr="00742B30" w:rsidRDefault="00D813C7" w:rsidP="007D69BC">
      <w:pPr>
        <w:spacing w:line="240" w:lineRule="auto"/>
        <w:ind w:firstLine="720"/>
        <w:jc w:val="both"/>
        <w:rPr>
          <w:rFonts w:ascii="Cambria" w:hAnsi="Cambria" w:cs="Cambria"/>
          <w:sz w:val="24"/>
          <w:szCs w:val="24"/>
        </w:rPr>
      </w:pPr>
      <w:r w:rsidRPr="00742B30">
        <w:rPr>
          <w:rFonts w:ascii="Cambria" w:hAnsi="Cambria" w:cs="Cambria"/>
          <w:sz w:val="24"/>
          <w:szCs w:val="24"/>
        </w:rPr>
        <w:t xml:space="preserve">Name of teacher accompanying students. </w:t>
      </w:r>
    </w:p>
    <w:p w:rsidR="00D813C7" w:rsidRPr="00742B30" w:rsidRDefault="00D813C7" w:rsidP="007D69BC">
      <w:pPr>
        <w:tabs>
          <w:tab w:val="left" w:pos="6690"/>
        </w:tabs>
        <w:spacing w:line="240" w:lineRule="auto"/>
        <w:jc w:val="both"/>
        <w:rPr>
          <w:rFonts w:ascii="Cambria" w:hAnsi="Cambria" w:cs="Cambria"/>
          <w:sz w:val="24"/>
          <w:szCs w:val="24"/>
        </w:rPr>
      </w:pPr>
      <w:r w:rsidRPr="00742B30">
        <w:rPr>
          <w:rFonts w:ascii="Cambria" w:hAnsi="Cambria" w:cs="Cambria"/>
          <w:sz w:val="24"/>
          <w:szCs w:val="24"/>
        </w:rPr>
        <w:t xml:space="preserve">     What the tour </w:t>
      </w:r>
      <w:r>
        <w:rPr>
          <w:rFonts w:ascii="Cambria" w:hAnsi="Cambria" w:cs="Cambria"/>
          <w:sz w:val="24"/>
          <w:szCs w:val="24"/>
        </w:rPr>
        <w:t>i</w:t>
      </w:r>
      <w:r w:rsidRPr="00742B30">
        <w:rPr>
          <w:rFonts w:ascii="Cambria" w:hAnsi="Cambria" w:cs="Cambria"/>
          <w:sz w:val="24"/>
          <w:szCs w:val="24"/>
        </w:rPr>
        <w:t xml:space="preserve">s about </w:t>
      </w:r>
      <w:r>
        <w:rPr>
          <w:rFonts w:ascii="Cambria" w:hAnsi="Cambria" w:cs="Cambria"/>
          <w:sz w:val="24"/>
          <w:szCs w:val="24"/>
        </w:rPr>
        <w:t xml:space="preserve">- </w:t>
      </w:r>
      <w:r w:rsidRPr="00742B30">
        <w:rPr>
          <w:rFonts w:ascii="Cambria" w:hAnsi="Cambria" w:cs="Cambria"/>
          <w:sz w:val="24"/>
          <w:szCs w:val="24"/>
        </w:rPr>
        <w:t>an overview.</w:t>
      </w:r>
    </w:p>
    <w:p w:rsidR="00D813C7" w:rsidRPr="00742B30" w:rsidRDefault="00D813C7" w:rsidP="00480001">
      <w:pPr>
        <w:tabs>
          <w:tab w:val="left" w:pos="6690"/>
        </w:tabs>
        <w:spacing w:after="0" w:line="240" w:lineRule="auto"/>
        <w:jc w:val="both"/>
        <w:rPr>
          <w:rFonts w:ascii="Cambria" w:hAnsi="Cambria" w:cs="Cambria"/>
          <w:sz w:val="24"/>
          <w:szCs w:val="24"/>
        </w:rPr>
      </w:pPr>
      <w:r w:rsidRPr="00742B30">
        <w:rPr>
          <w:rFonts w:ascii="Cambria" w:hAnsi="Cambria" w:cs="Cambria"/>
          <w:sz w:val="24"/>
          <w:szCs w:val="24"/>
        </w:rPr>
        <w:t xml:space="preserve">     Prerequisites – What knowledge the students must know before going for tour </w:t>
      </w:r>
    </w:p>
    <w:p w:rsidR="00D813C7" w:rsidRPr="00742B30" w:rsidRDefault="00D813C7" w:rsidP="00480001">
      <w:pPr>
        <w:tabs>
          <w:tab w:val="left" w:pos="6690"/>
        </w:tabs>
        <w:spacing w:after="0" w:line="240" w:lineRule="auto"/>
        <w:jc w:val="both"/>
        <w:rPr>
          <w:rFonts w:ascii="Cambria" w:hAnsi="Cambria" w:cs="Cambria"/>
          <w:sz w:val="24"/>
          <w:szCs w:val="24"/>
        </w:rPr>
      </w:pPr>
      <w:r w:rsidRPr="00742B30">
        <w:rPr>
          <w:rFonts w:ascii="Cambria" w:hAnsi="Cambria" w:cs="Cambria"/>
          <w:sz w:val="24"/>
          <w:szCs w:val="24"/>
        </w:rPr>
        <w:t xml:space="preserve">                How it will be organized;</w:t>
      </w:r>
    </w:p>
    <w:p w:rsidR="00D813C7" w:rsidRPr="00742B30" w:rsidRDefault="00D813C7" w:rsidP="00480001">
      <w:pPr>
        <w:tabs>
          <w:tab w:val="left" w:pos="6690"/>
        </w:tabs>
        <w:spacing w:after="0" w:line="240" w:lineRule="auto"/>
        <w:jc w:val="both"/>
        <w:rPr>
          <w:rFonts w:ascii="Cambria" w:hAnsi="Cambria" w:cs="Cambria"/>
          <w:sz w:val="24"/>
          <w:szCs w:val="24"/>
        </w:rPr>
      </w:pPr>
      <w:r w:rsidRPr="00742B30">
        <w:rPr>
          <w:rFonts w:ascii="Cambria" w:hAnsi="Cambria" w:cs="Cambria"/>
          <w:sz w:val="24"/>
          <w:szCs w:val="24"/>
        </w:rPr>
        <w:t xml:space="preserve">                Approaches to teaching or learning and assessment;</w:t>
      </w:r>
    </w:p>
    <w:p w:rsidR="00D813C7" w:rsidRPr="00742B30" w:rsidRDefault="00D813C7" w:rsidP="007D69BC">
      <w:pPr>
        <w:tabs>
          <w:tab w:val="left" w:pos="6690"/>
        </w:tabs>
        <w:spacing w:line="240" w:lineRule="auto"/>
        <w:jc w:val="both"/>
        <w:rPr>
          <w:rFonts w:ascii="Cambria" w:hAnsi="Cambria" w:cs="Cambria"/>
          <w:b/>
          <w:bCs/>
          <w:sz w:val="24"/>
          <w:szCs w:val="24"/>
        </w:rPr>
      </w:pPr>
      <w:r w:rsidRPr="00742B30">
        <w:rPr>
          <w:rFonts w:ascii="Cambria" w:hAnsi="Cambria" w:cs="Cambria"/>
          <w:b/>
          <w:bCs/>
          <w:sz w:val="24"/>
          <w:szCs w:val="24"/>
        </w:rPr>
        <w:t xml:space="preserve">Aim and </w:t>
      </w:r>
      <w:r>
        <w:rPr>
          <w:rFonts w:ascii="Cambria" w:hAnsi="Cambria" w:cs="Cambria"/>
          <w:b/>
          <w:bCs/>
          <w:sz w:val="24"/>
          <w:szCs w:val="24"/>
        </w:rPr>
        <w:t>O</w:t>
      </w:r>
      <w:r w:rsidRPr="00742B30">
        <w:rPr>
          <w:rFonts w:ascii="Cambria" w:hAnsi="Cambria" w:cs="Cambria"/>
          <w:b/>
          <w:bCs/>
          <w:sz w:val="24"/>
          <w:szCs w:val="24"/>
        </w:rPr>
        <w:t>bjectives:</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1. To provide the basic knowledge of practical aspects of Pharmacy /FMT/Community   Medicine by exposure o</w:t>
      </w:r>
      <w:r>
        <w:rPr>
          <w:rFonts w:ascii="Cambria" w:hAnsi="Cambria" w:cs="Cambria"/>
          <w:sz w:val="24"/>
          <w:szCs w:val="24"/>
        </w:rPr>
        <w:t>f</w:t>
      </w:r>
      <w:r w:rsidRPr="00742B30">
        <w:rPr>
          <w:rFonts w:ascii="Cambria" w:hAnsi="Cambria" w:cs="Cambria"/>
          <w:sz w:val="24"/>
          <w:szCs w:val="24"/>
        </w:rPr>
        <w:t xml:space="preserve"> students to Pharmaceutical Labs and HPL/district courts/hospitals </w:t>
      </w:r>
      <w:r>
        <w:rPr>
          <w:rFonts w:ascii="Cambria" w:hAnsi="Cambria" w:cs="Cambria"/>
          <w:sz w:val="24"/>
          <w:szCs w:val="24"/>
        </w:rPr>
        <w:t xml:space="preserve">/ </w:t>
      </w:r>
      <w:r w:rsidRPr="00742B30">
        <w:rPr>
          <w:rFonts w:ascii="Cambria" w:hAnsi="Cambria" w:cs="Cambria"/>
          <w:sz w:val="24"/>
          <w:szCs w:val="24"/>
        </w:rPr>
        <w:t xml:space="preserve">PC/I.D. Hospitals units/sewage treatment plants/water purification plants </w:t>
      </w:r>
      <w:r>
        <w:rPr>
          <w:rFonts w:ascii="Cambria" w:hAnsi="Cambria" w:cs="Cambria"/>
          <w:sz w:val="24"/>
          <w:szCs w:val="24"/>
        </w:rPr>
        <w:t>/</w:t>
      </w:r>
      <w:r w:rsidRPr="00480001">
        <w:rPr>
          <w:rFonts w:ascii="Cambria" w:hAnsi="Cambria" w:cs="Cambria"/>
          <w:sz w:val="24"/>
          <w:szCs w:val="24"/>
        </w:rPr>
        <w:t xml:space="preserve"> </w:t>
      </w:r>
      <w:r w:rsidRPr="00742B30">
        <w:rPr>
          <w:rFonts w:ascii="Cambria" w:hAnsi="Cambria" w:cs="Cambria"/>
          <w:sz w:val="24"/>
          <w:szCs w:val="24"/>
        </w:rPr>
        <w:t>milk dairies</w:t>
      </w:r>
      <w:r>
        <w:rPr>
          <w:rFonts w:ascii="Cambria" w:hAnsi="Cambria" w:cs="Cambria"/>
          <w:sz w:val="24"/>
          <w:szCs w:val="24"/>
        </w:rPr>
        <w:t>,</w:t>
      </w:r>
      <w:r w:rsidRPr="00742B30">
        <w:rPr>
          <w:rFonts w:ascii="Cambria" w:hAnsi="Cambria" w:cs="Cambria"/>
          <w:sz w:val="24"/>
          <w:szCs w:val="24"/>
        </w:rPr>
        <w:t xml:space="preserve"> as the case may be. </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2. To inspire students for their involvement in study during the said visits to learn the related procedures.</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3. To provide the platform for evaluation of their skill and knowledge by interactive methodology.</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4. To infuse confidence amongst students about homoeopathy, its future and their career.</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5. To provide interaction between students, induce decision making skills and to motivate them for better vision about their future.</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6. To improve cognitive skills (thinking and analysis) </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7. To improve communication skills (personal and academic).</w:t>
      </w:r>
    </w:p>
    <w:p w:rsidR="00D813C7" w:rsidRPr="00742B30" w:rsidRDefault="00D813C7" w:rsidP="007D69BC">
      <w:pPr>
        <w:pStyle w:val="NoSpacing"/>
        <w:jc w:val="both"/>
        <w:rPr>
          <w:rFonts w:ascii="Cambria" w:hAnsi="Cambria" w:cs="Cambria"/>
          <w:sz w:val="24"/>
          <w:szCs w:val="24"/>
        </w:rPr>
      </w:pPr>
    </w:p>
    <w:p w:rsidR="00D813C7" w:rsidRPr="004979E0" w:rsidRDefault="00D813C7" w:rsidP="007D69BC">
      <w:pPr>
        <w:pStyle w:val="NoSpacing"/>
        <w:jc w:val="both"/>
        <w:rPr>
          <w:rFonts w:ascii="Cambria" w:hAnsi="Cambria" w:cs="Cambria"/>
          <w:b/>
          <w:bCs/>
          <w:sz w:val="24"/>
          <w:szCs w:val="24"/>
        </w:rPr>
      </w:pPr>
      <w:r w:rsidRPr="004979E0">
        <w:rPr>
          <w:rFonts w:ascii="Cambria" w:hAnsi="Cambria" w:cs="Cambria"/>
          <w:b/>
          <w:bCs/>
          <w:sz w:val="24"/>
          <w:szCs w:val="24"/>
        </w:rPr>
        <w:t>Learning outcomes</w:t>
      </w:r>
    </w:p>
    <w:p w:rsidR="00D813C7" w:rsidRPr="00742B30" w:rsidRDefault="00D813C7" w:rsidP="00AA2DCF">
      <w:pPr>
        <w:pStyle w:val="NoSpacing"/>
        <w:numPr>
          <w:ilvl w:val="0"/>
          <w:numId w:val="11"/>
        </w:numPr>
        <w:jc w:val="both"/>
        <w:rPr>
          <w:rFonts w:ascii="Cambria" w:hAnsi="Cambria" w:cs="Cambria"/>
          <w:sz w:val="24"/>
          <w:szCs w:val="24"/>
        </w:rPr>
      </w:pPr>
      <w:r w:rsidRPr="00742B30">
        <w:rPr>
          <w:rFonts w:ascii="Cambria" w:hAnsi="Cambria" w:cs="Cambria"/>
          <w:sz w:val="24"/>
          <w:szCs w:val="24"/>
        </w:rPr>
        <w:t>To be more than a wish list objectives, need to be realistic, pragmatic, understandable and achievable.</w:t>
      </w:r>
    </w:p>
    <w:p w:rsidR="00D813C7" w:rsidRPr="00742B30" w:rsidRDefault="00D813C7" w:rsidP="00AA2DCF">
      <w:pPr>
        <w:pStyle w:val="NoSpacing"/>
        <w:numPr>
          <w:ilvl w:val="0"/>
          <w:numId w:val="11"/>
        </w:numPr>
        <w:jc w:val="both"/>
        <w:rPr>
          <w:rFonts w:ascii="Cambria" w:hAnsi="Cambria" w:cs="Cambria"/>
          <w:sz w:val="24"/>
          <w:szCs w:val="24"/>
        </w:rPr>
      </w:pPr>
      <w:r w:rsidRPr="00742B30">
        <w:rPr>
          <w:rFonts w:ascii="Cambria" w:hAnsi="Cambria" w:cs="Cambria"/>
          <w:sz w:val="24"/>
          <w:szCs w:val="24"/>
        </w:rPr>
        <w:t>The focus should be on what students will be able to do or how will show that they know, and how this will help in their career and individual growth.</w:t>
      </w:r>
    </w:p>
    <w:p w:rsidR="00D813C7" w:rsidRPr="00742B30" w:rsidRDefault="00D813C7" w:rsidP="00AA2DCF">
      <w:pPr>
        <w:pStyle w:val="NoSpacing"/>
        <w:numPr>
          <w:ilvl w:val="0"/>
          <w:numId w:val="11"/>
        </w:numPr>
        <w:jc w:val="both"/>
        <w:rPr>
          <w:rFonts w:ascii="Cambria" w:hAnsi="Cambria" w:cs="Cambria"/>
          <w:sz w:val="24"/>
          <w:szCs w:val="24"/>
        </w:rPr>
      </w:pPr>
      <w:r w:rsidRPr="00742B30">
        <w:rPr>
          <w:rFonts w:ascii="Cambria" w:hAnsi="Cambria" w:cs="Cambria"/>
          <w:sz w:val="24"/>
          <w:szCs w:val="24"/>
        </w:rPr>
        <w:t>Knowledge</w:t>
      </w:r>
      <w:r>
        <w:rPr>
          <w:rFonts w:ascii="Cambria" w:hAnsi="Cambria" w:cs="Cambria"/>
          <w:sz w:val="24"/>
          <w:szCs w:val="24"/>
        </w:rPr>
        <w:t xml:space="preserve"> -</w:t>
      </w:r>
      <w:r w:rsidRPr="00742B30">
        <w:rPr>
          <w:rFonts w:ascii="Cambria" w:hAnsi="Cambria" w:cs="Cambria"/>
          <w:sz w:val="24"/>
          <w:szCs w:val="24"/>
        </w:rPr>
        <w:t xml:space="preserve"> we want the students to have by the end of the course.</w:t>
      </w:r>
    </w:p>
    <w:p w:rsidR="00D813C7" w:rsidRPr="00742B30" w:rsidRDefault="00D813C7" w:rsidP="00AA2DCF">
      <w:pPr>
        <w:pStyle w:val="NoSpacing"/>
        <w:numPr>
          <w:ilvl w:val="0"/>
          <w:numId w:val="11"/>
        </w:numPr>
        <w:jc w:val="both"/>
        <w:rPr>
          <w:rFonts w:ascii="Cambria" w:hAnsi="Cambria" w:cs="Cambria"/>
          <w:sz w:val="24"/>
          <w:szCs w:val="24"/>
        </w:rPr>
      </w:pPr>
      <w:r w:rsidRPr="00742B30">
        <w:rPr>
          <w:rFonts w:ascii="Cambria" w:hAnsi="Cambria" w:cs="Cambria"/>
          <w:sz w:val="24"/>
          <w:szCs w:val="24"/>
        </w:rPr>
        <w:t xml:space="preserve">Skills </w:t>
      </w:r>
      <w:r>
        <w:rPr>
          <w:rFonts w:ascii="Cambria" w:hAnsi="Cambria" w:cs="Cambria"/>
          <w:sz w:val="24"/>
          <w:szCs w:val="24"/>
        </w:rPr>
        <w:t xml:space="preserve">- </w:t>
      </w:r>
      <w:r w:rsidRPr="00742B30">
        <w:rPr>
          <w:rFonts w:ascii="Cambria" w:hAnsi="Cambria" w:cs="Cambria"/>
          <w:sz w:val="24"/>
          <w:szCs w:val="24"/>
        </w:rPr>
        <w:t>we want the students to master by the end of the course.</w:t>
      </w:r>
    </w:p>
    <w:p w:rsidR="00D813C7" w:rsidRPr="00742B30" w:rsidRDefault="00D813C7" w:rsidP="00AA2DCF">
      <w:pPr>
        <w:pStyle w:val="NoSpacing"/>
        <w:numPr>
          <w:ilvl w:val="0"/>
          <w:numId w:val="11"/>
        </w:numPr>
        <w:jc w:val="both"/>
        <w:rPr>
          <w:rFonts w:ascii="Cambria" w:hAnsi="Cambria" w:cs="Cambria"/>
          <w:sz w:val="24"/>
          <w:szCs w:val="24"/>
        </w:rPr>
      </w:pPr>
      <w:r w:rsidRPr="00742B30">
        <w:rPr>
          <w:rFonts w:ascii="Cambria" w:hAnsi="Cambria" w:cs="Cambria"/>
          <w:sz w:val="24"/>
          <w:szCs w:val="24"/>
        </w:rPr>
        <w:t>Att</w:t>
      </w:r>
      <w:r>
        <w:rPr>
          <w:rFonts w:ascii="Cambria" w:hAnsi="Cambria" w:cs="Cambria"/>
          <w:sz w:val="24"/>
          <w:szCs w:val="24"/>
        </w:rPr>
        <w:t>itude</w:t>
      </w:r>
      <w:r w:rsidRPr="00742B30">
        <w:rPr>
          <w:rFonts w:ascii="Cambria" w:hAnsi="Cambria" w:cs="Cambria"/>
          <w:sz w:val="24"/>
          <w:szCs w:val="24"/>
        </w:rPr>
        <w:t xml:space="preserve"> </w:t>
      </w:r>
      <w:r>
        <w:rPr>
          <w:rFonts w:ascii="Cambria" w:hAnsi="Cambria" w:cs="Cambria"/>
          <w:sz w:val="24"/>
          <w:szCs w:val="24"/>
        </w:rPr>
        <w:t xml:space="preserve">- </w:t>
      </w:r>
      <w:r w:rsidRPr="00742B30">
        <w:rPr>
          <w:rFonts w:ascii="Cambria" w:hAnsi="Cambria" w:cs="Cambria"/>
          <w:sz w:val="24"/>
          <w:szCs w:val="24"/>
        </w:rPr>
        <w:t>we want students to demonstrate at the ends of the course.</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Note: It shall be an essential part of the journal on the subject a viva-voice can be put in respect of it.</w:t>
      </w:r>
    </w:p>
    <w:p w:rsidR="00D813C7" w:rsidRPr="00742B30" w:rsidRDefault="00D813C7" w:rsidP="007D69BC">
      <w:pPr>
        <w:pStyle w:val="NoSpacing"/>
        <w:jc w:val="both"/>
        <w:rPr>
          <w:rFonts w:ascii="Cambria" w:hAnsi="Cambria" w:cs="Cambria"/>
          <w:sz w:val="24"/>
          <w:szCs w:val="24"/>
        </w:rPr>
      </w:pPr>
    </w:p>
    <w:p w:rsidR="00D813C7" w:rsidRPr="004979E0" w:rsidRDefault="00D813C7" w:rsidP="007D69BC">
      <w:pPr>
        <w:pStyle w:val="NoSpacing"/>
        <w:jc w:val="both"/>
        <w:rPr>
          <w:rFonts w:ascii="Cambria" w:hAnsi="Cambria" w:cs="Cambria"/>
          <w:b/>
          <w:bCs/>
          <w:sz w:val="24"/>
          <w:szCs w:val="24"/>
        </w:rPr>
      </w:pPr>
      <w:r w:rsidRPr="004979E0">
        <w:rPr>
          <w:rFonts w:ascii="Cambria" w:hAnsi="Cambria" w:cs="Cambria"/>
          <w:b/>
          <w:bCs/>
          <w:sz w:val="24"/>
          <w:szCs w:val="24"/>
        </w:rPr>
        <w:t>Resources:</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1. Essential and recommended text books.</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2. Journals and other readings.</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3. Equipment and apparatus.</w:t>
      </w:r>
    </w:p>
    <w:p w:rsidR="00D813C7" w:rsidRPr="004979E0" w:rsidRDefault="00D813C7" w:rsidP="007D69BC">
      <w:pPr>
        <w:pStyle w:val="NoSpacing"/>
        <w:jc w:val="both"/>
        <w:rPr>
          <w:rFonts w:ascii="Cambria" w:hAnsi="Cambria" w:cs="Cambria"/>
          <w:b/>
          <w:bCs/>
          <w:sz w:val="24"/>
          <w:szCs w:val="24"/>
        </w:rPr>
      </w:pPr>
      <w:r w:rsidRPr="004979E0">
        <w:rPr>
          <w:rFonts w:ascii="Cambria" w:hAnsi="Cambria" w:cs="Cambria"/>
          <w:b/>
          <w:bCs/>
          <w:sz w:val="24"/>
          <w:szCs w:val="24"/>
        </w:rPr>
        <w:t>Visit record:</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1. Places visited with photograph</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2. Programmes organized during visit.</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3. Summary </w:t>
      </w:r>
    </w:p>
    <w:p w:rsidR="00D813C7" w:rsidRPr="004979E0" w:rsidRDefault="00D813C7" w:rsidP="007D69BC">
      <w:pPr>
        <w:pStyle w:val="NoSpacing"/>
        <w:jc w:val="both"/>
        <w:rPr>
          <w:rFonts w:ascii="Cambria" w:hAnsi="Cambria" w:cs="Cambria"/>
          <w:b/>
          <w:bCs/>
          <w:sz w:val="24"/>
          <w:szCs w:val="24"/>
        </w:rPr>
      </w:pPr>
      <w:r w:rsidRPr="004979E0">
        <w:rPr>
          <w:rFonts w:ascii="Cambria" w:hAnsi="Cambria" w:cs="Cambria"/>
          <w:b/>
          <w:bCs/>
          <w:sz w:val="24"/>
          <w:szCs w:val="24"/>
        </w:rPr>
        <w:t>Assignment or project report.</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1. Description of assignment.</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2. Due dates of assignments.</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3. Preparation method for the project report </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(i) Purpose</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(ii) Schedule</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(iii) Places visited.</w:t>
      </w:r>
    </w:p>
    <w:p w:rsidR="00D813C7" w:rsidRPr="00742B30" w:rsidRDefault="00D813C7" w:rsidP="007D69BC">
      <w:pPr>
        <w:pStyle w:val="NoSpacing"/>
        <w:jc w:val="both"/>
        <w:rPr>
          <w:rFonts w:ascii="Cambria" w:hAnsi="Cambria" w:cs="Cambria"/>
          <w:sz w:val="24"/>
          <w:szCs w:val="24"/>
        </w:rPr>
      </w:pPr>
      <w:r w:rsidRPr="00742B30">
        <w:rPr>
          <w:rFonts w:ascii="Cambria" w:hAnsi="Cambria" w:cs="Cambria"/>
          <w:sz w:val="24"/>
          <w:szCs w:val="24"/>
        </w:rPr>
        <w:t xml:space="preserve">           (iv) Details of visit</w:t>
      </w:r>
    </w:p>
    <w:p w:rsidR="00D813C7" w:rsidRDefault="00D813C7" w:rsidP="00A76C54">
      <w:pPr>
        <w:pStyle w:val="NoSpacing"/>
        <w:numPr>
          <w:ilvl w:val="0"/>
          <w:numId w:val="60"/>
        </w:numPr>
        <w:jc w:val="both"/>
        <w:rPr>
          <w:rFonts w:ascii="Cambria" w:hAnsi="Cambria" w:cs="Cambria"/>
          <w:sz w:val="24"/>
          <w:szCs w:val="24"/>
        </w:rPr>
      </w:pPr>
      <w:r w:rsidRPr="00742B30">
        <w:rPr>
          <w:rFonts w:ascii="Cambria" w:hAnsi="Cambria" w:cs="Cambria"/>
          <w:sz w:val="24"/>
          <w:szCs w:val="24"/>
        </w:rPr>
        <w:t>Summary of achievements or leanings.</w:t>
      </w:r>
    </w:p>
    <w:p w:rsidR="00D813C7" w:rsidRPr="00A76C54" w:rsidRDefault="00D813C7" w:rsidP="00A76C54">
      <w:pPr>
        <w:rPr>
          <w:rFonts w:ascii="Cambria" w:hAnsi="Cambria" w:cs="Cambria"/>
          <w:sz w:val="24"/>
          <w:szCs w:val="24"/>
        </w:rPr>
      </w:pPr>
      <w:r>
        <w:rPr>
          <w:rFonts w:ascii="Cambria" w:hAnsi="Cambria" w:cs="Cambria"/>
          <w:sz w:val="24"/>
          <w:szCs w:val="24"/>
        </w:rPr>
        <w:br w:type="page"/>
      </w:r>
      <w:r w:rsidRPr="00A76C54">
        <w:rPr>
          <w:rFonts w:ascii="Cambria" w:hAnsi="Cambria" w:cs="Cambria"/>
          <w:b/>
          <w:bCs/>
          <w:sz w:val="32"/>
          <w:szCs w:val="32"/>
        </w:rPr>
        <w:t>Section – V: COURSE DESCRIPTION</w:t>
      </w:r>
    </w:p>
    <w:p w:rsidR="00D813C7" w:rsidRPr="00D237F7" w:rsidRDefault="00D813C7" w:rsidP="00D237F7">
      <w:pPr>
        <w:rPr>
          <w:rFonts w:ascii="Cambria" w:hAnsi="Cambria" w:cs="Cambria"/>
          <w:b/>
          <w:bCs/>
        </w:rPr>
      </w:pPr>
      <w:r w:rsidRPr="00D237F7">
        <w:rPr>
          <w:rFonts w:ascii="Cambria" w:hAnsi="Cambria" w:cs="Cambria"/>
          <w:b/>
          <w:bCs/>
        </w:rPr>
        <w:t>1)</w:t>
      </w:r>
      <w:r>
        <w:rPr>
          <w:rFonts w:ascii="Cambria" w:hAnsi="Cambria" w:cs="Cambria"/>
          <w:b/>
          <w:bCs/>
        </w:rPr>
        <w:t xml:space="preserve"> </w:t>
      </w:r>
      <w:r w:rsidRPr="00D237F7">
        <w:rPr>
          <w:rFonts w:ascii="Cambria" w:hAnsi="Cambria" w:cs="Cambria"/>
          <w:b/>
          <w:bCs/>
        </w:rPr>
        <w:t>ANATOMY</w:t>
      </w:r>
      <w:r>
        <w:rPr>
          <w:rFonts w:ascii="Cambria" w:hAnsi="Cambria" w:cs="Cambria"/>
          <w:b/>
          <w:bCs/>
        </w:rPr>
        <w:t>:</w:t>
      </w:r>
    </w:p>
    <w:p w:rsidR="00D813C7" w:rsidRPr="00742B30" w:rsidRDefault="00D813C7" w:rsidP="00742B30">
      <w:pPr>
        <w:pStyle w:val="CM73"/>
        <w:spacing w:after="120"/>
        <w:jc w:val="both"/>
        <w:rPr>
          <w:rFonts w:ascii="Cambria" w:hAnsi="Cambria" w:cs="Cambria"/>
          <w:b/>
          <w:bCs/>
        </w:rPr>
      </w:pPr>
      <w:r w:rsidRPr="00742B30">
        <w:rPr>
          <w:rFonts w:ascii="Cambria" w:hAnsi="Cambria" w:cs="Cambria"/>
          <w:b/>
          <w:bCs/>
        </w:rPr>
        <w:t>Introduction</w:t>
      </w:r>
    </w:p>
    <w:p w:rsidR="00D813C7" w:rsidRPr="00742B30" w:rsidRDefault="00D813C7" w:rsidP="00426007">
      <w:pPr>
        <w:pStyle w:val="CM73"/>
        <w:spacing w:after="0"/>
        <w:jc w:val="both"/>
        <w:rPr>
          <w:rFonts w:ascii="Cambria" w:hAnsi="Cambria" w:cs="Cambria"/>
        </w:rPr>
      </w:pPr>
      <w:r w:rsidRPr="00742B30">
        <w:rPr>
          <w:rFonts w:ascii="Cambria" w:hAnsi="Cambria" w:cs="Cambria"/>
        </w:rPr>
        <w:t>I (a) Instructions in Anatomy be so planned as to present a general working knowledge of the structure of the human body;</w:t>
      </w:r>
    </w:p>
    <w:p w:rsidR="00D813C7" w:rsidRPr="00742B30" w:rsidRDefault="00D813C7" w:rsidP="00426007">
      <w:pPr>
        <w:pStyle w:val="CM73"/>
        <w:spacing w:after="0"/>
        <w:jc w:val="both"/>
        <w:rPr>
          <w:rFonts w:ascii="Cambria" w:hAnsi="Cambria" w:cs="Cambria"/>
        </w:rPr>
      </w:pPr>
      <w:r w:rsidRPr="00742B30">
        <w:rPr>
          <w:rFonts w:ascii="Cambria" w:hAnsi="Cambria" w:cs="Cambria"/>
        </w:rPr>
        <w:t>(b) The amount of detail which a student is required to memorize should be reduced to the minimum;</w:t>
      </w:r>
    </w:p>
    <w:p w:rsidR="00D813C7" w:rsidRPr="00742B30" w:rsidRDefault="00D813C7" w:rsidP="00426007">
      <w:pPr>
        <w:pStyle w:val="CM73"/>
        <w:spacing w:after="0"/>
        <w:jc w:val="both"/>
        <w:rPr>
          <w:rFonts w:ascii="Cambria" w:hAnsi="Cambria" w:cs="Cambria"/>
        </w:rPr>
      </w:pPr>
      <w:r w:rsidRPr="00742B30">
        <w:rPr>
          <w:rFonts w:ascii="Cambria" w:hAnsi="Cambria" w:cs="Cambria"/>
        </w:rPr>
        <w:t>(c) Major emphasis should be laid on functional anatomy of the living subject rather than on the static structures of the cadaver, and on general anatomical positions and broad relationship of the viscera, muscles, blood vessels, nerves and lymphatics and study of the cadaver is only the means to achieve this;</w:t>
      </w:r>
    </w:p>
    <w:p w:rsidR="00D813C7" w:rsidRPr="00742B30" w:rsidRDefault="00D813C7" w:rsidP="00426007">
      <w:pPr>
        <w:pStyle w:val="CM73"/>
        <w:spacing w:after="0"/>
        <w:jc w:val="both"/>
        <w:rPr>
          <w:rFonts w:ascii="Cambria" w:hAnsi="Cambria" w:cs="Cambria"/>
        </w:rPr>
      </w:pPr>
      <w:r w:rsidRPr="00742B30">
        <w:rPr>
          <w:rFonts w:ascii="Cambria" w:hAnsi="Cambria" w:cs="Cambria"/>
        </w:rPr>
        <w:t xml:space="preserve">(d) Students should not be burdened with minute anatomical details which have no clinical significance. </w:t>
      </w:r>
    </w:p>
    <w:p w:rsidR="00D813C7" w:rsidRPr="00742B30" w:rsidRDefault="00D813C7" w:rsidP="00426007">
      <w:pPr>
        <w:pStyle w:val="Default"/>
        <w:jc w:val="both"/>
        <w:rPr>
          <w:rFonts w:ascii="Cambria" w:hAnsi="Cambria" w:cs="Cambria"/>
        </w:rPr>
      </w:pPr>
      <w:r w:rsidRPr="00742B30">
        <w:rPr>
          <w:rFonts w:ascii="Cambria" w:hAnsi="Cambria" w:cs="Cambria"/>
        </w:rPr>
        <w:t>II Though dissection of the entire body is essential for the preparation of the student of his clinical studies, the burden of dissection can be reduced and much saving of time can be effected, if considerable reduction of the amount of topographical details is made and the following points,</w:t>
      </w:r>
    </w:p>
    <w:p w:rsidR="00D813C7" w:rsidRPr="00742B30" w:rsidRDefault="00D813C7" w:rsidP="00426007">
      <w:pPr>
        <w:pStyle w:val="Default"/>
        <w:tabs>
          <w:tab w:val="left" w:pos="180"/>
        </w:tabs>
        <w:jc w:val="both"/>
        <w:rPr>
          <w:rFonts w:ascii="Cambria" w:hAnsi="Cambria" w:cs="Cambria"/>
          <w:color w:val="auto"/>
        </w:rPr>
      </w:pPr>
      <w:r w:rsidRPr="00742B30">
        <w:rPr>
          <w:rFonts w:ascii="Cambria" w:hAnsi="Cambria" w:cs="Cambria"/>
          <w:color w:val="auto"/>
        </w:rPr>
        <w:t>(1) Only such details as have professional or general educational value for the medical students.</w:t>
      </w:r>
    </w:p>
    <w:p w:rsidR="00D813C7" w:rsidRPr="00742B30" w:rsidRDefault="00D813C7" w:rsidP="00426007">
      <w:pPr>
        <w:pStyle w:val="Default"/>
        <w:jc w:val="both"/>
        <w:rPr>
          <w:rFonts w:ascii="Cambria" w:hAnsi="Cambria" w:cs="Cambria"/>
          <w:color w:val="auto"/>
        </w:rPr>
      </w:pPr>
      <w:r w:rsidRPr="00742B30">
        <w:rPr>
          <w:rFonts w:ascii="Cambria" w:hAnsi="Cambria" w:cs="Cambria"/>
          <w:color w:val="auto"/>
        </w:rPr>
        <w:t xml:space="preserve">(2) The purpose of dissection is to give the student an understanding of the body in relation to its function, and the dissection should be designed to achieve this goal. </w:t>
      </w:r>
    </w:p>
    <w:p w:rsidR="00D813C7" w:rsidRPr="00742B30" w:rsidRDefault="00D813C7" w:rsidP="00426007">
      <w:pPr>
        <w:pStyle w:val="Default"/>
        <w:jc w:val="both"/>
        <w:rPr>
          <w:rFonts w:ascii="Cambria" w:hAnsi="Cambria" w:cs="Cambria"/>
          <w:color w:val="auto"/>
        </w:rPr>
      </w:pPr>
      <w:r w:rsidRPr="00742B30">
        <w:rPr>
          <w:rFonts w:ascii="Cambria" w:hAnsi="Cambria" w:cs="Cambria"/>
          <w:color w:val="auto"/>
        </w:rPr>
        <w:t xml:space="preserve">(3) Normal radiological anatomy may also form part of practical or clinical training and the structure of the body should be presented linking functional aspects. </w:t>
      </w:r>
    </w:p>
    <w:p w:rsidR="00D813C7" w:rsidRPr="00742B30" w:rsidRDefault="00D813C7" w:rsidP="00426007">
      <w:pPr>
        <w:pStyle w:val="Default"/>
        <w:jc w:val="both"/>
        <w:rPr>
          <w:rFonts w:ascii="Cambria" w:hAnsi="Cambria" w:cs="Cambria"/>
          <w:color w:val="auto"/>
        </w:rPr>
      </w:pPr>
      <w:r w:rsidRPr="00742B30">
        <w:rPr>
          <w:rFonts w:ascii="Cambria" w:hAnsi="Cambria" w:cs="Cambria"/>
          <w:color w:val="auto"/>
        </w:rPr>
        <w:t xml:space="preserve">(4) Dissection should be preceded by a course of lectures on the general structure of the organ or the system under discussion and then its function. In this way anatomical and physiological knowledge can be presented to students in an integrated form and the instruction of the whole course of anatomy and physiology made more interesting, lively and practical or clinical. </w:t>
      </w:r>
    </w:p>
    <w:p w:rsidR="00D813C7" w:rsidRPr="00742B30" w:rsidRDefault="00D813C7" w:rsidP="00426007">
      <w:pPr>
        <w:pStyle w:val="Default"/>
        <w:jc w:val="both"/>
        <w:rPr>
          <w:rFonts w:ascii="Cambria" w:hAnsi="Cambria" w:cs="Cambria"/>
          <w:color w:val="auto"/>
        </w:rPr>
      </w:pPr>
      <w:r w:rsidRPr="00742B30">
        <w:rPr>
          <w:rFonts w:ascii="Cambria" w:hAnsi="Cambria" w:cs="Cambria"/>
          <w:color w:val="auto"/>
        </w:rPr>
        <w:t xml:space="preserve">(5) A good part of the theoretical lectures on anatomy can be transferred to tutorial classes with demonstrations. </w:t>
      </w:r>
    </w:p>
    <w:p w:rsidR="00D813C7" w:rsidRPr="00742B30" w:rsidRDefault="00D813C7" w:rsidP="00426007">
      <w:pPr>
        <w:pStyle w:val="Default"/>
        <w:jc w:val="both"/>
        <w:rPr>
          <w:rFonts w:ascii="Cambria" w:hAnsi="Cambria" w:cs="Cambria"/>
          <w:color w:val="auto"/>
        </w:rPr>
      </w:pPr>
      <w:r w:rsidRPr="00742B30">
        <w:rPr>
          <w:rFonts w:ascii="Cambria" w:hAnsi="Cambria" w:cs="Cambria"/>
          <w:color w:val="auto"/>
        </w:rPr>
        <w:t>(6) Student should be able to identify anatomical specimen &amp; structures displayed in the dissections.</w:t>
      </w:r>
    </w:p>
    <w:p w:rsidR="00D813C7" w:rsidRPr="00742B30" w:rsidRDefault="00D813C7" w:rsidP="00426007">
      <w:pPr>
        <w:pStyle w:val="Default"/>
        <w:jc w:val="both"/>
        <w:rPr>
          <w:rFonts w:ascii="Cambria" w:hAnsi="Cambria" w:cs="Cambria"/>
          <w:color w:val="auto"/>
        </w:rPr>
      </w:pPr>
      <w:r w:rsidRPr="00742B30">
        <w:rPr>
          <w:rFonts w:ascii="Cambria" w:hAnsi="Cambria" w:cs="Cambria"/>
          <w:color w:val="auto"/>
        </w:rPr>
        <w:t>(7) Lectures or demonstrations on the clinical and applied anatomy should be arranged in the later part of the course and it should aim at demonstrating the anatomical basis of physical signs and the value of anatomical knowledge to the students.</w:t>
      </w:r>
    </w:p>
    <w:p w:rsidR="00D813C7" w:rsidRPr="00742B30" w:rsidRDefault="00D813C7" w:rsidP="00426007">
      <w:pPr>
        <w:pStyle w:val="CM83"/>
        <w:spacing w:after="0"/>
        <w:jc w:val="both"/>
        <w:rPr>
          <w:rFonts w:ascii="Cambria" w:hAnsi="Cambria" w:cs="Cambria"/>
        </w:rPr>
      </w:pPr>
      <w:r w:rsidRPr="00742B30">
        <w:rPr>
          <w:rFonts w:ascii="Cambria" w:hAnsi="Cambria" w:cs="Cambria"/>
        </w:rPr>
        <w:t xml:space="preserve">(8) Seminars and group discussions to be arranged periodically with a view of presenting the subject in an integrated manner. </w:t>
      </w:r>
    </w:p>
    <w:p w:rsidR="00D813C7" w:rsidRPr="00742B30" w:rsidRDefault="00D813C7" w:rsidP="00426007">
      <w:pPr>
        <w:pStyle w:val="CM83"/>
        <w:spacing w:after="0"/>
        <w:jc w:val="both"/>
        <w:rPr>
          <w:rFonts w:ascii="Cambria" w:hAnsi="Cambria" w:cs="Cambria"/>
        </w:rPr>
      </w:pPr>
      <w:r w:rsidRPr="00742B30">
        <w:rPr>
          <w:rFonts w:ascii="Cambria" w:hAnsi="Cambria" w:cs="Cambria"/>
        </w:rPr>
        <w:t xml:space="preserve">(9) More stress on demonstrations and tutorials should be given. Emphasis should be laid down on rhe general anatomical position and broad relations of the viscera, muscles, blood vessels, nerves and lymphatics. </w:t>
      </w:r>
    </w:p>
    <w:p w:rsidR="00D813C7" w:rsidRPr="00742B30" w:rsidRDefault="00D813C7" w:rsidP="00426007">
      <w:pPr>
        <w:pStyle w:val="CM83"/>
        <w:spacing w:after="0"/>
        <w:jc w:val="both"/>
        <w:rPr>
          <w:rFonts w:ascii="Cambria" w:hAnsi="Cambria" w:cs="Cambria"/>
        </w:rPr>
      </w:pPr>
      <w:r w:rsidRPr="00742B30">
        <w:rPr>
          <w:rFonts w:ascii="Cambria" w:hAnsi="Cambria" w:cs="Cambria"/>
        </w:rPr>
        <w:t xml:space="preserve">(10) There should be joint seminars with the departments of Physiology and Biochemistry which should be organized once a month. </w:t>
      </w:r>
    </w:p>
    <w:p w:rsidR="00D813C7" w:rsidRPr="00742B30" w:rsidRDefault="00D813C7" w:rsidP="00426007">
      <w:pPr>
        <w:pStyle w:val="CM83"/>
        <w:spacing w:after="0"/>
        <w:jc w:val="both"/>
        <w:rPr>
          <w:rFonts w:ascii="Cambria" w:hAnsi="Cambria" w:cs="Cambria"/>
        </w:rPr>
      </w:pPr>
      <w:r w:rsidRPr="00742B30">
        <w:rPr>
          <w:rFonts w:ascii="Cambria" w:hAnsi="Cambria" w:cs="Cambria"/>
        </w:rPr>
        <w:t xml:space="preserve">(11) There should be a close correlation in the teaching of gross Anatomy, Histology, Embryology and Genetics and the teaching of Anatomy, Physiology including Biochemistry shall be integrated. </w:t>
      </w:r>
    </w:p>
    <w:p w:rsidR="00D813C7" w:rsidRDefault="00D813C7" w:rsidP="00742B30">
      <w:pPr>
        <w:spacing w:after="120" w:line="240" w:lineRule="auto"/>
        <w:jc w:val="both"/>
        <w:rPr>
          <w:rFonts w:ascii="Cambria" w:hAnsi="Cambria" w:cs="Cambria"/>
          <w:b/>
          <w:bCs/>
          <w:sz w:val="24"/>
          <w:szCs w:val="24"/>
        </w:rPr>
      </w:pPr>
    </w:p>
    <w:p w:rsidR="00D813C7" w:rsidRPr="00742B30" w:rsidRDefault="00D813C7" w:rsidP="00742B30">
      <w:pPr>
        <w:spacing w:after="120" w:line="240" w:lineRule="auto"/>
        <w:jc w:val="both"/>
        <w:rPr>
          <w:rFonts w:ascii="Cambria" w:hAnsi="Cambria" w:cs="Cambria"/>
          <w:b/>
          <w:bCs/>
          <w:sz w:val="24"/>
          <w:szCs w:val="24"/>
        </w:rPr>
      </w:pPr>
      <w:r w:rsidRPr="00742B30">
        <w:rPr>
          <w:rFonts w:ascii="Cambria" w:hAnsi="Cambria" w:cs="Cambria"/>
          <w:b/>
          <w:bCs/>
          <w:sz w:val="24"/>
          <w:szCs w:val="24"/>
        </w:rPr>
        <w:t>Course goal</w:t>
      </w:r>
    </w:p>
    <w:p w:rsidR="00D813C7" w:rsidRPr="00742B30" w:rsidRDefault="00D813C7" w:rsidP="00054DEA">
      <w:pPr>
        <w:spacing w:after="120" w:line="240" w:lineRule="auto"/>
        <w:ind w:firstLine="720"/>
        <w:jc w:val="both"/>
        <w:rPr>
          <w:rFonts w:ascii="Cambria" w:hAnsi="Cambria" w:cs="Cambria"/>
          <w:sz w:val="24"/>
          <w:szCs w:val="24"/>
        </w:rPr>
      </w:pPr>
      <w:r w:rsidRPr="00742B30">
        <w:rPr>
          <w:rFonts w:ascii="Cambria" w:hAnsi="Cambria" w:cs="Cambria"/>
          <w:sz w:val="24"/>
          <w:szCs w:val="24"/>
        </w:rPr>
        <w:t xml:space="preserve">Human Anatomy is the study of the normal structures of the human body. It is broadly divided into gross anatomy and histology. Gross anatomy deals with the macroscopic study of the normal structures of the human body which includes general anatomy and regional anatomy. Histology deals with the microscopic study of tissues.  </w:t>
      </w:r>
    </w:p>
    <w:p w:rsidR="00D813C7" w:rsidRPr="00742B30" w:rsidRDefault="00D813C7" w:rsidP="00054DEA">
      <w:pPr>
        <w:spacing w:after="120" w:line="240" w:lineRule="auto"/>
        <w:ind w:firstLine="720"/>
        <w:jc w:val="both"/>
        <w:rPr>
          <w:rFonts w:ascii="Cambria" w:hAnsi="Cambria" w:cs="Cambria"/>
          <w:sz w:val="24"/>
          <w:szCs w:val="24"/>
        </w:rPr>
      </w:pPr>
      <w:r w:rsidRPr="00742B30">
        <w:rPr>
          <w:rFonts w:ascii="Cambria" w:hAnsi="Cambria" w:cs="Cambria"/>
          <w:sz w:val="24"/>
          <w:szCs w:val="24"/>
        </w:rPr>
        <w:t xml:space="preserve">The general purpose of a course in anatomy for the undergraduate students of Homeopathy is to provide a comprehensive knowledge of the gross and microscopic structure and development of human body, so as to present a basis for understanding the clinical correlation of organs or structures involved and the anatomical basis for the disease presentations. This course provides </w:t>
      </w:r>
      <w:r w:rsidRPr="00742B30">
        <w:rPr>
          <w:rFonts w:ascii="Cambria" w:hAnsi="Cambria" w:cs="Cambria"/>
          <w:i/>
          <w:iCs/>
          <w:sz w:val="24"/>
          <w:szCs w:val="24"/>
          <w:lang w:val="en-GB"/>
        </w:rPr>
        <w:t xml:space="preserve">the students with the fundamental knowledge of human body structure and its correlation with the functions. This knowledge is aimed at application for clinical practice. The students will be able to </w:t>
      </w:r>
      <w:r w:rsidRPr="00742B30">
        <w:rPr>
          <w:rFonts w:ascii="Cambria" w:hAnsi="Cambria" w:cs="Cambria"/>
          <w:sz w:val="24"/>
          <w:szCs w:val="24"/>
          <w:lang w:eastAsia="en-MY"/>
        </w:rPr>
        <w:t xml:space="preserve">recall, identify, recognize and correlate basic </w:t>
      </w:r>
      <w:r w:rsidRPr="00742B30">
        <w:rPr>
          <w:rFonts w:ascii="Cambria" w:hAnsi="Cambria" w:cs="Cambria"/>
          <w:sz w:val="24"/>
          <w:szCs w:val="24"/>
        </w:rPr>
        <w:t>knowledge of structural and functional anatomy acquired through lectures/ tutorials/ dissection of the cadaver or virtual dissection/ demonstration</w:t>
      </w:r>
      <w:r w:rsidRPr="00742B30">
        <w:rPr>
          <w:rFonts w:ascii="Cambria" w:hAnsi="Cambria" w:cs="Cambria"/>
          <w:sz w:val="24"/>
          <w:szCs w:val="24"/>
          <w:lang w:eastAsia="en-MY"/>
        </w:rPr>
        <w:t xml:space="preserve"> of prepared dissected specimens </w:t>
      </w:r>
      <w:r w:rsidRPr="00742B30">
        <w:rPr>
          <w:rFonts w:ascii="Cambria" w:hAnsi="Cambria" w:cs="Cambria"/>
          <w:sz w:val="24"/>
          <w:szCs w:val="24"/>
        </w:rPr>
        <w:t>before the pillars of sound clinical knowledge are laid upon to complement homeopathic principles and practices.</w:t>
      </w:r>
    </w:p>
    <w:p w:rsidR="00D813C7" w:rsidRPr="00742B30" w:rsidRDefault="00D813C7" w:rsidP="00054DEA">
      <w:pPr>
        <w:spacing w:after="120" w:line="240" w:lineRule="auto"/>
        <w:ind w:firstLine="720"/>
        <w:jc w:val="both"/>
        <w:rPr>
          <w:rFonts w:ascii="Cambria" w:hAnsi="Cambria" w:cs="Cambria"/>
          <w:sz w:val="24"/>
          <w:szCs w:val="24"/>
          <w:lang w:eastAsia="en-MY"/>
        </w:rPr>
      </w:pPr>
      <w:r w:rsidRPr="00742B30">
        <w:rPr>
          <w:rFonts w:ascii="Cambria" w:hAnsi="Cambria" w:cs="Cambria"/>
          <w:sz w:val="24"/>
          <w:szCs w:val="24"/>
        </w:rPr>
        <w:t xml:space="preserve">Dissection is limited to main anatomical structures which have clinical value and significance so as to give students a clear understanding of their normal structures, positions and relations in normal human body. </w:t>
      </w:r>
      <w:r w:rsidRPr="00742B30">
        <w:rPr>
          <w:rFonts w:ascii="Cambria" w:hAnsi="Cambria" w:cs="Cambria"/>
          <w:sz w:val="24"/>
          <w:szCs w:val="24"/>
          <w:lang w:eastAsia="en-MY"/>
        </w:rPr>
        <w:t xml:space="preserve"> Demonstration of prepared dissected specimens is used to aid lectures and tutorials. </w:t>
      </w:r>
    </w:p>
    <w:p w:rsidR="00D813C7" w:rsidRPr="00742B30" w:rsidRDefault="00D813C7" w:rsidP="00742B30">
      <w:pPr>
        <w:pStyle w:val="Default"/>
        <w:spacing w:after="120"/>
        <w:jc w:val="both"/>
        <w:rPr>
          <w:rFonts w:ascii="Cambria" w:hAnsi="Cambria" w:cs="Cambria"/>
          <w:b/>
          <w:bCs/>
          <w:color w:val="auto"/>
        </w:rPr>
      </w:pPr>
      <w:r w:rsidRPr="00742B30">
        <w:rPr>
          <w:rFonts w:ascii="Cambria" w:hAnsi="Cambria" w:cs="Cambria"/>
          <w:b/>
          <w:bCs/>
          <w:color w:val="auto"/>
        </w:rPr>
        <w:t xml:space="preserve">Course objectives </w:t>
      </w:r>
    </w:p>
    <w:p w:rsidR="00D813C7" w:rsidRPr="00742B30" w:rsidRDefault="00D813C7" w:rsidP="00742B30">
      <w:pPr>
        <w:pStyle w:val="NoSpacing"/>
        <w:spacing w:after="120"/>
        <w:jc w:val="both"/>
        <w:rPr>
          <w:rFonts w:ascii="Cambria" w:hAnsi="Cambria" w:cs="Cambria"/>
          <w:sz w:val="24"/>
          <w:szCs w:val="24"/>
        </w:rPr>
      </w:pPr>
      <w:r w:rsidRPr="00742B30">
        <w:rPr>
          <w:rFonts w:ascii="Cambria" w:hAnsi="Cambria" w:cs="Cambria"/>
          <w:sz w:val="24"/>
          <w:szCs w:val="24"/>
        </w:rPr>
        <w:t>At the end of this module, the student will be able to:</w:t>
      </w:r>
    </w:p>
    <w:p w:rsidR="00D813C7" w:rsidRPr="00742B30" w:rsidRDefault="00D813C7" w:rsidP="00AA2DCF">
      <w:pPr>
        <w:pStyle w:val="Footer"/>
        <w:numPr>
          <w:ilvl w:val="0"/>
          <w:numId w:val="13"/>
        </w:numPr>
        <w:tabs>
          <w:tab w:val="clear" w:pos="4680"/>
          <w:tab w:val="clear" w:pos="9360"/>
          <w:tab w:val="center" w:pos="4513"/>
          <w:tab w:val="right" w:pos="9026"/>
        </w:tabs>
        <w:spacing w:after="0" w:line="240" w:lineRule="auto"/>
        <w:jc w:val="both"/>
        <w:rPr>
          <w:rFonts w:ascii="Cambria" w:hAnsi="Cambria" w:cs="Cambria"/>
          <w:sz w:val="24"/>
          <w:szCs w:val="24"/>
          <w:lang w:val="en-GB"/>
        </w:rPr>
      </w:pPr>
      <w:r w:rsidRPr="00742B30">
        <w:rPr>
          <w:rFonts w:ascii="Cambria" w:hAnsi="Cambria" w:cs="Cambria"/>
          <w:sz w:val="24"/>
          <w:szCs w:val="24"/>
          <w:lang w:val="en-GB"/>
        </w:rPr>
        <w:t>Illustrate the normal disposition, clinically relevant interrelationship and functional anatomy of various structures in the body</w:t>
      </w:r>
    </w:p>
    <w:p w:rsidR="00D813C7" w:rsidRPr="00742B30" w:rsidRDefault="00D813C7" w:rsidP="00AA2DCF">
      <w:pPr>
        <w:pStyle w:val="Default"/>
        <w:widowControl/>
        <w:numPr>
          <w:ilvl w:val="0"/>
          <w:numId w:val="13"/>
        </w:numPr>
        <w:jc w:val="both"/>
        <w:rPr>
          <w:rFonts w:ascii="Cambria" w:hAnsi="Cambria" w:cs="Cambria"/>
          <w:b/>
          <w:bCs/>
          <w:color w:val="auto"/>
          <w:lang w:val="en-IN"/>
        </w:rPr>
      </w:pPr>
      <w:r w:rsidRPr="00742B30">
        <w:rPr>
          <w:rFonts w:ascii="Cambria" w:hAnsi="Cambria" w:cs="Cambria"/>
          <w:color w:val="auto"/>
        </w:rPr>
        <w:t>identify and locate structures of the body and mark topography of living anatomy</w:t>
      </w:r>
    </w:p>
    <w:p w:rsidR="00D813C7" w:rsidRPr="00742B30" w:rsidRDefault="00D813C7" w:rsidP="00AA2DCF">
      <w:pPr>
        <w:widowControl w:val="0"/>
        <w:numPr>
          <w:ilvl w:val="0"/>
          <w:numId w:val="13"/>
        </w:numPr>
        <w:suppressAutoHyphens/>
        <w:spacing w:after="0" w:line="240" w:lineRule="auto"/>
        <w:jc w:val="both"/>
        <w:rPr>
          <w:rFonts w:ascii="Cambria" w:hAnsi="Cambria" w:cs="Cambria"/>
          <w:sz w:val="24"/>
          <w:szCs w:val="24"/>
          <w:lang w:eastAsia="en-MY"/>
        </w:rPr>
      </w:pPr>
      <w:r w:rsidRPr="00742B30">
        <w:rPr>
          <w:rFonts w:ascii="Cambria" w:hAnsi="Cambria" w:cs="Cambria"/>
          <w:sz w:val="24"/>
          <w:szCs w:val="24"/>
          <w:lang w:eastAsia="en-MY"/>
        </w:rPr>
        <w:t xml:space="preserve">recognize basic and systemic microscopic structures of the human body </w:t>
      </w:r>
    </w:p>
    <w:p w:rsidR="00D813C7" w:rsidRPr="00742B30" w:rsidRDefault="00D813C7" w:rsidP="00AA2DCF">
      <w:pPr>
        <w:widowControl w:val="0"/>
        <w:numPr>
          <w:ilvl w:val="0"/>
          <w:numId w:val="13"/>
        </w:numPr>
        <w:suppressAutoHyphens/>
        <w:spacing w:after="0" w:line="240" w:lineRule="auto"/>
        <w:jc w:val="both"/>
        <w:rPr>
          <w:rFonts w:ascii="Cambria" w:hAnsi="Cambria" w:cs="Cambria"/>
          <w:sz w:val="24"/>
          <w:szCs w:val="24"/>
          <w:lang w:eastAsia="en-MY"/>
        </w:rPr>
      </w:pPr>
      <w:r w:rsidRPr="00742B30">
        <w:rPr>
          <w:rFonts w:ascii="Cambria" w:hAnsi="Cambria" w:cs="Cambria"/>
          <w:sz w:val="24"/>
          <w:szCs w:val="24"/>
          <w:lang w:eastAsia="en-MY"/>
        </w:rPr>
        <w:t>Identify, recognize and describe the normal morphology of various organ systems</w:t>
      </w:r>
    </w:p>
    <w:p w:rsidR="00D813C7" w:rsidRPr="00742B30" w:rsidRDefault="00D813C7" w:rsidP="00AA2DCF">
      <w:pPr>
        <w:widowControl w:val="0"/>
        <w:numPr>
          <w:ilvl w:val="0"/>
          <w:numId w:val="13"/>
        </w:numPr>
        <w:suppressAutoHyphens/>
        <w:spacing w:after="0" w:line="240" w:lineRule="auto"/>
        <w:jc w:val="both"/>
        <w:rPr>
          <w:rFonts w:ascii="Cambria" w:hAnsi="Cambria" w:cs="Cambria"/>
          <w:sz w:val="24"/>
          <w:szCs w:val="24"/>
          <w:lang w:eastAsia="en-MY"/>
        </w:rPr>
      </w:pPr>
      <w:r w:rsidRPr="00742B30">
        <w:rPr>
          <w:rFonts w:ascii="Cambria" w:hAnsi="Cambria" w:cs="Cambria"/>
          <w:sz w:val="24"/>
          <w:szCs w:val="24"/>
          <w:lang w:eastAsia="en-MY"/>
        </w:rPr>
        <w:t>Correlate the knowledge of general anatomy with regional anatomy</w:t>
      </w:r>
    </w:p>
    <w:p w:rsidR="00D813C7" w:rsidRPr="00742B30" w:rsidRDefault="00D813C7" w:rsidP="00AA2DCF">
      <w:pPr>
        <w:widowControl w:val="0"/>
        <w:numPr>
          <w:ilvl w:val="0"/>
          <w:numId w:val="13"/>
        </w:numPr>
        <w:suppressAutoHyphens/>
        <w:spacing w:after="0" w:line="240" w:lineRule="auto"/>
        <w:jc w:val="both"/>
        <w:rPr>
          <w:rFonts w:ascii="Cambria" w:hAnsi="Cambria" w:cs="Cambria"/>
          <w:sz w:val="24"/>
          <w:szCs w:val="24"/>
          <w:lang w:eastAsia="en-MY"/>
        </w:rPr>
      </w:pPr>
      <w:r w:rsidRPr="00742B30">
        <w:rPr>
          <w:rFonts w:ascii="Cambria" w:hAnsi="Cambria" w:cs="Cambria"/>
          <w:sz w:val="24"/>
          <w:szCs w:val="24"/>
          <w:lang w:eastAsia="en-MY"/>
        </w:rPr>
        <w:t>Correlate structures of the human body with functional Radiological anatomy</w:t>
      </w:r>
    </w:p>
    <w:p w:rsidR="00D813C7" w:rsidRPr="00742B30" w:rsidRDefault="00D813C7" w:rsidP="00AA2DCF">
      <w:pPr>
        <w:widowControl w:val="0"/>
        <w:numPr>
          <w:ilvl w:val="0"/>
          <w:numId w:val="13"/>
        </w:numPr>
        <w:suppressAutoHyphens/>
        <w:spacing w:after="0" w:line="240" w:lineRule="auto"/>
        <w:jc w:val="both"/>
        <w:rPr>
          <w:rFonts w:ascii="Cambria" w:hAnsi="Cambria" w:cs="Cambria"/>
          <w:sz w:val="24"/>
          <w:szCs w:val="24"/>
          <w:lang w:eastAsia="en-MY"/>
        </w:rPr>
      </w:pPr>
      <w:r w:rsidRPr="00742B30">
        <w:rPr>
          <w:rFonts w:ascii="Cambria" w:hAnsi="Cambria" w:cs="Cambria"/>
          <w:sz w:val="24"/>
          <w:szCs w:val="24"/>
          <w:lang w:eastAsia="en-MY"/>
        </w:rPr>
        <w:t xml:space="preserve">Identify anatomical basis of physical signs in clinical and applied anatomy </w:t>
      </w:r>
    </w:p>
    <w:p w:rsidR="00D813C7" w:rsidRPr="00742B30" w:rsidRDefault="00D813C7" w:rsidP="00AA2DCF">
      <w:pPr>
        <w:widowControl w:val="0"/>
        <w:numPr>
          <w:ilvl w:val="0"/>
          <w:numId w:val="13"/>
        </w:numPr>
        <w:suppressAutoHyphens/>
        <w:spacing w:after="0" w:line="240" w:lineRule="auto"/>
        <w:jc w:val="both"/>
        <w:rPr>
          <w:rFonts w:ascii="Cambria" w:hAnsi="Cambria" w:cs="Cambria"/>
          <w:sz w:val="24"/>
          <w:szCs w:val="24"/>
          <w:lang w:eastAsia="en-MY"/>
        </w:rPr>
      </w:pPr>
      <w:r w:rsidRPr="00742B30">
        <w:rPr>
          <w:rFonts w:ascii="Cambria" w:hAnsi="Cambria" w:cs="Cambria"/>
          <w:sz w:val="24"/>
          <w:szCs w:val="24"/>
          <w:lang w:eastAsia="en-MY"/>
        </w:rPr>
        <w:t>Establish close co-relation in the knowledge of Gross Anatomy, Histology, Embryology&amp; Genetics</w:t>
      </w:r>
    </w:p>
    <w:p w:rsidR="00D813C7" w:rsidRPr="00742B30" w:rsidRDefault="00D813C7" w:rsidP="00AA2DCF">
      <w:pPr>
        <w:widowControl w:val="0"/>
        <w:numPr>
          <w:ilvl w:val="0"/>
          <w:numId w:val="13"/>
        </w:numPr>
        <w:suppressAutoHyphens/>
        <w:spacing w:after="0" w:line="240" w:lineRule="auto"/>
        <w:jc w:val="both"/>
        <w:rPr>
          <w:rFonts w:ascii="Cambria" w:hAnsi="Cambria" w:cs="Cambria"/>
          <w:sz w:val="24"/>
          <w:szCs w:val="24"/>
          <w:lang w:eastAsia="en-MY"/>
        </w:rPr>
      </w:pPr>
      <w:r w:rsidRPr="00742B30">
        <w:rPr>
          <w:rFonts w:ascii="Cambria" w:hAnsi="Cambria" w:cs="Cambria"/>
          <w:sz w:val="24"/>
          <w:szCs w:val="24"/>
          <w:lang w:eastAsia="en-MY"/>
        </w:rPr>
        <w:t>To integrate the knowledge of Anatomy with Physiology including Biochemistry.</w:t>
      </w:r>
    </w:p>
    <w:p w:rsidR="00D813C7" w:rsidRPr="00742B30" w:rsidRDefault="00D813C7" w:rsidP="00742B30">
      <w:pPr>
        <w:widowControl w:val="0"/>
        <w:suppressAutoHyphens/>
        <w:spacing w:after="120" w:line="240" w:lineRule="auto"/>
        <w:jc w:val="both"/>
        <w:rPr>
          <w:rFonts w:ascii="Cambria" w:hAnsi="Cambria" w:cs="Cambria"/>
          <w:sz w:val="24"/>
          <w:szCs w:val="24"/>
          <w:lang w:eastAsia="en-MY"/>
        </w:rPr>
      </w:pPr>
    </w:p>
    <w:p w:rsidR="00D813C7" w:rsidRPr="00742B30" w:rsidRDefault="00D813C7" w:rsidP="00AA2DCF">
      <w:pPr>
        <w:pStyle w:val="ListParagraph"/>
        <w:numPr>
          <w:ilvl w:val="0"/>
          <w:numId w:val="14"/>
        </w:numPr>
        <w:spacing w:after="120" w:line="240" w:lineRule="auto"/>
        <w:jc w:val="both"/>
        <w:rPr>
          <w:rFonts w:ascii="Cambria" w:hAnsi="Cambria" w:cs="Cambria"/>
          <w:b/>
          <w:bCs/>
          <w:sz w:val="24"/>
          <w:szCs w:val="24"/>
        </w:rPr>
      </w:pPr>
      <w:r w:rsidRPr="00742B30">
        <w:rPr>
          <w:rFonts w:ascii="Cambria" w:hAnsi="Cambria" w:cs="Cambria"/>
          <w:b/>
          <w:bCs/>
          <w:sz w:val="24"/>
          <w:szCs w:val="24"/>
        </w:rPr>
        <w:t>THEORY - 200 HOURS</w:t>
      </w:r>
    </w:p>
    <w:p w:rsidR="00D813C7" w:rsidRPr="00742B30" w:rsidRDefault="00D813C7" w:rsidP="00054DEA">
      <w:pPr>
        <w:spacing w:after="120" w:line="240" w:lineRule="auto"/>
        <w:ind w:firstLine="360"/>
        <w:jc w:val="both"/>
        <w:rPr>
          <w:rFonts w:ascii="Cambria" w:hAnsi="Cambria" w:cs="Cambria"/>
          <w:sz w:val="24"/>
          <w:szCs w:val="24"/>
        </w:rPr>
      </w:pPr>
      <w:r w:rsidRPr="00742B30">
        <w:rPr>
          <w:rFonts w:ascii="Cambria" w:hAnsi="Cambria" w:cs="Cambria"/>
          <w:sz w:val="24"/>
          <w:szCs w:val="24"/>
        </w:rPr>
        <w:t>A complete course of human anatomy with general working knowledge of different anatomical parts of the body.</w:t>
      </w:r>
    </w:p>
    <w:p w:rsidR="00D813C7" w:rsidRPr="00742B30" w:rsidRDefault="00D813C7" w:rsidP="00742B30">
      <w:pPr>
        <w:spacing w:after="120" w:line="240" w:lineRule="auto"/>
        <w:jc w:val="both"/>
        <w:rPr>
          <w:rFonts w:ascii="Cambria" w:hAnsi="Cambria" w:cs="Cambria"/>
          <w:sz w:val="24"/>
          <w:szCs w:val="24"/>
        </w:rPr>
      </w:pPr>
      <w:r w:rsidRPr="00742B30">
        <w:rPr>
          <w:rFonts w:ascii="Cambria" w:hAnsi="Cambria" w:cs="Cambria"/>
          <w:sz w:val="24"/>
          <w:szCs w:val="24"/>
        </w:rPr>
        <w:t>The curriculum includes the following, namely:-</w:t>
      </w:r>
    </w:p>
    <w:p w:rsidR="00D813C7" w:rsidRPr="00742B30" w:rsidRDefault="00D813C7" w:rsidP="00AA2DCF">
      <w:pPr>
        <w:pStyle w:val="ListParagraph"/>
        <w:numPr>
          <w:ilvl w:val="0"/>
          <w:numId w:val="15"/>
        </w:numPr>
        <w:spacing w:after="120" w:line="240" w:lineRule="auto"/>
        <w:jc w:val="both"/>
        <w:rPr>
          <w:rFonts w:ascii="Cambria" w:hAnsi="Cambria" w:cs="Cambria"/>
          <w:b/>
          <w:bCs/>
          <w:sz w:val="24"/>
          <w:szCs w:val="24"/>
        </w:rPr>
      </w:pPr>
      <w:r w:rsidRPr="00742B30">
        <w:rPr>
          <w:rFonts w:ascii="Cambria" w:hAnsi="Cambria" w:cs="Cambria"/>
          <w:b/>
          <w:bCs/>
          <w:sz w:val="24"/>
          <w:szCs w:val="24"/>
        </w:rPr>
        <w:t>General Anatomy- 15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
        <w:gridCol w:w="2034"/>
        <w:gridCol w:w="2805"/>
        <w:gridCol w:w="2164"/>
        <w:gridCol w:w="1717"/>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980"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137"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6"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342"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04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54"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1</w:t>
            </w:r>
          </w:p>
        </w:tc>
        <w:tc>
          <w:tcPr>
            <w:tcW w:w="4583"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Cell</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Modern concept of cell</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Cell components</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Cell division types with significance</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2</w:t>
            </w:r>
          </w:p>
        </w:tc>
        <w:tc>
          <w:tcPr>
            <w:tcW w:w="4583"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Tissues</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Basic tissues</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Definition &amp; Types </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Functional correlation</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Descriptive terms in anatomy</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Anatomical planes, Anatomical terms of position &amp; movement</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Terms used in Embryology</w:t>
            </w:r>
          </w:p>
        </w:tc>
        <w:tc>
          <w:tcPr>
            <w:tcW w:w="754" w:type="pct"/>
          </w:tcPr>
          <w:p w:rsidR="00D813C7" w:rsidRPr="00693795" w:rsidRDefault="00D813C7" w:rsidP="00693795">
            <w:pPr>
              <w:pStyle w:val="NoSpacing"/>
              <w:spacing w:after="120"/>
              <w:rPr>
                <w:rFonts w:ascii="Cambria" w:hAnsi="Cambria" w:cs="Cambria"/>
                <w:sz w:val="24"/>
                <w:szCs w:val="24"/>
              </w:rPr>
            </w:pP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(iii)</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Osteology</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Classification of bones,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Terms used in osteology,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Ossification: Definition, centers &amp; laws of ossification</w:t>
            </w:r>
          </w:p>
        </w:tc>
        <w:tc>
          <w:tcPr>
            <w:tcW w:w="1041" w:type="pct"/>
          </w:tcPr>
          <w:p w:rsidR="00D813C7" w:rsidRPr="00693795" w:rsidRDefault="00D813C7" w:rsidP="00693795">
            <w:pPr>
              <w:pStyle w:val="NoSpacing"/>
              <w:spacing w:after="120"/>
              <w:rPr>
                <w:rFonts w:ascii="Cambria" w:hAnsi="Cambria" w:cs="Cambria"/>
                <w:color w:val="C00000"/>
                <w:sz w:val="24"/>
                <w:szCs w:val="24"/>
              </w:rPr>
            </w:pPr>
            <w:r w:rsidRPr="00693795">
              <w:rPr>
                <w:rFonts w:ascii="Cambria" w:hAnsi="Cambria" w:cs="Cambria"/>
                <w:sz w:val="24"/>
                <w:szCs w:val="24"/>
              </w:rPr>
              <w:t>Functions of bone, Parts of growing long bone, Blood supply of long bone &amp; Applied aspect</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Types of ossification &amp; Epiphysis</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(iv)</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Arthrology</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Joint: Definition, Classification,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Synovial joint: Parts of Typical synovial joint &amp; types</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Fibrous &amp; Cartilaginous joints, Blood &amp; nerve supply of joint</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Kinesiology</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Myology</w:t>
            </w:r>
          </w:p>
        </w:tc>
        <w:tc>
          <w:tcPr>
            <w:tcW w:w="1342" w:type="pct"/>
          </w:tcPr>
          <w:p w:rsidR="00D813C7" w:rsidRPr="00693795" w:rsidRDefault="00D813C7" w:rsidP="00693795">
            <w:pPr>
              <w:pStyle w:val="NoSpacing"/>
              <w:spacing w:after="120"/>
              <w:rPr>
                <w:rFonts w:ascii="Cambria" w:hAnsi="Cambria" w:cs="Cambria"/>
                <w:color w:val="C00000"/>
                <w:sz w:val="24"/>
                <w:szCs w:val="24"/>
              </w:rPr>
            </w:pPr>
            <w:r w:rsidRPr="00693795">
              <w:rPr>
                <w:rFonts w:ascii="Cambria" w:hAnsi="Cambria" w:cs="Cambria"/>
                <w:sz w:val="24"/>
                <w:szCs w:val="24"/>
              </w:rPr>
              <w:t>Muscle tissue: Definition, types &amp; Parts of the Skeletal muscle</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Classification of Skeletal muscle </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Actions of Skeletal muscles</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Angiology</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Types of blood vessels: Arteries, Capillaries, Veins &amp; Sinusoids</w:t>
            </w:r>
          </w:p>
        </w:tc>
        <w:tc>
          <w:tcPr>
            <w:tcW w:w="1041" w:type="pct"/>
          </w:tcPr>
          <w:p w:rsidR="00D813C7" w:rsidRPr="00693795" w:rsidRDefault="00D813C7" w:rsidP="00693795">
            <w:pPr>
              <w:pStyle w:val="NoSpacing"/>
              <w:spacing w:after="120"/>
              <w:rPr>
                <w:rFonts w:ascii="Cambria" w:hAnsi="Cambria" w:cs="Cambria"/>
                <w:color w:val="C00000"/>
                <w:sz w:val="24"/>
                <w:szCs w:val="24"/>
              </w:rPr>
            </w:pPr>
            <w:r w:rsidRPr="00693795">
              <w:rPr>
                <w:rFonts w:ascii="Cambria" w:hAnsi="Cambria" w:cs="Cambria"/>
                <w:sz w:val="24"/>
                <w:szCs w:val="24"/>
              </w:rPr>
              <w:t>Anastomosis, End artery&amp; Applied aspect</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Nerve supply of blood vessels</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(vii)</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Neurology</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of the nervous system,</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Neuron, Neuroglia, </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Nerve: Definition &amp; types- Cranial &amp; Spinal</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Classification of neurons,</w:t>
            </w:r>
          </w:p>
          <w:p w:rsidR="00D813C7" w:rsidRPr="00693795" w:rsidRDefault="00D813C7" w:rsidP="00693795">
            <w:pPr>
              <w:pStyle w:val="NoSpacing"/>
              <w:spacing w:after="120"/>
              <w:rPr>
                <w:rFonts w:ascii="Cambria" w:hAnsi="Cambria" w:cs="Cambria"/>
                <w:color w:val="C00000"/>
                <w:sz w:val="24"/>
                <w:szCs w:val="24"/>
              </w:rPr>
            </w:pPr>
            <w:r w:rsidRPr="00693795">
              <w:rPr>
                <w:rFonts w:ascii="Cambria" w:hAnsi="Cambria" w:cs="Cambria"/>
                <w:sz w:val="24"/>
                <w:szCs w:val="24"/>
              </w:rPr>
              <w:t xml:space="preserve">Nuclei, Ganglia &amp; Synapse </w:t>
            </w:r>
          </w:p>
        </w:tc>
        <w:tc>
          <w:tcPr>
            <w:tcW w:w="754" w:type="pct"/>
          </w:tcPr>
          <w:p w:rsidR="00D813C7" w:rsidRPr="00693795" w:rsidRDefault="00D813C7" w:rsidP="00693795">
            <w:pPr>
              <w:pStyle w:val="NoSpacing"/>
              <w:spacing w:after="120"/>
              <w:rPr>
                <w:rFonts w:ascii="Cambria" w:hAnsi="Cambria" w:cs="Cambria"/>
                <w:color w:val="C00000"/>
                <w:sz w:val="24"/>
                <w:szCs w:val="24"/>
              </w:rPr>
            </w:pPr>
            <w:r w:rsidRPr="00693795">
              <w:rPr>
                <w:rFonts w:ascii="Cambria" w:hAnsi="Cambria" w:cs="Cambria"/>
                <w:sz w:val="24"/>
                <w:szCs w:val="24"/>
              </w:rPr>
              <w:t>Autonomic nervous system: Parts &amp; functions</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(viii)</w:t>
            </w: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Skin &amp;its derivatives &amp; Fasciae</w:t>
            </w: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Skin: Structure, appendages, </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Fasciae: Superficial &amp; deep, modifications &amp; functions</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 of Skin &amp; Dermatomes</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aspect of Skin &amp; Appendages</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3</w:t>
            </w:r>
          </w:p>
        </w:tc>
        <w:tc>
          <w:tcPr>
            <w:tcW w:w="4583"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Genetics</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9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Introduction, terminology,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DNA &amp; RNA </w:t>
            </w:r>
          </w:p>
          <w:p w:rsidR="00D813C7" w:rsidRPr="00693795" w:rsidRDefault="00D813C7" w:rsidP="00693795">
            <w:pPr>
              <w:pStyle w:val="NoSpacing"/>
              <w:spacing w:after="120"/>
              <w:rPr>
                <w:rFonts w:ascii="Cambria" w:hAnsi="Cambria" w:cs="Cambria"/>
                <w:sz w:val="24"/>
                <w:szCs w:val="24"/>
              </w:rPr>
            </w:pPr>
          </w:p>
        </w:tc>
        <w:tc>
          <w:tcPr>
            <w:tcW w:w="13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Mendelian laws of inheritance, </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Structure &amp; function of Chromosomes</w:t>
            </w:r>
          </w:p>
        </w:tc>
        <w:tc>
          <w:tcPr>
            <w:tcW w:w="104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Protein biosynthesis, Genetic disorders &amp;  Karyotyping</w:t>
            </w:r>
          </w:p>
        </w:tc>
        <w:tc>
          <w:tcPr>
            <w:tcW w:w="75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Genetic code, Inheritance-Homoeopathic perspective</w:t>
            </w:r>
          </w:p>
        </w:tc>
        <w:tc>
          <w:tcPr>
            <w:tcW w:w="46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5"/>
        </w:numPr>
        <w:spacing w:after="120" w:line="240" w:lineRule="auto"/>
        <w:rPr>
          <w:rFonts w:ascii="Cambria" w:hAnsi="Cambria" w:cs="Cambria"/>
          <w:b/>
          <w:bCs/>
          <w:sz w:val="24"/>
          <w:szCs w:val="24"/>
        </w:rPr>
      </w:pPr>
      <w:r w:rsidRPr="00742B30">
        <w:rPr>
          <w:rFonts w:ascii="Cambria" w:hAnsi="Cambria" w:cs="Cambria"/>
          <w:b/>
          <w:bCs/>
          <w:sz w:val="24"/>
          <w:szCs w:val="24"/>
        </w:rPr>
        <w:t>Developmental Anatomy (Embryology) - 15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1970"/>
        <w:gridCol w:w="2161"/>
        <w:gridCol w:w="2114"/>
        <w:gridCol w:w="2736"/>
        <w:gridCol w:w="1103"/>
      </w:tblGrid>
      <w:tr w:rsidR="00D813C7" w:rsidRPr="00693795">
        <w:tc>
          <w:tcPr>
            <w:tcW w:w="418"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979"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140"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3"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266"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4"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3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1</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Gametogenesis: Spermatogenesis &amp; Oogenesis</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&amp; maturation of Gametes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Structure of Spermatozoon &amp; Ovarian follicle</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Abnormalities in Gamete formation</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2</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of germ layers</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Fertilization, Implantation, Cleavage, Morula &amp; Blastocyst,</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of bilaminar germ disc, Prochordal plate, Primitive streak, Intra-embryonic mesoderm &amp; Formation of trilaminar germ disc</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Decidua: Parts,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Trophoblastic stages of differentiation,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Fetal membranes: Amnion, Chorion &amp; Connecting stalk</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 vitro fertilization, Types of Implantation &amp; Abnormal implantation</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3</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embryonic disc</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of Notochord, Neural tube &amp; Neural crest,</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Primitive gut: Formation, parts &amp; derivatives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Intra-embryonic mesoderm &amp; its subdivisions,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Derivatives of Ectoderm, Endoderm &amp; Mesoderm</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Allantoic diverticulum &amp; Urachus</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4</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Placenta</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Placenta: Formation, functions &amp;features </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Placental circulation &amp;Placental barrier</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Placenta previa, Amniocentesis</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5</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Abdominal organs, Respiratory system &amp; body cavities</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of Gastrointestinal tract, Development of Liver, Gall bladder, Pancreas &amp; Spleen</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Tracheobronchial diverticulum &amp;Lung bud</w:t>
            </w:r>
          </w:p>
          <w:p w:rsidR="00D813C7" w:rsidRPr="00693795" w:rsidRDefault="00D813C7" w:rsidP="00693795">
            <w:pPr>
              <w:pStyle w:val="NoSpacing"/>
              <w:spacing w:after="120"/>
              <w:rPr>
                <w:rFonts w:ascii="Cambria" w:hAnsi="Cambria" w:cs="Cambria"/>
                <w:sz w:val="24"/>
                <w:szCs w:val="24"/>
              </w:rPr>
            </w:pP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Intraembryoniccoelom&amp; cavities derived from it</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6</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Urogenital system</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Kidneys, Testis &amp; Ovary</w:t>
            </w:r>
          </w:p>
        </w:tc>
        <w:tc>
          <w:tcPr>
            <w:tcW w:w="1144" w:type="pct"/>
          </w:tcPr>
          <w:p w:rsidR="00D813C7" w:rsidRPr="00693795" w:rsidRDefault="00D813C7" w:rsidP="00693795">
            <w:pPr>
              <w:pStyle w:val="NoSpacing"/>
              <w:spacing w:after="120"/>
              <w:rPr>
                <w:rFonts w:ascii="Cambria" w:hAnsi="Cambria" w:cs="Cambria"/>
                <w:sz w:val="24"/>
                <w:szCs w:val="24"/>
              </w:rPr>
            </w:pP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Uterus, vagina &amp; Fallopian tubes</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7</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Cardiovascular system</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Heart</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Congenital anomalies of Heart</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main blood vessels</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8</w:t>
            </w:r>
          </w:p>
        </w:tc>
        <w:tc>
          <w:tcPr>
            <w:tcW w:w="97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Nervous system</w:t>
            </w:r>
          </w:p>
        </w:tc>
        <w:tc>
          <w:tcPr>
            <w:tcW w:w="126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 of Brain &amp; Spinal cord</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Neural crest &amp; its derivatives </w:t>
            </w:r>
          </w:p>
        </w:tc>
        <w:tc>
          <w:tcPr>
            <w:tcW w:w="730" w:type="pct"/>
          </w:tcPr>
          <w:p w:rsidR="00D813C7" w:rsidRPr="00693795" w:rsidRDefault="00D813C7" w:rsidP="00693795">
            <w:pPr>
              <w:pStyle w:val="NoSpacing"/>
              <w:spacing w:after="120"/>
              <w:rPr>
                <w:rFonts w:ascii="Cambria" w:hAnsi="Cambria" w:cs="Cambria"/>
                <w:sz w:val="24"/>
                <w:szCs w:val="24"/>
              </w:rPr>
            </w:pP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5"/>
        </w:numPr>
        <w:spacing w:after="120" w:line="240" w:lineRule="auto"/>
        <w:rPr>
          <w:rFonts w:ascii="Cambria" w:hAnsi="Cambria" w:cs="Cambria"/>
          <w:sz w:val="24"/>
          <w:szCs w:val="24"/>
        </w:rPr>
      </w:pPr>
      <w:r w:rsidRPr="00742B30">
        <w:rPr>
          <w:rFonts w:ascii="Cambria" w:hAnsi="Cambria" w:cs="Cambria"/>
          <w:b/>
          <w:bCs/>
          <w:sz w:val="24"/>
          <w:szCs w:val="24"/>
        </w:rPr>
        <w:t>Regional Anatomy:</w:t>
      </w:r>
    </w:p>
    <w:p w:rsidR="00D813C7" w:rsidRPr="00742B30" w:rsidRDefault="00D813C7" w:rsidP="00AA2DCF">
      <w:pPr>
        <w:pStyle w:val="ListParagraph"/>
        <w:numPr>
          <w:ilvl w:val="1"/>
          <w:numId w:val="15"/>
        </w:numPr>
        <w:spacing w:after="120" w:line="240" w:lineRule="auto"/>
        <w:rPr>
          <w:rFonts w:ascii="Cambria" w:hAnsi="Cambria" w:cs="Cambria"/>
          <w:sz w:val="24"/>
          <w:szCs w:val="24"/>
        </w:rPr>
      </w:pPr>
      <w:r w:rsidRPr="00742B30">
        <w:rPr>
          <w:rFonts w:ascii="Cambria" w:hAnsi="Cambria" w:cs="Cambria"/>
          <w:b/>
          <w:bCs/>
          <w:sz w:val="24"/>
          <w:szCs w:val="24"/>
        </w:rPr>
        <w:t>Head, Neck, Face &amp; Brain- 50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3"/>
        <w:gridCol w:w="1796"/>
        <w:gridCol w:w="2521"/>
        <w:gridCol w:w="2338"/>
        <w:gridCol w:w="1945"/>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66"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41"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3"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52"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rPr>
          <w:trHeight w:val="215"/>
        </w:trPr>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4583" w:type="pct"/>
            <w:gridSpan w:val="5"/>
            <w:vAlign w:val="center"/>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rPr>
          <w:trHeight w:val="350"/>
        </w:trPr>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Skull</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Anatomical position, Exterior of views of skull, major foramina &amp; structures passing through them, Interior of skull &amp; cranial fossae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Fontenellae: Significance, age estimation &amp; Sex differences of Skull &amp; Muscle attachments</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Ossification of Skull &amp; Fractures of skull</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Mandible</w:t>
            </w:r>
          </w:p>
          <w:p w:rsidR="00D813C7" w:rsidRPr="00693795" w:rsidRDefault="00D813C7" w:rsidP="00693795">
            <w:pPr>
              <w:pStyle w:val="NoSpacing"/>
              <w:spacing w:after="120"/>
              <w:rPr>
                <w:rFonts w:ascii="Cambria" w:hAnsi="Cambria" w:cs="Cambria"/>
                <w:sz w:val="24"/>
                <w:szCs w:val="24"/>
              </w:rPr>
            </w:pP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Identification &amp; Anatomical position</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Dental formula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Ossification</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Sex &amp; age estimation</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Hyoid bone</w:t>
            </w:r>
          </w:p>
        </w:tc>
        <w:tc>
          <w:tcPr>
            <w:tcW w:w="1471" w:type="pct"/>
          </w:tcPr>
          <w:p w:rsidR="00D813C7" w:rsidRPr="00693795" w:rsidRDefault="00D813C7" w:rsidP="00693795">
            <w:pPr>
              <w:pStyle w:val="NoSpacing"/>
              <w:spacing w:after="120"/>
              <w:rPr>
                <w:rFonts w:ascii="Cambria" w:hAnsi="Cambria" w:cs="Cambria"/>
                <w:sz w:val="24"/>
                <w:szCs w:val="24"/>
              </w:rPr>
            </w:pP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&amp;muscle attachments</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Cervical vertebrae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Identification &amp; parts of  Typical cervical vertebrae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Atypical cervical vertebrae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Syndesmology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Temporo-mandibular joint</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Articulation, ligaments, blood, nerve supply &amp; lymphatic drainage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Movements &amp; muscles responsible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Factors influencing the stability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Myology</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Fasciae of the neck</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Layers and attachments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Spaces &amp; derivatives</w:t>
            </w:r>
          </w:p>
        </w:tc>
        <w:tc>
          <w:tcPr>
            <w:tcW w:w="752" w:type="pct"/>
          </w:tcPr>
          <w:p w:rsidR="00D813C7" w:rsidRPr="00693795" w:rsidRDefault="00D813C7" w:rsidP="00693795">
            <w:pPr>
              <w:pStyle w:val="NoSpacing"/>
              <w:spacing w:after="120"/>
              <w:rPr>
                <w:rFonts w:ascii="Cambria" w:hAnsi="Cambria" w:cs="Cambria"/>
                <w:sz w:val="24"/>
                <w:szCs w:val="24"/>
              </w:rPr>
            </w:pP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Triangles of the Neck</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Anterior &amp; Posterior Triangles Boundaries, divisions &amp; contents</w:t>
            </w:r>
          </w:p>
        </w:tc>
        <w:tc>
          <w:tcPr>
            <w:tcW w:w="1143" w:type="pct"/>
          </w:tcPr>
          <w:p w:rsidR="00D813C7" w:rsidRPr="00693795" w:rsidRDefault="00D813C7" w:rsidP="00693795">
            <w:pPr>
              <w:pStyle w:val="NoSpacing"/>
              <w:spacing w:after="120"/>
              <w:rPr>
                <w:rFonts w:ascii="Cambria" w:hAnsi="Cambria" w:cs="Cambria"/>
                <w:sz w:val="24"/>
                <w:szCs w:val="24"/>
              </w:rPr>
            </w:pP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Muscles of back of Neck</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Muscles of face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Names, nerve supply &amp; actions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52" w:type="pct"/>
          </w:tcPr>
          <w:p w:rsidR="00D813C7" w:rsidRPr="00693795" w:rsidRDefault="00D813C7" w:rsidP="00693795">
            <w:pPr>
              <w:pStyle w:val="NoSpacing"/>
              <w:spacing w:after="120"/>
              <w:rPr>
                <w:rFonts w:ascii="Cambria" w:hAnsi="Cambria" w:cs="Cambria"/>
                <w:sz w:val="24"/>
                <w:szCs w:val="24"/>
              </w:rPr>
            </w:pP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Muscles of the Head &amp;Neck </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Muscles of mastication &amp;Extra-ocular muscles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Sternocleidomastoid</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Muscles of the Larynx, Pharynx &amp; Soft palate</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Angiology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color w:val="000000"/>
                <w:sz w:val="24"/>
                <w:szCs w:val="24"/>
              </w:rPr>
            </w:pPr>
            <w:r w:rsidRPr="00693795">
              <w:rPr>
                <w:rFonts w:ascii="Cambria" w:hAnsi="Cambria" w:cs="Cambria"/>
                <w:sz w:val="24"/>
                <w:szCs w:val="24"/>
              </w:rPr>
              <w:t>Blood vessels of the Head, Neck &amp; Brain</w:t>
            </w:r>
          </w:p>
          <w:p w:rsidR="00D813C7" w:rsidRPr="00693795" w:rsidRDefault="00D813C7" w:rsidP="00693795">
            <w:pPr>
              <w:pStyle w:val="NoSpacing"/>
              <w:spacing w:after="120"/>
              <w:rPr>
                <w:rFonts w:ascii="Cambria" w:hAnsi="Cambria" w:cs="Cambria"/>
                <w:sz w:val="24"/>
                <w:szCs w:val="24"/>
              </w:rPr>
            </w:pPr>
          </w:p>
        </w:tc>
        <w:tc>
          <w:tcPr>
            <w:tcW w:w="1471" w:type="pct"/>
          </w:tcPr>
          <w:p w:rsidR="00D813C7" w:rsidRPr="00693795" w:rsidRDefault="00D813C7" w:rsidP="00693795">
            <w:pPr>
              <w:pStyle w:val="NoSpacing"/>
              <w:spacing w:after="120"/>
              <w:rPr>
                <w:rFonts w:ascii="Cambria" w:hAnsi="Cambria" w:cs="Cambria"/>
                <w:color w:val="000000"/>
                <w:sz w:val="24"/>
                <w:szCs w:val="24"/>
              </w:rPr>
            </w:pPr>
            <w:r w:rsidRPr="00693795">
              <w:rPr>
                <w:rFonts w:ascii="Cambria" w:hAnsi="Cambria" w:cs="Cambria"/>
                <w:color w:val="000000"/>
                <w:sz w:val="24"/>
                <w:szCs w:val="24"/>
              </w:rPr>
              <w:t xml:space="preserve">Origin, parts, course, relations, branches/ tributaries of Subclavian, </w:t>
            </w:r>
            <w:r w:rsidRPr="00693795">
              <w:rPr>
                <w:rFonts w:ascii="Cambria" w:hAnsi="Cambria" w:cs="Cambria"/>
                <w:sz w:val="24"/>
                <w:szCs w:val="24"/>
              </w:rPr>
              <w:t xml:space="preserve">Common, </w:t>
            </w:r>
            <w:r w:rsidRPr="00693795">
              <w:rPr>
                <w:rFonts w:ascii="Cambria" w:hAnsi="Cambria" w:cs="Cambria"/>
                <w:color w:val="000000"/>
                <w:sz w:val="24"/>
                <w:szCs w:val="24"/>
              </w:rPr>
              <w:t>Internal &amp; External carotid arteries and</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&amp; internal Jugular vein,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Venous drainage of Scalp &amp; Face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Names &amp; Classification of Dural  venous sinuses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supply of the brain</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Origin, parts, course, relations, branches/ tributaries of Facial, Lingual, M</w:t>
            </w:r>
            <w:r w:rsidRPr="00693795">
              <w:rPr>
                <w:rFonts w:ascii="Cambria" w:hAnsi="Cambria" w:cs="Cambria"/>
                <w:sz w:val="24"/>
                <w:szCs w:val="24"/>
              </w:rPr>
              <w:t xml:space="preserve">iddle meningeal, </w:t>
            </w:r>
            <w:r w:rsidRPr="00693795">
              <w:rPr>
                <w:rFonts w:ascii="Cambria" w:hAnsi="Cambria" w:cs="Cambria"/>
                <w:color w:val="000000"/>
                <w:sz w:val="24"/>
                <w:szCs w:val="24"/>
              </w:rPr>
              <w:t xml:space="preserve">Maxillary, Vertebral artery, </w:t>
            </w:r>
            <w:r w:rsidRPr="00693795">
              <w:rPr>
                <w:rFonts w:ascii="Cambria" w:hAnsi="Cambria" w:cs="Cambria"/>
                <w:sz w:val="24"/>
                <w:szCs w:val="24"/>
              </w:rPr>
              <w:t>Pterygoid plexus of veins,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Emissary veins</w:t>
            </w:r>
          </w:p>
        </w:tc>
        <w:tc>
          <w:tcPr>
            <w:tcW w:w="752" w:type="pct"/>
          </w:tcPr>
          <w:p w:rsidR="00D813C7" w:rsidRPr="00693795" w:rsidRDefault="00D813C7" w:rsidP="00693795">
            <w:pPr>
              <w:pStyle w:val="NoSpacing"/>
              <w:spacing w:after="120"/>
              <w:rPr>
                <w:rFonts w:ascii="Cambria" w:hAnsi="Cambria" w:cs="Cambria"/>
                <w:color w:val="000000"/>
                <w:sz w:val="24"/>
                <w:szCs w:val="24"/>
              </w:rPr>
            </w:pPr>
            <w:r w:rsidRPr="00693795">
              <w:rPr>
                <w:rFonts w:ascii="Cambria" w:hAnsi="Cambria" w:cs="Cambria"/>
                <w:color w:val="000000"/>
                <w:sz w:val="24"/>
                <w:szCs w:val="24"/>
              </w:rPr>
              <w:t xml:space="preserve">Superior thyroid, &amp; Occipital arteries, </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Retro mandibular vein,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Lymphatic drainage of Head and Neck</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rPr>
          <w:trHeight w:val="359"/>
        </w:trPr>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Neurology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Cranial nerves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nuclei, course, branches, distribution &amp; applied anatomy of Occulomotor, Trochlear, Abducent, Trigeminal, Facial, Glossopharyngeal, Vagus &amp; Hypoglossal nerves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nuclei, course, branches, distribution &amp; applied anatomy of, Lingual, Chorda tympani, Recurrent laryngeal nerve, Phrenic nerve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Spinal accessory nerve,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Cervical plexus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Parasympathetic Ganglia</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(f)</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Splanchnology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Scalp</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Extent and layers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Clinical correlation</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Lachrymal apparatus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Structures forming the lachrymal apparatus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Blood, nerve supply &amp; lymphatic drainage </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Pituitary gland</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features, relations &amp; connections with Hypothalamus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Thyroid gland </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features &amp; relations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 &amp; 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Parathyroid gland</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&amp; features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 &amp; 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Parotid gland</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External features &amp; relations,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Parotid duct</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Structures present within, blood, nerve supply and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Parotid sheath &amp; 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Submandibular gland</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their features, relations &amp; Submandibular duct</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Sublingual gland</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&amp; external features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(ix)</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Nose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Cavity &amp; Nasal septum</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Para nasal air sinuses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Names, classification &amp; features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Tooth</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Deciduous &amp; permanent teeth, Parts and structure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Tongue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&amp; muscles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Soft Palate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Morphology &amp; muscles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Tonsil</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&amp;features,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Tonsilar fossa &amp; Tonsilar bed</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Pharynx</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Location, relations &amp; subdivisions </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Important features of subdivisions</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Larynx</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extent, cartilages &amp; cavity</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Rima glottis,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Phonation</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Trachea (cervical part)</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Extent, structure &amp; relations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Central Nervous System</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Introduction, Parts of the brain &amp; Meninges of the brain</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Ventricles of the brain and circulation of Cerebro spinal fluid</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Base of the brain &amp; 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(xix)</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Spinal cord</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&amp; Internal Structure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Arterial supply &amp;venous drainage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Medulla oblongata</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&amp; internal structure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supply</w:t>
            </w:r>
          </w:p>
        </w:tc>
        <w:tc>
          <w:tcPr>
            <w:tcW w:w="752"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Pons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&amp; internal structure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supply</w:t>
            </w:r>
          </w:p>
        </w:tc>
        <w:tc>
          <w:tcPr>
            <w:tcW w:w="752"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Mid brain</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&amp; internal structure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supply</w:t>
            </w:r>
          </w:p>
        </w:tc>
        <w:tc>
          <w:tcPr>
            <w:tcW w:w="752"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Cerebellum</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Subdivisions: anatomical, functional &amp; Intracerebellar nuclei</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Structure of cerebellar cortex &amp; Cerebellar peduncles</w:t>
            </w:r>
          </w:p>
        </w:tc>
        <w:tc>
          <w:tcPr>
            <w:tcW w:w="752"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Blood supply &amp; Applied anatomy</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(xxiv)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Fourth Ventricle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Boundaries of the fourth ventricle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Floor of the fourth ventricle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Choroid plexus</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(xxv)</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Diencephalon: Thalamus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of diencephalon &amp; External features of thalamus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nuclei</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(xxvi)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Hypothalamus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Boundaries &amp; subdivisions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Connections </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(xxvii)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Third  Ventricle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Boundaries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Recesses</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Choroid plexus</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(xxviii)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Cerebrum</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&amp; lobes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Functional areas of cerebral cortex</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Limbic system</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(xxix)</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Cerebrum: White matter</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Types of nerve fibers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Corpus callosum &amp; Internal capsule</w:t>
            </w:r>
          </w:p>
        </w:tc>
        <w:tc>
          <w:tcPr>
            <w:tcW w:w="75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Fornix</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(xxx)</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Lateral ventricle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boundaries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Choroid plexus &amp; Choroid fissure</w:t>
            </w:r>
          </w:p>
        </w:tc>
        <w:tc>
          <w:tcPr>
            <w:tcW w:w="752" w:type="pct"/>
          </w:tcPr>
          <w:p w:rsidR="00D813C7" w:rsidRPr="00693795" w:rsidRDefault="00D813C7" w:rsidP="00693795">
            <w:pPr>
              <w:pStyle w:val="NoSpacing"/>
              <w:spacing w:after="120"/>
              <w:rPr>
                <w:rFonts w:ascii="Cambria" w:hAnsi="Cambria" w:cs="Cambria"/>
                <w:sz w:val="24"/>
                <w:szCs w:val="24"/>
              </w:rPr>
            </w:pP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(g)</w:t>
            </w:r>
          </w:p>
        </w:tc>
        <w:tc>
          <w:tcPr>
            <w:tcW w:w="4142"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Radiographic anatomy</w:t>
            </w:r>
            <w:r w:rsidRPr="00693795">
              <w:rPr>
                <w:rFonts w:ascii="Cambria" w:hAnsi="Cambria" w:cs="Cambria"/>
                <w:sz w:val="24"/>
                <w:szCs w:val="24"/>
              </w:rPr>
              <w:t>: Introduction to the study of X-Ray, CT &amp; MRI of the Head, Neck &amp; Brain region</w:t>
            </w:r>
          </w:p>
        </w:tc>
        <w:tc>
          <w:tcPr>
            <w:tcW w:w="44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(h)</w:t>
            </w:r>
          </w:p>
        </w:tc>
        <w:tc>
          <w:tcPr>
            <w:tcW w:w="4583"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Surface anatomy </w:t>
            </w:r>
            <w:r w:rsidRPr="00693795">
              <w:rPr>
                <w:rFonts w:ascii="Cambria" w:hAnsi="Cambria" w:cs="Cambria"/>
                <w:sz w:val="24"/>
                <w:szCs w:val="24"/>
              </w:rPr>
              <w:t xml:space="preserve">and </w:t>
            </w:r>
            <w:r w:rsidRPr="00693795">
              <w:rPr>
                <w:rFonts w:ascii="Cambria" w:hAnsi="Cambria" w:cs="Cambria"/>
                <w:b/>
                <w:bCs/>
                <w:sz w:val="24"/>
                <w:szCs w:val="24"/>
              </w:rPr>
              <w:t>Applied anatomy</w:t>
            </w:r>
            <w:r w:rsidRPr="00693795">
              <w:rPr>
                <w:rFonts w:ascii="Cambria" w:hAnsi="Cambria" w:cs="Cambria"/>
                <w:sz w:val="24"/>
                <w:szCs w:val="24"/>
              </w:rPr>
              <w:t xml:space="preserve"> (Clinical significance) of each of the topic shall be covered without undue importance to minute &amp; less significant anatomical details.</w:t>
            </w:r>
          </w:p>
        </w:tc>
      </w:tr>
    </w:tbl>
    <w:p w:rsidR="00D813C7" w:rsidRPr="00742B30" w:rsidRDefault="00D813C7" w:rsidP="00307472">
      <w:pPr>
        <w:pStyle w:val="ListParagraph"/>
        <w:spacing w:after="120" w:line="240" w:lineRule="auto"/>
        <w:ind w:left="792"/>
        <w:rPr>
          <w:rFonts w:ascii="Cambria" w:hAnsi="Cambria" w:cs="Cambria"/>
          <w:b/>
          <w:bCs/>
          <w:sz w:val="24"/>
          <w:szCs w:val="24"/>
        </w:rPr>
      </w:pPr>
    </w:p>
    <w:p w:rsidR="00D813C7" w:rsidRPr="00742B30" w:rsidRDefault="00D813C7" w:rsidP="00AA2DCF">
      <w:pPr>
        <w:pStyle w:val="ListParagraph"/>
        <w:numPr>
          <w:ilvl w:val="1"/>
          <w:numId w:val="15"/>
        </w:numPr>
        <w:spacing w:after="120" w:line="240" w:lineRule="auto"/>
        <w:rPr>
          <w:rFonts w:ascii="Cambria" w:hAnsi="Cambria" w:cs="Cambria"/>
          <w:b/>
          <w:bCs/>
          <w:sz w:val="24"/>
          <w:szCs w:val="24"/>
        </w:rPr>
      </w:pPr>
      <w:r w:rsidRPr="00742B30">
        <w:rPr>
          <w:rFonts w:ascii="Cambria" w:hAnsi="Cambria" w:cs="Cambria"/>
          <w:b/>
          <w:bCs/>
          <w:sz w:val="24"/>
          <w:szCs w:val="24"/>
        </w:rPr>
        <w:t>Thorax- 20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7"/>
        <w:gridCol w:w="1626"/>
        <w:gridCol w:w="3112"/>
        <w:gridCol w:w="2415"/>
        <w:gridCol w:w="1533"/>
        <w:gridCol w:w="1103"/>
      </w:tblGrid>
      <w:tr w:rsidR="00D813C7" w:rsidRPr="00693795">
        <w:tc>
          <w:tcPr>
            <w:tcW w:w="418"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4"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4"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3"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4"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3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4582" w:type="pct"/>
            <w:gridSpan w:val="5"/>
            <w:vAlign w:val="center"/>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8" w:type="pct"/>
          </w:tcPr>
          <w:p w:rsidR="00D813C7" w:rsidRPr="00693795" w:rsidRDefault="00D813C7" w:rsidP="00693795">
            <w:pPr>
              <w:pStyle w:val="NoSpacing"/>
              <w:spacing w:after="120"/>
              <w:rPr>
                <w:rFonts w:ascii="Cambria" w:hAnsi="Cambria" w:cs="Cambria"/>
                <w:sz w:val="24"/>
                <w:szCs w:val="24"/>
              </w:rPr>
            </w:pP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Bones of thorax</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features of Sternum,</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Typical ribs &amp; Typical thoracic vertebrae</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features of</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Atypical ribs &amp; Atypical thoracic vertebrae</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 Ossification &amp; muscle attachments</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Syndesmology</w:t>
            </w:r>
          </w:p>
        </w:tc>
      </w:tr>
      <w:tr w:rsidR="00D813C7" w:rsidRPr="00693795">
        <w:tc>
          <w:tcPr>
            <w:tcW w:w="418" w:type="pct"/>
          </w:tcPr>
          <w:p w:rsidR="00D813C7" w:rsidRPr="00693795" w:rsidRDefault="00D813C7" w:rsidP="00693795">
            <w:pPr>
              <w:pStyle w:val="NoSpacing"/>
              <w:spacing w:after="120"/>
              <w:rPr>
                <w:rFonts w:ascii="Cambria" w:hAnsi="Cambria" w:cs="Cambria"/>
                <w:sz w:val="24"/>
                <w:szCs w:val="24"/>
              </w:rPr>
            </w:pP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Joints of the thorax</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Names &amp; articulation</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Clinical importance</w:t>
            </w:r>
          </w:p>
        </w:tc>
        <w:tc>
          <w:tcPr>
            <w:tcW w:w="730" w:type="pct"/>
          </w:tcPr>
          <w:p w:rsidR="00D813C7" w:rsidRPr="00693795" w:rsidRDefault="00D813C7" w:rsidP="00693795">
            <w:pPr>
              <w:pStyle w:val="NoSpacing"/>
              <w:spacing w:after="120"/>
              <w:rPr>
                <w:rFonts w:ascii="Cambria" w:hAnsi="Cambria" w:cs="Cambria"/>
                <w:sz w:val="24"/>
                <w:szCs w:val="24"/>
              </w:rPr>
            </w:pP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Myology</w:t>
            </w:r>
          </w:p>
        </w:tc>
      </w:tr>
      <w:tr w:rsidR="00D813C7" w:rsidRPr="00693795">
        <w:tc>
          <w:tcPr>
            <w:tcW w:w="418" w:type="pct"/>
          </w:tcPr>
          <w:p w:rsidR="00D813C7" w:rsidRPr="00693795" w:rsidRDefault="00D813C7" w:rsidP="00693795">
            <w:pPr>
              <w:pStyle w:val="NoSpacing"/>
              <w:spacing w:after="120"/>
              <w:rPr>
                <w:rFonts w:ascii="Cambria" w:hAnsi="Cambria" w:cs="Cambria"/>
                <w:sz w:val="24"/>
                <w:szCs w:val="24"/>
              </w:rPr>
            </w:pP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Muscles of thorax</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Intercostal muscles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Origin, insertion, nerve supply &amp; action of </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Diaphragm</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Angiology</w:t>
            </w:r>
          </w:p>
        </w:tc>
      </w:tr>
      <w:tr w:rsidR="00D813C7" w:rsidRPr="00693795">
        <w:tc>
          <w:tcPr>
            <w:tcW w:w="418" w:type="pct"/>
          </w:tcPr>
          <w:p w:rsidR="00D813C7" w:rsidRPr="00693795" w:rsidRDefault="00D813C7" w:rsidP="00693795">
            <w:pPr>
              <w:pStyle w:val="NoSpacing"/>
              <w:spacing w:after="120"/>
              <w:rPr>
                <w:rFonts w:ascii="Cambria" w:hAnsi="Cambria" w:cs="Cambria"/>
                <w:sz w:val="24"/>
                <w:szCs w:val="24"/>
              </w:rPr>
            </w:pP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vessels of thorax</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Origin, parts, course, relations, branches/ tributaries of A</w:t>
            </w:r>
            <w:r w:rsidRPr="00693795">
              <w:rPr>
                <w:rFonts w:ascii="Cambria" w:hAnsi="Cambria" w:cs="Cambria"/>
                <w:sz w:val="24"/>
                <w:szCs w:val="24"/>
              </w:rPr>
              <w:t>scending, arch &amp; descending thoracic aorta, Superior venacava&amp; Azygos venous system</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 xml:space="preserve">Origin, parts, course, branches of </w:t>
            </w:r>
            <w:r w:rsidRPr="00693795">
              <w:rPr>
                <w:rFonts w:ascii="Cambria" w:hAnsi="Cambria" w:cs="Cambria"/>
                <w:sz w:val="24"/>
                <w:szCs w:val="24"/>
              </w:rPr>
              <w:t>Internal thoracic artery  &amp; Thoracic duct</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 &amp; Lymphatic drainage of thorax</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Neurology</w:t>
            </w:r>
          </w:p>
        </w:tc>
      </w:tr>
      <w:tr w:rsidR="00D813C7" w:rsidRPr="00693795">
        <w:tc>
          <w:tcPr>
            <w:tcW w:w="418" w:type="pct"/>
          </w:tcPr>
          <w:p w:rsidR="00D813C7" w:rsidRPr="00693795" w:rsidRDefault="00D813C7" w:rsidP="00693795">
            <w:pPr>
              <w:pStyle w:val="NoSpacing"/>
              <w:spacing w:after="120"/>
              <w:rPr>
                <w:rFonts w:ascii="Cambria" w:hAnsi="Cambria" w:cs="Cambria"/>
                <w:sz w:val="24"/>
                <w:szCs w:val="24"/>
              </w:rPr>
            </w:pP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Nerves in thorax</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of Phrenic nerve</w:t>
            </w:r>
          </w:p>
          <w:p w:rsidR="00D813C7" w:rsidRPr="00693795" w:rsidRDefault="00D813C7" w:rsidP="00693795">
            <w:pPr>
              <w:pStyle w:val="NoSpacing"/>
              <w:spacing w:after="120"/>
              <w:rPr>
                <w:rFonts w:ascii="Cambria" w:hAnsi="Cambria" w:cs="Cambria"/>
                <w:sz w:val="24"/>
                <w:szCs w:val="24"/>
              </w:rPr>
            </w:pP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 of Phrenic nerve</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Thoracic part of sympathetic nervous system</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(f)</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Splanchnology</w:t>
            </w:r>
          </w:p>
        </w:tc>
      </w:tr>
      <w:tr w:rsidR="00D813C7" w:rsidRPr="00693795">
        <w:tc>
          <w:tcPr>
            <w:tcW w:w="41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w:t>
            </w: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Trachea </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(thoracic part)</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Extent &amp; relations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w:t>
            </w: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Lungs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relations, Bronchial tree &amp; Broncho-pulmonary segments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(iii)</w:t>
            </w: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Pleura</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parts &amp; recess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&amp; nerve supply</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(iv)</w:t>
            </w: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Mediastinum</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Subdivisions, boundaries &amp; contents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30" w:type="pct"/>
          </w:tcPr>
          <w:p w:rsidR="00D813C7" w:rsidRPr="00693795" w:rsidRDefault="00D813C7" w:rsidP="00693795">
            <w:pPr>
              <w:pStyle w:val="NoSpacing"/>
              <w:spacing w:after="120"/>
              <w:rPr>
                <w:rFonts w:ascii="Cambria" w:hAnsi="Cambria" w:cs="Cambria"/>
                <w:sz w:val="24"/>
                <w:szCs w:val="24"/>
              </w:rPr>
            </w:pP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w:t>
            </w: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Heart</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Chambers of the heart: External, internal features &amp; blood supply</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Valves of the heart &amp; Applied anatomy</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Conducting system</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w:t>
            </w: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Pericardium</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parts &amp; sinuses of pericardium</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&amp; nerve supply</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(vii)</w:t>
            </w:r>
          </w:p>
        </w:tc>
        <w:tc>
          <w:tcPr>
            <w:tcW w:w="77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Oesophagus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course &amp; blood supply</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Constriction &amp; Nerve supply</w:t>
            </w:r>
          </w:p>
        </w:tc>
        <w:tc>
          <w:tcPr>
            <w:tcW w:w="73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(g)</w:t>
            </w:r>
          </w:p>
        </w:tc>
        <w:tc>
          <w:tcPr>
            <w:tcW w:w="4119"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Radiographic anatomy</w:t>
            </w:r>
            <w:r w:rsidRPr="00693795">
              <w:rPr>
                <w:rFonts w:ascii="Cambria" w:hAnsi="Cambria" w:cs="Cambria"/>
                <w:sz w:val="24"/>
                <w:szCs w:val="24"/>
              </w:rPr>
              <w:t>: Introduction to the study of X-Ray, CT&amp; MRI of the Thoracic region</w:t>
            </w:r>
          </w:p>
        </w:tc>
        <w:tc>
          <w:tcPr>
            <w:tcW w:w="463"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(h)</w:t>
            </w:r>
          </w:p>
        </w:tc>
        <w:tc>
          <w:tcPr>
            <w:tcW w:w="4582"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Surface anatomy </w:t>
            </w:r>
            <w:r w:rsidRPr="00693795">
              <w:rPr>
                <w:rFonts w:ascii="Cambria" w:hAnsi="Cambria" w:cs="Cambria"/>
                <w:sz w:val="24"/>
                <w:szCs w:val="24"/>
              </w:rPr>
              <w:t xml:space="preserve">and </w:t>
            </w:r>
            <w:r w:rsidRPr="00693795">
              <w:rPr>
                <w:rFonts w:ascii="Cambria" w:hAnsi="Cambria" w:cs="Cambria"/>
                <w:b/>
                <w:bCs/>
                <w:sz w:val="24"/>
                <w:szCs w:val="24"/>
              </w:rPr>
              <w:t>Applied anatomy</w:t>
            </w:r>
            <w:r w:rsidRPr="00693795">
              <w:rPr>
                <w:rFonts w:ascii="Cambria" w:hAnsi="Cambria" w:cs="Cambria"/>
                <w:sz w:val="24"/>
                <w:szCs w:val="24"/>
              </w:rPr>
              <w:t xml:space="preserve"> (Clinical significance) of each of the topic shall be covered without undue importance to minute &amp; less significant anatomical details.</w:t>
            </w:r>
          </w:p>
        </w:tc>
      </w:tr>
    </w:tbl>
    <w:p w:rsidR="00D813C7" w:rsidRPr="00742B30" w:rsidRDefault="00D813C7" w:rsidP="00307472">
      <w:pPr>
        <w:pStyle w:val="ListParagraph"/>
        <w:spacing w:after="120" w:line="240" w:lineRule="auto"/>
        <w:ind w:left="792"/>
        <w:rPr>
          <w:rFonts w:ascii="Cambria" w:hAnsi="Cambria" w:cs="Cambria"/>
          <w:b/>
          <w:bCs/>
          <w:sz w:val="24"/>
          <w:szCs w:val="24"/>
        </w:rPr>
      </w:pPr>
    </w:p>
    <w:p w:rsidR="00D813C7" w:rsidRPr="00742B30" w:rsidRDefault="00D813C7" w:rsidP="00AA2DCF">
      <w:pPr>
        <w:pStyle w:val="ListParagraph"/>
        <w:numPr>
          <w:ilvl w:val="1"/>
          <w:numId w:val="15"/>
        </w:numPr>
        <w:spacing w:after="120" w:line="240" w:lineRule="auto"/>
        <w:rPr>
          <w:rFonts w:ascii="Cambria" w:hAnsi="Cambria" w:cs="Cambria"/>
          <w:b/>
          <w:bCs/>
          <w:sz w:val="24"/>
          <w:szCs w:val="24"/>
        </w:rPr>
      </w:pPr>
      <w:r w:rsidRPr="00742B30">
        <w:rPr>
          <w:rFonts w:ascii="Cambria" w:hAnsi="Cambria" w:cs="Cambria"/>
          <w:b/>
          <w:bCs/>
          <w:sz w:val="24"/>
          <w:szCs w:val="24"/>
        </w:rPr>
        <w:t>Abdomen &amp; Pelvis- 40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4"/>
        <w:gridCol w:w="1626"/>
        <w:gridCol w:w="3097"/>
        <w:gridCol w:w="2398"/>
        <w:gridCol w:w="1588"/>
        <w:gridCol w:w="1103"/>
      </w:tblGrid>
      <w:tr w:rsidR="00D813C7" w:rsidRPr="00693795">
        <w:tc>
          <w:tcPr>
            <w:tcW w:w="413"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80"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39"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8"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2"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7"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4587"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3" w:type="pct"/>
          </w:tcPr>
          <w:p w:rsidR="00D813C7" w:rsidRPr="00693795" w:rsidRDefault="00D813C7" w:rsidP="00693795">
            <w:pPr>
              <w:pStyle w:val="NoSpacing"/>
              <w:spacing w:after="120"/>
              <w:rPr>
                <w:rFonts w:ascii="Cambria" w:hAnsi="Cambria" w:cs="Cambria"/>
                <w:sz w:val="24"/>
                <w:szCs w:val="24"/>
              </w:rPr>
            </w:pP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Bones of the Abdomen &amp;Pelvis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features of Lumbar vertebrae, Sacrum,</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Male &amp; Female pelvis</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Pelvis- Sex differences</w:t>
            </w:r>
          </w:p>
          <w:p w:rsidR="00D813C7" w:rsidRPr="00693795" w:rsidRDefault="00D813C7" w:rsidP="00693795">
            <w:pPr>
              <w:pStyle w:val="NoSpacing"/>
              <w:spacing w:after="120"/>
              <w:rPr>
                <w:rFonts w:ascii="Cambria" w:hAnsi="Cambria" w:cs="Cambria"/>
                <w:sz w:val="24"/>
                <w:szCs w:val="24"/>
              </w:rPr>
            </w:pP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Ossification, Types of Pelvis &amp; pelvimetry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7"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Syndesmology</w:t>
            </w:r>
          </w:p>
        </w:tc>
      </w:tr>
      <w:tr w:rsidR="00D813C7" w:rsidRPr="00693795">
        <w:tc>
          <w:tcPr>
            <w:tcW w:w="413" w:type="pct"/>
          </w:tcPr>
          <w:p w:rsidR="00D813C7" w:rsidRPr="00693795" w:rsidRDefault="00D813C7" w:rsidP="00693795">
            <w:pPr>
              <w:pStyle w:val="NoSpacing"/>
              <w:spacing w:after="120"/>
              <w:rPr>
                <w:rFonts w:ascii="Cambria" w:hAnsi="Cambria" w:cs="Cambria"/>
                <w:sz w:val="24"/>
                <w:szCs w:val="24"/>
              </w:rPr>
            </w:pP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Joints of the back</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Lumbosacral joint- Articulation</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Sacroiliac joint</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7"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Myology</w:t>
            </w:r>
          </w:p>
        </w:tc>
      </w:tr>
      <w:tr w:rsidR="00D813C7" w:rsidRPr="00693795">
        <w:tc>
          <w:tcPr>
            <w:tcW w:w="41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Abdomen &amp; Pelvis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the muscles of Anterior abdominal wall &amp; Psoas major</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Rectus sheath &amp; Inguinal canal </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p w:rsidR="00D813C7" w:rsidRPr="00693795" w:rsidRDefault="00D813C7" w:rsidP="00693795">
            <w:pPr>
              <w:pStyle w:val="NoSpacing"/>
              <w:spacing w:after="120"/>
              <w:rPr>
                <w:rFonts w:ascii="Cambria" w:hAnsi="Cambria" w:cs="Cambria"/>
                <w:sz w:val="24"/>
                <w:szCs w:val="24"/>
              </w:rPr>
            </w:pP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Perineum</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divisions,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Ischiorectal fossa</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Superficial, deep perineal pouches &amp; Pelvic Diaphragm</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Muscles &amp; nerves</w:t>
            </w:r>
          </w:p>
        </w:tc>
        <w:tc>
          <w:tcPr>
            <w:tcW w:w="468" w:type="pct"/>
            <w:vAlign w:val="center"/>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7"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Angiology</w:t>
            </w:r>
          </w:p>
        </w:tc>
      </w:tr>
      <w:tr w:rsidR="00D813C7" w:rsidRPr="00693795">
        <w:tc>
          <w:tcPr>
            <w:tcW w:w="413" w:type="pct"/>
          </w:tcPr>
          <w:p w:rsidR="00D813C7" w:rsidRPr="00693795" w:rsidRDefault="00D813C7" w:rsidP="00693795">
            <w:pPr>
              <w:pStyle w:val="NoSpacing"/>
              <w:spacing w:after="120"/>
              <w:rPr>
                <w:rFonts w:ascii="Cambria" w:hAnsi="Cambria" w:cs="Cambria"/>
                <w:sz w:val="24"/>
                <w:szCs w:val="24"/>
              </w:rPr>
            </w:pP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vessels of the Abdomen &amp; Pelvis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Origin, parts, course, relations, branches/ tributaries</w:t>
            </w:r>
            <w:r w:rsidRPr="00693795">
              <w:rPr>
                <w:rFonts w:ascii="Cambria" w:hAnsi="Cambria" w:cs="Cambria"/>
                <w:sz w:val="24"/>
                <w:szCs w:val="24"/>
              </w:rPr>
              <w:t xml:space="preserve"> of Abdominal aorta,</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Portal vein &amp; Inferior venacava</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 xml:space="preserve">Origin, parts, course, relations, branches </w:t>
            </w:r>
            <w:r w:rsidRPr="00693795">
              <w:rPr>
                <w:rFonts w:ascii="Cambria" w:hAnsi="Cambria" w:cs="Cambria"/>
                <w:sz w:val="24"/>
                <w:szCs w:val="24"/>
              </w:rPr>
              <w:t>of</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Coeliac trunk, Superior, Inferior mesenteric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Internal iliac arteries</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 Lymphatic drainage of Abdomen &amp; pelvis</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587"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Neurology</w:t>
            </w:r>
          </w:p>
        </w:tc>
      </w:tr>
      <w:tr w:rsidR="00D813C7" w:rsidRPr="00693795">
        <w:tc>
          <w:tcPr>
            <w:tcW w:w="413" w:type="pct"/>
          </w:tcPr>
          <w:p w:rsidR="00D813C7" w:rsidRPr="00693795" w:rsidRDefault="00D813C7" w:rsidP="00693795">
            <w:pPr>
              <w:pStyle w:val="NoSpacing"/>
              <w:spacing w:after="120"/>
              <w:rPr>
                <w:rFonts w:ascii="Cambria" w:hAnsi="Cambria" w:cs="Cambria"/>
                <w:sz w:val="24"/>
                <w:szCs w:val="24"/>
              </w:rPr>
            </w:pP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Study of the main nerves in abdomen &amp; pelvis</w:t>
            </w:r>
          </w:p>
        </w:tc>
        <w:tc>
          <w:tcPr>
            <w:tcW w:w="1470" w:type="pct"/>
          </w:tcPr>
          <w:p w:rsidR="00D813C7" w:rsidRPr="00693795" w:rsidRDefault="00D813C7" w:rsidP="00693795">
            <w:pPr>
              <w:pStyle w:val="NoSpacing"/>
              <w:spacing w:after="120"/>
              <w:rPr>
                <w:rFonts w:ascii="Cambria" w:hAnsi="Cambria" w:cs="Cambria"/>
                <w:sz w:val="24"/>
                <w:szCs w:val="24"/>
              </w:rPr>
            </w:pPr>
          </w:p>
        </w:tc>
        <w:tc>
          <w:tcPr>
            <w:tcW w:w="1142" w:type="pct"/>
          </w:tcPr>
          <w:p w:rsidR="00D813C7" w:rsidRPr="00693795" w:rsidRDefault="00D813C7" w:rsidP="00693795">
            <w:pPr>
              <w:pStyle w:val="NoSpacing"/>
              <w:spacing w:after="120"/>
              <w:rPr>
                <w:rFonts w:ascii="Cambria" w:hAnsi="Cambria" w:cs="Cambria"/>
                <w:sz w:val="24"/>
                <w:szCs w:val="24"/>
              </w:rPr>
            </w:pP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Autonomic nerve plexuses </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(f)</w:t>
            </w:r>
          </w:p>
        </w:tc>
        <w:tc>
          <w:tcPr>
            <w:tcW w:w="4587"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Splanchnology</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Abdominal cavity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Quadrants &amp; contents</w:t>
            </w:r>
          </w:p>
        </w:tc>
        <w:tc>
          <w:tcPr>
            <w:tcW w:w="1142" w:type="pct"/>
          </w:tcPr>
          <w:p w:rsidR="00D813C7" w:rsidRPr="00693795" w:rsidRDefault="00D813C7" w:rsidP="00693795">
            <w:pPr>
              <w:pStyle w:val="NoSpacing"/>
              <w:spacing w:after="120"/>
              <w:rPr>
                <w:rFonts w:ascii="Cambria" w:hAnsi="Cambria" w:cs="Cambria"/>
                <w:sz w:val="24"/>
                <w:szCs w:val="24"/>
              </w:rPr>
            </w:pPr>
          </w:p>
        </w:tc>
        <w:tc>
          <w:tcPr>
            <w:tcW w:w="727" w:type="pct"/>
          </w:tcPr>
          <w:p w:rsidR="00D813C7" w:rsidRPr="00693795" w:rsidRDefault="00D813C7" w:rsidP="00693795">
            <w:pPr>
              <w:pStyle w:val="NoSpacing"/>
              <w:spacing w:after="120"/>
              <w:rPr>
                <w:rFonts w:ascii="Cambria" w:hAnsi="Cambria" w:cs="Cambria"/>
                <w:sz w:val="24"/>
                <w:szCs w:val="24"/>
              </w:rPr>
            </w:pP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Peritoneum</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parts &amp; reflection, Greater &amp; lesser omentum</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Omental bursa, Mesentery, Peritoneal pouches in pelvis</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Functions &amp; applied anatomy</w:t>
            </w:r>
          </w:p>
          <w:p w:rsidR="00D813C7" w:rsidRPr="00693795" w:rsidRDefault="00D813C7" w:rsidP="00693795">
            <w:pPr>
              <w:pStyle w:val="NoSpacing"/>
              <w:spacing w:after="120"/>
              <w:rPr>
                <w:rFonts w:ascii="Cambria" w:hAnsi="Cambria" w:cs="Cambria"/>
                <w:sz w:val="24"/>
                <w:szCs w:val="24"/>
              </w:rPr>
            </w:pP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Scrotum</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Testis &amp; Penis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Gross anatomy, Layers/ Coverings</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 Development</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(iv)</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Stomach</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important relations and interior</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Small intestine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main features of Duodenum</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Differences between Jejunum &amp;Ileum </w:t>
            </w:r>
          </w:p>
          <w:p w:rsidR="00D813C7" w:rsidRPr="00693795" w:rsidRDefault="00D813C7" w:rsidP="00693795">
            <w:pPr>
              <w:pStyle w:val="NoSpacing"/>
              <w:spacing w:after="120"/>
              <w:rPr>
                <w:rFonts w:ascii="Cambria" w:hAnsi="Cambria" w:cs="Cambria"/>
                <w:sz w:val="24"/>
                <w:szCs w:val="24"/>
              </w:rPr>
            </w:pP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Large intestine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main features of Caecum, appendix &amp; Applied anatomy</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Marginal artery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Spleen</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external features,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ligaments &amp; relations</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(viii)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Liver &amp; Gall bladder</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features, Lobes/ Parts,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Ligaments &amp; Bile duct</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Cystic duct</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(ix)</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Pancreas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and their relations</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Duct system,</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Development</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Kidney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Morphology, structure on coronal section &amp; Blood supply</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Nerve supply, Lymphatic drainage &amp; Applied anatomy</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Horse shoe kidney, Polycystic kidney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Ureter</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Extent</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Course &amp; constrictions </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supply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Suprarenal glands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&amp;morphology</w:t>
            </w:r>
          </w:p>
          <w:p w:rsidR="00D813C7" w:rsidRPr="00693795" w:rsidRDefault="00D813C7" w:rsidP="00693795">
            <w:pPr>
              <w:spacing w:after="120" w:line="240" w:lineRule="auto"/>
              <w:jc w:val="right"/>
              <w:rPr>
                <w:rFonts w:ascii="Cambria" w:hAnsi="Cambria" w:cs="Cambria"/>
                <w:sz w:val="24"/>
                <w:szCs w:val="24"/>
              </w:rPr>
            </w:pP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 &amp; Applied anatomy</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Urinary bladder</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Morphology, Trigone of the urinary bladder &amp; blood supply</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 &amp; Applied anatomy</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Micturition reflex</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(xiv)</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Male &amp; female urethrae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Extent &amp; course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of the male urethra</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 &amp; Applied anatomy</w:t>
            </w:r>
          </w:p>
        </w:tc>
        <w:tc>
          <w:tcPr>
            <w:tcW w:w="727" w:type="pct"/>
          </w:tcPr>
          <w:p w:rsidR="00D813C7" w:rsidRPr="00693795" w:rsidRDefault="00D813C7" w:rsidP="00693795">
            <w:pPr>
              <w:pStyle w:val="NoSpacing"/>
              <w:spacing w:after="120"/>
              <w:rPr>
                <w:rFonts w:ascii="Cambria" w:hAnsi="Cambria" w:cs="Cambria"/>
                <w:sz w:val="24"/>
                <w:szCs w:val="24"/>
              </w:rPr>
            </w:pP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Prostate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Location, morphology</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 &amp; Applied anatomy</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nerve supply &amp; lymphatic drainage</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Ductus deferens, </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Seminal vesicle</w:t>
            </w:r>
          </w:p>
        </w:tc>
        <w:tc>
          <w:tcPr>
            <w:tcW w:w="1470" w:type="pct"/>
          </w:tcPr>
          <w:p w:rsidR="00D813C7" w:rsidRPr="00693795" w:rsidRDefault="00D813C7" w:rsidP="00693795">
            <w:pPr>
              <w:pStyle w:val="NoSpacing"/>
              <w:spacing w:after="120"/>
              <w:rPr>
                <w:rFonts w:ascii="Cambria" w:hAnsi="Cambria" w:cs="Cambria"/>
                <w:sz w:val="24"/>
                <w:szCs w:val="24"/>
              </w:rPr>
            </w:pP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w:t>
            </w:r>
          </w:p>
        </w:tc>
        <w:tc>
          <w:tcPr>
            <w:tcW w:w="72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Rectum &amp; anal canal</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Morphology, blood, nerve supply &amp; applied anatomy</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27" w:type="pct"/>
          </w:tcPr>
          <w:p w:rsidR="00D813C7" w:rsidRPr="00693795" w:rsidRDefault="00D813C7" w:rsidP="00693795">
            <w:pPr>
              <w:pStyle w:val="NoSpacing"/>
              <w:spacing w:after="120"/>
              <w:rPr>
                <w:rFonts w:ascii="Cambria" w:hAnsi="Cambria" w:cs="Cambria"/>
                <w:sz w:val="24"/>
                <w:szCs w:val="24"/>
              </w:rPr>
            </w:pP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(xviii)</w:t>
            </w:r>
          </w:p>
        </w:tc>
        <w:tc>
          <w:tcPr>
            <w:tcW w:w="78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Vaginal &amp; Ovary, Uterus &amp; Uterine tube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Morphology, blood, nerve supply &amp; Applied anatomy</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 ligaments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Supports of uterus</w:t>
            </w:r>
          </w:p>
        </w:tc>
        <w:tc>
          <w:tcPr>
            <w:tcW w:w="727" w:type="pct"/>
          </w:tcPr>
          <w:p w:rsidR="00D813C7" w:rsidRPr="00693795" w:rsidRDefault="00D813C7" w:rsidP="00693795">
            <w:pPr>
              <w:pStyle w:val="NoSpacing"/>
              <w:spacing w:after="120"/>
              <w:rPr>
                <w:rFonts w:ascii="Cambria" w:hAnsi="Cambria" w:cs="Cambria"/>
                <w:sz w:val="24"/>
                <w:szCs w:val="24"/>
              </w:rPr>
            </w:pP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(g)</w:t>
            </w:r>
          </w:p>
        </w:tc>
        <w:tc>
          <w:tcPr>
            <w:tcW w:w="4119"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Radiographic anatomy</w:t>
            </w:r>
            <w:r w:rsidRPr="00693795">
              <w:rPr>
                <w:rFonts w:ascii="Cambria" w:hAnsi="Cambria" w:cs="Cambria"/>
                <w:sz w:val="24"/>
                <w:szCs w:val="24"/>
              </w:rPr>
              <w:t>: Introduction to the study of X-Ray, CT &amp; MRI of the Abdomen &amp; Pelvis</w:t>
            </w:r>
          </w:p>
        </w:tc>
        <w:tc>
          <w:tcPr>
            <w:tcW w:w="468"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3"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(h)</w:t>
            </w:r>
          </w:p>
        </w:tc>
        <w:tc>
          <w:tcPr>
            <w:tcW w:w="4587"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Surface anatomy </w:t>
            </w:r>
            <w:r w:rsidRPr="00693795">
              <w:rPr>
                <w:rFonts w:ascii="Cambria" w:hAnsi="Cambria" w:cs="Cambria"/>
                <w:sz w:val="24"/>
                <w:szCs w:val="24"/>
              </w:rPr>
              <w:t xml:space="preserve">and </w:t>
            </w:r>
            <w:r w:rsidRPr="00693795">
              <w:rPr>
                <w:rFonts w:ascii="Cambria" w:hAnsi="Cambria" w:cs="Cambria"/>
                <w:b/>
                <w:bCs/>
                <w:sz w:val="24"/>
                <w:szCs w:val="24"/>
              </w:rPr>
              <w:t>Applied anatomy</w:t>
            </w:r>
            <w:r w:rsidRPr="00693795">
              <w:rPr>
                <w:rFonts w:ascii="Cambria" w:hAnsi="Cambria" w:cs="Cambria"/>
                <w:sz w:val="24"/>
                <w:szCs w:val="24"/>
              </w:rPr>
              <w:t xml:space="preserve"> (Clinical significance) of each of the topic shall be covered without undue importance to minute &amp; less significant anatomical details.</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1"/>
          <w:numId w:val="15"/>
        </w:numPr>
        <w:spacing w:after="120" w:line="240" w:lineRule="auto"/>
        <w:rPr>
          <w:rFonts w:ascii="Cambria" w:hAnsi="Cambria" w:cs="Cambria"/>
          <w:b/>
          <w:bCs/>
          <w:sz w:val="24"/>
          <w:szCs w:val="24"/>
        </w:rPr>
      </w:pPr>
      <w:r w:rsidRPr="00742B30">
        <w:rPr>
          <w:rFonts w:ascii="Cambria" w:hAnsi="Cambria" w:cs="Cambria"/>
          <w:b/>
          <w:bCs/>
          <w:sz w:val="24"/>
          <w:szCs w:val="24"/>
        </w:rPr>
        <w:t>Upper Extremity- 20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2"/>
        <w:gridCol w:w="1627"/>
        <w:gridCol w:w="3107"/>
        <w:gridCol w:w="2412"/>
        <w:gridCol w:w="1545"/>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51"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5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4"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37"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Bones of the upper extremity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features of Clavicle, Scapula, Humerus, Radius &amp; Ulna</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Articulated hand &amp; Applied anatomy</w:t>
            </w:r>
          </w:p>
          <w:p w:rsidR="00D813C7" w:rsidRPr="00693795" w:rsidRDefault="00D813C7" w:rsidP="00693795">
            <w:pPr>
              <w:pStyle w:val="NoSpacing"/>
              <w:spacing w:after="120"/>
              <w:rPr>
                <w:rFonts w:ascii="Cambria" w:hAnsi="Cambria" w:cs="Cambria"/>
                <w:sz w:val="24"/>
                <w:szCs w:val="24"/>
              </w:rPr>
            </w:pPr>
          </w:p>
        </w:tc>
        <w:tc>
          <w:tcPr>
            <w:tcW w:w="73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Ossification &amp; muscle attachments</w:t>
            </w: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5</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Syndesmology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Shoulder, Elbow &amp;Wrist joint</w:t>
            </w:r>
          </w:p>
          <w:p w:rsidR="00D813C7" w:rsidRPr="00693795" w:rsidRDefault="00D813C7" w:rsidP="00693795">
            <w:pPr>
              <w:pStyle w:val="NoSpacing"/>
              <w:spacing w:after="120"/>
              <w:rPr>
                <w:rFonts w:ascii="Cambria" w:hAnsi="Cambria" w:cs="Cambria"/>
                <w:sz w:val="24"/>
                <w:szCs w:val="24"/>
              </w:rPr>
            </w:pP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Articulation, ligaments &amp; muscles responsible for movements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3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First Carpo-metacarpal joint,</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MP &amp; IP joints</w:t>
            </w: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Myology</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Muscles of upper extremity</w:t>
            </w:r>
          </w:p>
          <w:p w:rsidR="00D813C7" w:rsidRPr="00693795" w:rsidRDefault="00D813C7" w:rsidP="00693795">
            <w:pPr>
              <w:pStyle w:val="NoSpacing"/>
              <w:spacing w:after="120"/>
              <w:rPr>
                <w:rFonts w:ascii="Cambria" w:hAnsi="Cambria" w:cs="Cambria"/>
                <w:sz w:val="24"/>
                <w:szCs w:val="24"/>
              </w:rPr>
            </w:pP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Pectoralis major, Trapezius, Lattismus dorsi, Deltoid, Biceps, Brachialis, Triceps, Flexor digitorum superficialis &amp;profundus, Extensor digitorum</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Brachioradialis, Intrinsic  muscles of the hand, Formation &amp; applied anatomy of Rotator cuff</w:t>
            </w:r>
          </w:p>
        </w:tc>
        <w:tc>
          <w:tcPr>
            <w:tcW w:w="73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Thenar &amp; Hypothenar muscles</w:t>
            </w:r>
          </w:p>
          <w:p w:rsidR="00D813C7" w:rsidRPr="00693795" w:rsidRDefault="00D813C7" w:rsidP="00693795">
            <w:pPr>
              <w:pStyle w:val="NoSpacing"/>
              <w:spacing w:after="120"/>
              <w:rPr>
                <w:rFonts w:ascii="Cambria" w:hAnsi="Cambria" w:cs="Cambria"/>
                <w:sz w:val="24"/>
                <w:szCs w:val="24"/>
              </w:rPr>
            </w:pP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Axilla &amp; Cubital fossa</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boundaries &amp; contents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37" w:type="pct"/>
          </w:tcPr>
          <w:p w:rsidR="00D813C7" w:rsidRPr="00693795" w:rsidRDefault="00D813C7" w:rsidP="00693795">
            <w:pPr>
              <w:pStyle w:val="NoSpacing"/>
              <w:spacing w:after="120"/>
              <w:rPr>
                <w:rFonts w:ascii="Cambria" w:hAnsi="Cambria" w:cs="Cambria"/>
                <w:sz w:val="24"/>
                <w:szCs w:val="24"/>
              </w:rPr>
            </w:pP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Hand</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Flexor retinaculum, Palmar aponeurosis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Other flexors &amp; extensor muscles</w:t>
            </w:r>
          </w:p>
        </w:tc>
        <w:tc>
          <w:tcPr>
            <w:tcW w:w="737" w:type="pct"/>
          </w:tcPr>
          <w:p w:rsidR="00D813C7" w:rsidRPr="00693795" w:rsidRDefault="00D813C7" w:rsidP="00693795">
            <w:pPr>
              <w:pStyle w:val="NoSpacing"/>
              <w:spacing w:after="120"/>
              <w:rPr>
                <w:rFonts w:ascii="Cambria" w:hAnsi="Cambria" w:cs="Cambria"/>
                <w:sz w:val="24"/>
                <w:szCs w:val="24"/>
              </w:rPr>
            </w:pP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Angiology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vessels of the upper extremity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Origin, parts, course, relations, branches/ tributaries &amp; applied anatomy of</w:t>
            </w:r>
            <w:r w:rsidRPr="00693795">
              <w:rPr>
                <w:rFonts w:ascii="Cambria" w:hAnsi="Cambria" w:cs="Cambria"/>
                <w:sz w:val="24"/>
                <w:szCs w:val="24"/>
              </w:rPr>
              <w:t xml:space="preserve"> Axillary, Brachial, Radial &amp; Ulnar artery,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Cephalic &amp; Median Cubital vein</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 xml:space="preserve">Origin, parts, course, relations, branches/ tributaries &amp; applied anatomy of </w:t>
            </w:r>
            <w:r w:rsidRPr="00693795">
              <w:rPr>
                <w:rFonts w:ascii="Cambria" w:hAnsi="Cambria" w:cs="Cambria"/>
                <w:sz w:val="24"/>
                <w:szCs w:val="24"/>
              </w:rPr>
              <w:t>Profunda brachii artery,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Superficial, deep palmar arch &amp; Basilic vein</w:t>
            </w:r>
          </w:p>
        </w:tc>
        <w:tc>
          <w:tcPr>
            <w:tcW w:w="73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Anastomosis around the elbow, shoulder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Lymphatic drainage of upper limb</w:t>
            </w: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Neurology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Brachial plexus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&amp; branches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 &amp; applied anatomy</w:t>
            </w:r>
          </w:p>
        </w:tc>
        <w:tc>
          <w:tcPr>
            <w:tcW w:w="73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Variations</w:t>
            </w:r>
          </w:p>
        </w:tc>
        <w:tc>
          <w:tcPr>
            <w:tcW w:w="456"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Nerves of the upper extremity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root value, course, branches, distribution, applied anatomy of Median, Ulnar &amp; Radial nerve</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root value, course, branches, distribution, applied anatomy of Axillary &amp; musculocutaneous nerve</w:t>
            </w:r>
          </w:p>
        </w:tc>
        <w:tc>
          <w:tcPr>
            <w:tcW w:w="737" w:type="pct"/>
          </w:tcPr>
          <w:p w:rsidR="00D813C7" w:rsidRPr="00693795" w:rsidRDefault="00D813C7" w:rsidP="00693795">
            <w:pPr>
              <w:pStyle w:val="NoSpacing"/>
              <w:spacing w:after="120"/>
              <w:rPr>
                <w:rFonts w:ascii="Cambria" w:hAnsi="Cambria" w:cs="Cambria"/>
                <w:sz w:val="24"/>
                <w:szCs w:val="24"/>
              </w:rPr>
            </w:pP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(f)</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Splanchnology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Mammary gland</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Gross anatomy, structure blood supply &amp; lymphatic drainage</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37" w:type="pct"/>
          </w:tcPr>
          <w:p w:rsidR="00D813C7" w:rsidRPr="00693795" w:rsidRDefault="00D813C7" w:rsidP="00693795">
            <w:pPr>
              <w:pStyle w:val="NoSpacing"/>
              <w:spacing w:after="120"/>
              <w:rPr>
                <w:rFonts w:ascii="Cambria" w:hAnsi="Cambria" w:cs="Cambria"/>
                <w:sz w:val="24"/>
                <w:szCs w:val="24"/>
              </w:rPr>
            </w:pP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(g)</w:t>
            </w:r>
          </w:p>
        </w:tc>
        <w:tc>
          <w:tcPr>
            <w:tcW w:w="4127"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Radiographic anatomy</w:t>
            </w:r>
            <w:r w:rsidRPr="00693795">
              <w:rPr>
                <w:rFonts w:ascii="Cambria" w:hAnsi="Cambria" w:cs="Cambria"/>
                <w:sz w:val="24"/>
                <w:szCs w:val="24"/>
              </w:rPr>
              <w:t>: Introduction to the study of X-Ray, CT &amp; MRI of the Upper Extremity</w:t>
            </w:r>
          </w:p>
        </w:tc>
        <w:tc>
          <w:tcPr>
            <w:tcW w:w="456"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(h)</w:t>
            </w:r>
          </w:p>
        </w:tc>
        <w:tc>
          <w:tcPr>
            <w:tcW w:w="4583"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Surface anatomy </w:t>
            </w:r>
            <w:r w:rsidRPr="00693795">
              <w:rPr>
                <w:rFonts w:ascii="Cambria" w:hAnsi="Cambria" w:cs="Cambria"/>
                <w:sz w:val="24"/>
                <w:szCs w:val="24"/>
              </w:rPr>
              <w:t xml:space="preserve">and </w:t>
            </w:r>
            <w:r w:rsidRPr="00693795">
              <w:rPr>
                <w:rFonts w:ascii="Cambria" w:hAnsi="Cambria" w:cs="Cambria"/>
                <w:b/>
                <w:bCs/>
                <w:sz w:val="24"/>
                <w:szCs w:val="24"/>
              </w:rPr>
              <w:t>Applied anatomy</w:t>
            </w:r>
            <w:r w:rsidRPr="00693795">
              <w:rPr>
                <w:rFonts w:ascii="Cambria" w:hAnsi="Cambria" w:cs="Cambria"/>
                <w:sz w:val="24"/>
                <w:szCs w:val="24"/>
              </w:rPr>
              <w:t xml:space="preserve"> (Clinical significance) of each of the topic shall be covered without undue importance to minute &amp; less significant anatomical details.</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1"/>
          <w:numId w:val="15"/>
        </w:numPr>
        <w:spacing w:after="120" w:line="240" w:lineRule="auto"/>
        <w:rPr>
          <w:rFonts w:ascii="Cambria" w:hAnsi="Cambria" w:cs="Cambria"/>
          <w:b/>
          <w:bCs/>
          <w:sz w:val="24"/>
          <w:szCs w:val="24"/>
        </w:rPr>
      </w:pPr>
      <w:r w:rsidRPr="00742B30">
        <w:rPr>
          <w:rFonts w:ascii="Cambria" w:hAnsi="Cambria" w:cs="Cambria"/>
          <w:b/>
          <w:bCs/>
          <w:sz w:val="24"/>
          <w:szCs w:val="24"/>
        </w:rPr>
        <w:t>Lower Extremity- 20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1631"/>
        <w:gridCol w:w="3110"/>
        <w:gridCol w:w="2414"/>
        <w:gridCol w:w="1532"/>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2"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5"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3"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9"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4583" w:type="pct"/>
            <w:gridSpan w:val="5"/>
            <w:vAlign w:val="center"/>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Bones of the lower extremity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features of Hip bone, Femur, Patella, Tibia &amp; Fibula</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Articulated foot&amp; Applied anatomy</w:t>
            </w:r>
          </w:p>
        </w:tc>
        <w:tc>
          <w:tcPr>
            <w:tcW w:w="72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Ossification &amp; muscle attachments</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5</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3" w:type="pct"/>
            <w:gridSpan w:val="5"/>
            <w:vAlign w:val="center"/>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Syndesmology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Hip, Knee &amp; Ankle joint</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Articulation, ligaments &amp; muscles responsible for movement</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Subtalar joint</w:t>
            </w:r>
          </w:p>
        </w:tc>
        <w:tc>
          <w:tcPr>
            <w:tcW w:w="465"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Arches of the foot</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Types &amp; formation</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29" w:type="pct"/>
          </w:tcPr>
          <w:p w:rsidR="00D813C7" w:rsidRPr="00693795" w:rsidRDefault="00D813C7" w:rsidP="00693795">
            <w:pPr>
              <w:pStyle w:val="NoSpacing"/>
              <w:spacing w:after="120"/>
              <w:rPr>
                <w:rFonts w:ascii="Cambria" w:hAnsi="Cambria" w:cs="Cambria"/>
                <w:sz w:val="24"/>
                <w:szCs w:val="24"/>
              </w:rPr>
            </w:pP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3" w:type="pct"/>
            <w:gridSpan w:val="5"/>
            <w:vAlign w:val="center"/>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Myology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Muscles of lower extremity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Gluteus maximus, Quadriceps femoris, Sartorius, Adductor magnus, Hamstring muscles, Tibialis anterior &amp; Calf muscles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insertion, nerve supply &amp; action of Gluteus medius, minimus&amp; Tensor fascia latae</w:t>
            </w:r>
          </w:p>
        </w:tc>
        <w:tc>
          <w:tcPr>
            <w:tcW w:w="72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Adductor, Peroneal muscles &amp; Muscles of the sole of the foot</w:t>
            </w:r>
          </w:p>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Femoral triangle, Adductor canal &amp; Popliteal fossa</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boundaries &amp;contents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29" w:type="pct"/>
          </w:tcPr>
          <w:p w:rsidR="00D813C7" w:rsidRPr="00693795" w:rsidRDefault="00D813C7" w:rsidP="00693795">
            <w:pPr>
              <w:pStyle w:val="NoSpacing"/>
              <w:spacing w:after="120"/>
              <w:rPr>
                <w:rFonts w:ascii="Cambria" w:hAnsi="Cambria" w:cs="Cambria"/>
                <w:sz w:val="24"/>
                <w:szCs w:val="24"/>
              </w:rPr>
            </w:pPr>
          </w:p>
        </w:tc>
        <w:tc>
          <w:tcPr>
            <w:tcW w:w="465" w:type="pct"/>
            <w:vAlign w:val="center"/>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rPr>
          <w:trHeight w:val="879"/>
        </w:trPr>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Thigh,</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Ankle &amp; foot</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Fascia lata &amp; modifications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Plantar aponeurosis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Extensor, perineal &amp; flexor retinacula</w:t>
            </w:r>
          </w:p>
        </w:tc>
        <w:tc>
          <w:tcPr>
            <w:tcW w:w="729" w:type="pct"/>
          </w:tcPr>
          <w:p w:rsidR="00D813C7" w:rsidRPr="00693795" w:rsidRDefault="00D813C7" w:rsidP="00693795">
            <w:pPr>
              <w:pStyle w:val="NoSpacing"/>
              <w:spacing w:after="120"/>
              <w:rPr>
                <w:rFonts w:ascii="Cambria" w:hAnsi="Cambria" w:cs="Cambria"/>
                <w:sz w:val="24"/>
                <w:szCs w:val="24"/>
              </w:rPr>
            </w:pPr>
          </w:p>
        </w:tc>
        <w:tc>
          <w:tcPr>
            <w:tcW w:w="465" w:type="pct"/>
            <w:vAlign w:val="center"/>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3" w:type="pct"/>
            <w:gridSpan w:val="5"/>
            <w:vAlign w:val="center"/>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Angiology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vessels of the lower extremity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 xml:space="preserve">Origin, parts, course, relations, branches/ tributaries &amp;applied anatomy </w:t>
            </w:r>
            <w:r w:rsidRPr="00693795">
              <w:rPr>
                <w:rFonts w:ascii="Cambria" w:hAnsi="Cambria" w:cs="Cambria"/>
                <w:sz w:val="24"/>
                <w:szCs w:val="24"/>
              </w:rPr>
              <w:t>of Femoral, Popliteal, Posterior Tibial &amp; Dorsalis pedis artery, Great saphenous, short saphenous vein &amp; Popliteal vein</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color w:val="000000"/>
                <w:sz w:val="24"/>
                <w:szCs w:val="24"/>
              </w:rPr>
              <w:t xml:space="preserve">Origin, parts, course, relations, branches/ tributaries &amp; applied anatomy </w:t>
            </w:r>
            <w:r w:rsidRPr="00693795">
              <w:rPr>
                <w:rFonts w:ascii="Cambria" w:hAnsi="Cambria" w:cs="Cambria"/>
                <w:sz w:val="24"/>
                <w:szCs w:val="24"/>
              </w:rPr>
              <w:t>of Profunda femoris, Anterior Tibial, Obturator artery &amp; Plantar arch</w:t>
            </w:r>
          </w:p>
        </w:tc>
        <w:tc>
          <w:tcPr>
            <w:tcW w:w="72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Lymphatic drainage of lower limb</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583" w:type="pct"/>
            <w:gridSpan w:val="5"/>
            <w:vAlign w:val="center"/>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Neurology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Lumbar &amp; Sacral plexus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Formation &amp; branches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Relations &amp; applied anatomy</w:t>
            </w:r>
          </w:p>
        </w:tc>
        <w:tc>
          <w:tcPr>
            <w:tcW w:w="729"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Nerves of the lower extremity</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root value, course, branches, distribution &amp; applied anatomy of Femoral, Sciatic &amp; Common peroneal nerve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Origin, root value, course, branches, distribution &amp; applied anatomy of Obturator &amp; Tibial nerve</w:t>
            </w:r>
          </w:p>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(f)</w:t>
            </w:r>
          </w:p>
        </w:tc>
        <w:tc>
          <w:tcPr>
            <w:tcW w:w="4118"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Radiographic anatomy</w:t>
            </w:r>
            <w:r w:rsidRPr="00693795">
              <w:rPr>
                <w:rFonts w:ascii="Cambria" w:hAnsi="Cambria" w:cs="Cambria"/>
                <w:sz w:val="24"/>
                <w:szCs w:val="24"/>
              </w:rPr>
              <w:t>: Introduction to the study of X-Ray, CT &amp; MRI of the Lower Extremity</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(g)</w:t>
            </w:r>
          </w:p>
        </w:tc>
        <w:tc>
          <w:tcPr>
            <w:tcW w:w="4583" w:type="pct"/>
            <w:gridSpan w:val="5"/>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Surface anatomy </w:t>
            </w:r>
            <w:r w:rsidRPr="00693795">
              <w:rPr>
                <w:rFonts w:ascii="Cambria" w:hAnsi="Cambria" w:cs="Cambria"/>
                <w:sz w:val="24"/>
                <w:szCs w:val="24"/>
              </w:rPr>
              <w:t xml:space="preserve">and </w:t>
            </w:r>
            <w:r w:rsidRPr="00693795">
              <w:rPr>
                <w:rFonts w:ascii="Cambria" w:hAnsi="Cambria" w:cs="Cambria"/>
                <w:b/>
                <w:bCs/>
                <w:sz w:val="24"/>
                <w:szCs w:val="24"/>
              </w:rPr>
              <w:t>Applied anatomy</w:t>
            </w:r>
            <w:r w:rsidRPr="00693795">
              <w:rPr>
                <w:rFonts w:ascii="Cambria" w:hAnsi="Cambria" w:cs="Cambria"/>
                <w:sz w:val="24"/>
                <w:szCs w:val="24"/>
              </w:rPr>
              <w:t xml:space="preserve"> (Clinical significance) of each of the topic shall be covered without undue importance to minute &amp; less significant anatomical details.</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5"/>
        </w:numPr>
        <w:spacing w:after="120" w:line="240" w:lineRule="auto"/>
        <w:rPr>
          <w:rFonts w:ascii="Cambria" w:hAnsi="Cambria" w:cs="Cambria"/>
          <w:b/>
          <w:bCs/>
          <w:sz w:val="24"/>
          <w:szCs w:val="24"/>
        </w:rPr>
      </w:pPr>
      <w:r w:rsidRPr="00742B30">
        <w:rPr>
          <w:rFonts w:ascii="Cambria" w:hAnsi="Cambria" w:cs="Cambria"/>
          <w:b/>
          <w:bCs/>
          <w:sz w:val="24"/>
          <w:szCs w:val="24"/>
        </w:rPr>
        <w:t>Special Senses- 5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1631"/>
        <w:gridCol w:w="3112"/>
        <w:gridCol w:w="2414"/>
        <w:gridCol w:w="1530"/>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2" w:type="pct"/>
            <w:gridSpan w:val="3"/>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5"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1" w:type="pc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3" w:type="pc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8" w:type="pc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jc w:val="both"/>
              <w:rPr>
                <w:rFonts w:ascii="Cambria" w:hAnsi="Cambria" w:cs="Cambria"/>
                <w:sz w:val="24"/>
                <w:szCs w:val="24"/>
              </w:rPr>
            </w:pPr>
            <w:r w:rsidRPr="00693795">
              <w:rPr>
                <w:rFonts w:ascii="Cambria" w:hAnsi="Cambria" w:cs="Cambria"/>
                <w:sz w:val="24"/>
                <w:szCs w:val="24"/>
              </w:rPr>
              <w:t>(a)</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Ear</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of the ear &amp; ear ossicles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Mastoid antrum,</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Eustachian tube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r w:rsidR="00D813C7" w:rsidRPr="00693795">
        <w:tc>
          <w:tcPr>
            <w:tcW w:w="417" w:type="pct"/>
          </w:tcPr>
          <w:p w:rsidR="00D813C7" w:rsidRPr="00693795" w:rsidRDefault="00D813C7" w:rsidP="00693795">
            <w:pPr>
              <w:pStyle w:val="NoSpacing"/>
              <w:spacing w:after="120"/>
              <w:jc w:val="both"/>
              <w:rPr>
                <w:rFonts w:ascii="Cambria" w:hAnsi="Cambria" w:cs="Cambria"/>
                <w:sz w:val="24"/>
                <w:szCs w:val="24"/>
              </w:rPr>
            </w:pPr>
            <w:r w:rsidRPr="00693795">
              <w:rPr>
                <w:rFonts w:ascii="Cambria" w:hAnsi="Cambria" w:cs="Cambria"/>
                <w:sz w:val="24"/>
                <w:szCs w:val="24"/>
              </w:rPr>
              <w:t>(b)</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Eye</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Coats of the eye &amp; chambers of the eye</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Optic pathway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Applied anatomy</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bl>
    <w:p w:rsidR="00D813C7" w:rsidRPr="00742B30" w:rsidRDefault="00D813C7" w:rsidP="00307472">
      <w:pPr>
        <w:spacing w:after="120" w:line="240" w:lineRule="auto"/>
        <w:rPr>
          <w:rFonts w:ascii="Cambria" w:hAnsi="Cambria" w:cs="Cambria"/>
          <w:sz w:val="24"/>
          <w:szCs w:val="24"/>
        </w:rPr>
      </w:pPr>
    </w:p>
    <w:p w:rsidR="00D813C7" w:rsidRPr="00742B30" w:rsidRDefault="00D813C7" w:rsidP="00AA2DCF">
      <w:pPr>
        <w:pStyle w:val="ListParagraph"/>
        <w:numPr>
          <w:ilvl w:val="0"/>
          <w:numId w:val="15"/>
        </w:numPr>
        <w:spacing w:after="120" w:line="240" w:lineRule="auto"/>
        <w:rPr>
          <w:rFonts w:ascii="Cambria" w:hAnsi="Cambria" w:cs="Cambria"/>
          <w:b/>
          <w:bCs/>
          <w:sz w:val="24"/>
          <w:szCs w:val="24"/>
        </w:rPr>
      </w:pPr>
      <w:r w:rsidRPr="00742B30">
        <w:rPr>
          <w:rFonts w:ascii="Cambria" w:hAnsi="Cambria" w:cs="Cambria"/>
          <w:b/>
          <w:bCs/>
          <w:sz w:val="24"/>
          <w:szCs w:val="24"/>
        </w:rPr>
        <w:t>Histology (Microanatomy) - 15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1631"/>
        <w:gridCol w:w="3110"/>
        <w:gridCol w:w="2415"/>
        <w:gridCol w:w="1531"/>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3" w:type="pct"/>
            <w:gridSpan w:val="3"/>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4"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0" w:type="pc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4" w:type="pc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9" w:type="pc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Epithelial tissue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&amp; Classification</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Area of distribution</w:t>
            </w:r>
          </w:p>
        </w:tc>
        <w:tc>
          <w:tcPr>
            <w:tcW w:w="72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Urothelium</w:t>
            </w: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Connective tissue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Types of Connective tissue,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Bone &amp; Cartilage</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Connective tissue &amp; Adipose tissue</w:t>
            </w: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 tissue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Skeletal &amp; Cardiac muscle</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Smooth muscle</w:t>
            </w: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vessels</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Artery and vein</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Glands </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Serous, Mucous &amp; Mixed</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Lymphoid tissue </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Lymph node &amp; Spleen</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Thymus &amp; Tonsil</w:t>
            </w: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Skin </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Thin &amp; thick Skin</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Respiratory system </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Trachea &amp; Lung</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Digestive system</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Basic structure of GIT, Liver &amp; Gall bladder</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Urinary system </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Kidney</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(k)</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Male reproductive system </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Testis &amp; Prostate</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Female reproductive system</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Ovary &amp; Uterus</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Endocrine glands </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Thyroid, Pancreas &amp; Suprarenal gland</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Central Nervous System</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Cerebrum &amp; Cerebellum</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Embryonic tissue</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Placenta &amp; Umbilical cord</w:t>
            </w:r>
          </w:p>
        </w:tc>
        <w:tc>
          <w:tcPr>
            <w:tcW w:w="114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4"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4"/>
        </w:numPr>
        <w:spacing w:after="120" w:line="240" w:lineRule="auto"/>
        <w:rPr>
          <w:rFonts w:ascii="Cambria" w:hAnsi="Cambria" w:cs="Cambria"/>
          <w:b/>
          <w:bCs/>
          <w:sz w:val="24"/>
          <w:szCs w:val="24"/>
        </w:rPr>
      </w:pPr>
      <w:r w:rsidRPr="00742B30">
        <w:rPr>
          <w:rFonts w:ascii="Cambria" w:hAnsi="Cambria" w:cs="Cambria"/>
          <w:b/>
          <w:bCs/>
          <w:sz w:val="24"/>
          <w:szCs w:val="24"/>
        </w:rPr>
        <w:t>PRACTICAL- 275 HOURS</w:t>
      </w:r>
    </w:p>
    <w:p w:rsidR="00D813C7" w:rsidRPr="00742B30" w:rsidRDefault="00D813C7" w:rsidP="00742B30">
      <w:pPr>
        <w:spacing w:after="120" w:line="240" w:lineRule="auto"/>
        <w:jc w:val="both"/>
        <w:rPr>
          <w:rFonts w:ascii="Cambria" w:hAnsi="Cambria" w:cs="Cambria"/>
          <w:sz w:val="24"/>
          <w:szCs w:val="24"/>
        </w:rPr>
      </w:pPr>
      <w:r w:rsidRPr="00742B30">
        <w:rPr>
          <w:rFonts w:ascii="Cambria" w:hAnsi="Cambria" w:cs="Cambria"/>
          <w:sz w:val="24"/>
          <w:szCs w:val="24"/>
        </w:rPr>
        <w:t>Dissection of whole body, demonstration of dissected parts. Identification of histological slides related to tissues and organs. Students shall maintain practical or clinical journal and dissection cards.</w:t>
      </w:r>
    </w:p>
    <w:p w:rsidR="00D813C7" w:rsidRPr="00742B30" w:rsidRDefault="00D813C7" w:rsidP="00AA2DCF">
      <w:pPr>
        <w:pStyle w:val="ListParagraph"/>
        <w:numPr>
          <w:ilvl w:val="0"/>
          <w:numId w:val="16"/>
        </w:numPr>
        <w:spacing w:after="120" w:line="240" w:lineRule="auto"/>
        <w:rPr>
          <w:rFonts w:ascii="Cambria" w:hAnsi="Cambria" w:cs="Cambria"/>
          <w:b/>
          <w:bCs/>
          <w:sz w:val="24"/>
          <w:szCs w:val="24"/>
        </w:rPr>
      </w:pPr>
      <w:r w:rsidRPr="00742B30">
        <w:rPr>
          <w:rFonts w:ascii="Cambria" w:hAnsi="Cambria" w:cs="Cambria"/>
          <w:b/>
          <w:bCs/>
          <w:sz w:val="24"/>
          <w:szCs w:val="24"/>
        </w:rPr>
        <w:t>Upper Extremity- 38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1763"/>
        <w:gridCol w:w="3068"/>
        <w:gridCol w:w="2374"/>
        <w:gridCol w:w="1526"/>
        <w:gridCol w:w="1103"/>
      </w:tblGrid>
      <w:tr w:rsidR="00D813C7" w:rsidRPr="00693795">
        <w:tc>
          <w:tcPr>
            <w:tcW w:w="418"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5"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62"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45"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2"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6"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44"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775"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Introduction</w:t>
            </w:r>
          </w:p>
        </w:tc>
        <w:tc>
          <w:tcPr>
            <w:tcW w:w="147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muscular compartments</w:t>
            </w:r>
          </w:p>
        </w:tc>
        <w:tc>
          <w:tcPr>
            <w:tcW w:w="114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Dermatomes</w:t>
            </w:r>
          </w:p>
        </w:tc>
        <w:tc>
          <w:tcPr>
            <w:tcW w:w="744" w:type="pct"/>
          </w:tcPr>
          <w:p w:rsidR="00D813C7" w:rsidRPr="00693795" w:rsidRDefault="00D813C7" w:rsidP="00693795">
            <w:pPr>
              <w:pStyle w:val="NoSpacing"/>
              <w:spacing w:after="120"/>
              <w:rPr>
                <w:rFonts w:ascii="Cambria" w:hAnsi="Cambria" w:cs="Cambria"/>
                <w:sz w:val="24"/>
                <w:szCs w:val="24"/>
              </w:rPr>
            </w:pPr>
          </w:p>
        </w:tc>
        <w:tc>
          <w:tcPr>
            <w:tcW w:w="44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8" w:type="pct"/>
          </w:tcPr>
          <w:p w:rsidR="00D813C7" w:rsidRPr="00693795" w:rsidRDefault="00D813C7" w:rsidP="00693795">
            <w:pPr>
              <w:pStyle w:val="NoSpacing"/>
              <w:spacing w:after="120"/>
              <w:rPr>
                <w:rFonts w:ascii="Cambria" w:hAnsi="Cambria" w:cs="Cambria"/>
                <w:sz w:val="24"/>
                <w:szCs w:val="24"/>
              </w:rPr>
            </w:pPr>
          </w:p>
        </w:tc>
        <w:tc>
          <w:tcPr>
            <w:tcW w:w="775"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of the bones of the upper limb</w:t>
            </w:r>
          </w:p>
        </w:tc>
        <w:tc>
          <w:tcPr>
            <w:tcW w:w="147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Anatomical position,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features</w:t>
            </w:r>
          </w:p>
        </w:tc>
        <w:tc>
          <w:tcPr>
            <w:tcW w:w="114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Joints formed</w:t>
            </w:r>
          </w:p>
        </w:tc>
        <w:tc>
          <w:tcPr>
            <w:tcW w:w="744" w:type="pct"/>
          </w:tcPr>
          <w:p w:rsidR="00D813C7" w:rsidRPr="00693795" w:rsidRDefault="00D813C7" w:rsidP="00693795">
            <w:pPr>
              <w:pStyle w:val="NoSpacing"/>
              <w:spacing w:after="120"/>
              <w:rPr>
                <w:rFonts w:ascii="Cambria" w:hAnsi="Cambria" w:cs="Cambria"/>
                <w:sz w:val="24"/>
                <w:szCs w:val="24"/>
              </w:rPr>
            </w:pPr>
          </w:p>
        </w:tc>
        <w:tc>
          <w:tcPr>
            <w:tcW w:w="44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8</w:t>
            </w: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Surface anatomy</w:t>
            </w:r>
          </w:p>
        </w:tc>
      </w:tr>
      <w:tr w:rsidR="00D813C7" w:rsidRPr="00693795">
        <w:tc>
          <w:tcPr>
            <w:tcW w:w="418" w:type="pct"/>
            <w:vMerge w:val="restart"/>
          </w:tcPr>
          <w:p w:rsidR="00D813C7" w:rsidRPr="00693795" w:rsidRDefault="00D813C7" w:rsidP="00693795">
            <w:pPr>
              <w:pStyle w:val="NoSpacing"/>
              <w:spacing w:after="120"/>
              <w:rPr>
                <w:rFonts w:ascii="Cambria" w:hAnsi="Cambria" w:cs="Cambria"/>
                <w:sz w:val="24"/>
                <w:szCs w:val="24"/>
              </w:rPr>
            </w:pPr>
          </w:p>
        </w:tc>
        <w:tc>
          <w:tcPr>
            <w:tcW w:w="775"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&amp; palpation</w:t>
            </w:r>
          </w:p>
          <w:p w:rsidR="00D813C7" w:rsidRPr="00693795" w:rsidRDefault="00D813C7" w:rsidP="00693795">
            <w:pPr>
              <w:pStyle w:val="NoSpacing"/>
              <w:spacing w:after="120"/>
              <w:rPr>
                <w:rFonts w:ascii="Cambria" w:hAnsi="Cambria" w:cs="Cambria"/>
                <w:sz w:val="24"/>
                <w:szCs w:val="24"/>
              </w:rPr>
            </w:pPr>
          </w:p>
          <w:p w:rsidR="00D813C7" w:rsidRPr="00693795" w:rsidRDefault="00D813C7" w:rsidP="00693795">
            <w:pPr>
              <w:pStyle w:val="NoSpacing"/>
              <w:spacing w:after="120"/>
              <w:rPr>
                <w:rFonts w:ascii="Cambria" w:hAnsi="Cambria" w:cs="Cambria"/>
                <w:sz w:val="24"/>
                <w:szCs w:val="24"/>
              </w:rPr>
            </w:pPr>
          </w:p>
        </w:tc>
        <w:tc>
          <w:tcPr>
            <w:tcW w:w="147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in upper extremity &amp; back</w:t>
            </w:r>
          </w:p>
        </w:tc>
        <w:tc>
          <w:tcPr>
            <w:tcW w:w="114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Anatomical snuffbox (boundaries)</w:t>
            </w:r>
          </w:p>
        </w:tc>
        <w:tc>
          <w:tcPr>
            <w:tcW w:w="7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Triangle of auscultation &amp; Lumbar triangle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of Petit</w:t>
            </w:r>
          </w:p>
        </w:tc>
        <w:tc>
          <w:tcPr>
            <w:tcW w:w="445"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5"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marking of the main blood vessels &amp; nerves</w:t>
            </w:r>
          </w:p>
          <w:p w:rsidR="00D813C7" w:rsidRPr="00693795" w:rsidRDefault="00D813C7" w:rsidP="00693795">
            <w:pPr>
              <w:pStyle w:val="NoSpacing"/>
              <w:spacing w:after="120"/>
              <w:rPr>
                <w:rFonts w:ascii="Cambria" w:hAnsi="Cambria" w:cs="Cambria"/>
                <w:sz w:val="24"/>
                <w:szCs w:val="24"/>
              </w:rPr>
            </w:pPr>
          </w:p>
        </w:tc>
        <w:tc>
          <w:tcPr>
            <w:tcW w:w="147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Axillary, Brachial, Radial &amp; Ulnar arteries,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Median, Ulnar, Radial &amp; Axillary nerves</w:t>
            </w:r>
          </w:p>
        </w:tc>
        <w:tc>
          <w:tcPr>
            <w:tcW w:w="1146" w:type="pct"/>
          </w:tcPr>
          <w:p w:rsidR="00D813C7" w:rsidRPr="00693795" w:rsidRDefault="00D813C7" w:rsidP="00693795">
            <w:pPr>
              <w:pStyle w:val="NoSpacing"/>
              <w:spacing w:after="120"/>
              <w:rPr>
                <w:rFonts w:ascii="Cambria" w:hAnsi="Cambria" w:cs="Cambria"/>
                <w:sz w:val="24"/>
                <w:szCs w:val="24"/>
              </w:rPr>
            </w:pPr>
          </w:p>
        </w:tc>
        <w:tc>
          <w:tcPr>
            <w:tcW w:w="744" w:type="pct"/>
          </w:tcPr>
          <w:p w:rsidR="00D813C7" w:rsidRPr="00693795" w:rsidRDefault="00D813C7" w:rsidP="00693795">
            <w:pPr>
              <w:pStyle w:val="NoSpacing"/>
              <w:spacing w:after="120"/>
              <w:rPr>
                <w:rFonts w:ascii="Cambria" w:hAnsi="Cambria" w:cs="Cambria"/>
                <w:sz w:val="24"/>
                <w:szCs w:val="24"/>
              </w:rPr>
            </w:pP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5"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Palpation of blood Vessels</w:t>
            </w:r>
          </w:p>
          <w:p w:rsidR="00D813C7" w:rsidRPr="00693795" w:rsidRDefault="00D813C7" w:rsidP="00693795">
            <w:pPr>
              <w:pStyle w:val="NoSpacing"/>
              <w:spacing w:after="120"/>
              <w:rPr>
                <w:rFonts w:ascii="Cambria" w:hAnsi="Cambria" w:cs="Cambria"/>
                <w:sz w:val="24"/>
                <w:szCs w:val="24"/>
              </w:rPr>
            </w:pPr>
          </w:p>
        </w:tc>
        <w:tc>
          <w:tcPr>
            <w:tcW w:w="147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Axillary, Brachial &amp; Radial arteries</w:t>
            </w:r>
          </w:p>
        </w:tc>
        <w:tc>
          <w:tcPr>
            <w:tcW w:w="1146" w:type="pct"/>
          </w:tcPr>
          <w:p w:rsidR="00D813C7" w:rsidRPr="00693795" w:rsidRDefault="00D813C7" w:rsidP="00693795">
            <w:pPr>
              <w:pStyle w:val="NoSpacing"/>
              <w:spacing w:after="120"/>
              <w:rPr>
                <w:rFonts w:ascii="Cambria" w:hAnsi="Cambria" w:cs="Cambria"/>
                <w:sz w:val="24"/>
                <w:szCs w:val="24"/>
              </w:rPr>
            </w:pPr>
          </w:p>
        </w:tc>
        <w:tc>
          <w:tcPr>
            <w:tcW w:w="7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Palpation of Axillary group of lymph nodes</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2"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Dissection including Syndesmology</w:t>
            </w:r>
          </w:p>
        </w:tc>
      </w:tr>
      <w:tr w:rsidR="00D813C7" w:rsidRPr="00693795">
        <w:tc>
          <w:tcPr>
            <w:tcW w:w="418" w:type="pct"/>
            <w:vMerge w:val="restart"/>
          </w:tcPr>
          <w:p w:rsidR="00D813C7" w:rsidRPr="00693795" w:rsidRDefault="00D813C7" w:rsidP="00693795">
            <w:pPr>
              <w:pStyle w:val="NoSpacing"/>
              <w:spacing w:after="120"/>
              <w:rPr>
                <w:rFonts w:ascii="Cambria" w:hAnsi="Cambria" w:cs="Cambria"/>
                <w:sz w:val="24"/>
                <w:szCs w:val="24"/>
              </w:rPr>
            </w:pPr>
          </w:p>
        </w:tc>
        <w:tc>
          <w:tcPr>
            <w:tcW w:w="775"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Dissection, demonstration of functional compartments in Arm, Fore arm, Hand &amp; Back</w:t>
            </w:r>
          </w:p>
        </w:tc>
        <w:tc>
          <w:tcPr>
            <w:tcW w:w="147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Skin, superficial fascia, deep fascia, muscles, blood vessels &amp; nerves of the compartment</w:t>
            </w:r>
          </w:p>
        </w:tc>
        <w:tc>
          <w:tcPr>
            <w:tcW w:w="114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Inter-muscular spaces &amp; modifications of deep fascia: Palmar aponeurosis, Retinacula &amp; Spaces of hand</w:t>
            </w:r>
          </w:p>
        </w:tc>
        <w:tc>
          <w:tcPr>
            <w:tcW w:w="748" w:type="pct"/>
          </w:tcPr>
          <w:p w:rsidR="00D813C7" w:rsidRPr="00693795" w:rsidRDefault="00D813C7" w:rsidP="00693795">
            <w:pPr>
              <w:pStyle w:val="NoSpacing"/>
              <w:spacing w:after="120"/>
              <w:rPr>
                <w:rFonts w:ascii="Cambria" w:hAnsi="Cambria" w:cs="Cambria"/>
                <w:sz w:val="24"/>
                <w:szCs w:val="24"/>
              </w:rPr>
            </w:pPr>
          </w:p>
        </w:tc>
        <w:tc>
          <w:tcPr>
            <w:tcW w:w="445"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24</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5"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Dissection, demonstration of articulating surfaces &amp; movements of joints</w:t>
            </w:r>
          </w:p>
        </w:tc>
        <w:tc>
          <w:tcPr>
            <w:tcW w:w="147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Shoulder joint, Elbow joint, Radioulnar joints &amp; Wrist joint</w:t>
            </w:r>
          </w:p>
        </w:tc>
        <w:tc>
          <w:tcPr>
            <w:tcW w:w="1142" w:type="pct"/>
          </w:tcPr>
          <w:p w:rsidR="00D813C7" w:rsidRPr="00693795" w:rsidRDefault="00D813C7" w:rsidP="00693795">
            <w:pPr>
              <w:pStyle w:val="NoSpacing"/>
              <w:spacing w:after="120"/>
              <w:rPr>
                <w:rFonts w:ascii="Cambria" w:hAnsi="Cambria" w:cs="Cambria"/>
                <w:sz w:val="24"/>
                <w:szCs w:val="24"/>
              </w:rPr>
            </w:pPr>
          </w:p>
        </w:tc>
        <w:tc>
          <w:tcPr>
            <w:tcW w:w="748"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1</w:t>
            </w:r>
            <w:r w:rsidRPr="00693795">
              <w:rPr>
                <w:rFonts w:ascii="Cambria" w:hAnsi="Cambria" w:cs="Cambria"/>
                <w:sz w:val="24"/>
                <w:szCs w:val="24"/>
                <w:vertAlign w:val="superscript"/>
              </w:rPr>
              <w:t xml:space="preserve">st </w:t>
            </w:r>
            <w:r w:rsidRPr="00693795">
              <w:rPr>
                <w:rFonts w:ascii="Cambria" w:hAnsi="Cambria" w:cs="Cambria"/>
                <w:sz w:val="24"/>
                <w:szCs w:val="24"/>
              </w:rPr>
              <w:t>Carpo-</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metacarpal joint, MP &amp; IP joints</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8"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137"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Radiographic anatomy:</w:t>
            </w:r>
            <w:r w:rsidRPr="00693795">
              <w:rPr>
                <w:rFonts w:ascii="Cambria" w:hAnsi="Cambria" w:cs="Cambria"/>
                <w:sz w:val="24"/>
                <w:szCs w:val="24"/>
              </w:rPr>
              <w:t xml:space="preserve"> Demonstration of X-Ray, CT &amp; MRI of the Upper Extremity.</w:t>
            </w:r>
          </w:p>
        </w:tc>
        <w:tc>
          <w:tcPr>
            <w:tcW w:w="445" w:type="pct"/>
            <w:vAlign w:val="center"/>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6"/>
        </w:numPr>
        <w:spacing w:after="120" w:line="240" w:lineRule="auto"/>
        <w:rPr>
          <w:rFonts w:ascii="Cambria" w:hAnsi="Cambria" w:cs="Cambria"/>
          <w:b/>
          <w:bCs/>
          <w:sz w:val="24"/>
          <w:szCs w:val="24"/>
        </w:rPr>
      </w:pPr>
      <w:r w:rsidRPr="00742B30">
        <w:rPr>
          <w:rFonts w:ascii="Cambria" w:hAnsi="Cambria" w:cs="Cambria"/>
          <w:b/>
          <w:bCs/>
          <w:sz w:val="24"/>
          <w:szCs w:val="24"/>
        </w:rPr>
        <w:t>Lower Extremity- 40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1"/>
        <w:gridCol w:w="1763"/>
        <w:gridCol w:w="3077"/>
        <w:gridCol w:w="2379"/>
        <w:gridCol w:w="1503"/>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6"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1"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3"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32"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Introduction</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muscular compartments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Dermatomes</w:t>
            </w:r>
          </w:p>
        </w:tc>
        <w:tc>
          <w:tcPr>
            <w:tcW w:w="732" w:type="pct"/>
          </w:tcPr>
          <w:p w:rsidR="00D813C7" w:rsidRPr="00693795" w:rsidRDefault="00D813C7" w:rsidP="00693795">
            <w:pPr>
              <w:pStyle w:val="NoSpacing"/>
              <w:spacing w:after="120"/>
              <w:rPr>
                <w:rFonts w:ascii="Cambria" w:hAnsi="Cambria" w:cs="Cambria"/>
                <w:sz w:val="24"/>
                <w:szCs w:val="24"/>
              </w:rPr>
            </w:pPr>
          </w:p>
        </w:tc>
        <w:tc>
          <w:tcPr>
            <w:tcW w:w="46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of the bones of the lower limb</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Anatomical position,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features</w:t>
            </w: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Joints formed</w:t>
            </w:r>
          </w:p>
        </w:tc>
        <w:tc>
          <w:tcPr>
            <w:tcW w:w="732" w:type="pct"/>
          </w:tcPr>
          <w:p w:rsidR="00D813C7" w:rsidRPr="00693795" w:rsidRDefault="00D813C7" w:rsidP="00693795">
            <w:pPr>
              <w:pStyle w:val="NoSpacing"/>
              <w:spacing w:after="120"/>
              <w:rPr>
                <w:rFonts w:ascii="Cambria" w:hAnsi="Cambria" w:cs="Cambria"/>
                <w:sz w:val="24"/>
                <w:szCs w:val="24"/>
              </w:rPr>
            </w:pPr>
          </w:p>
        </w:tc>
        <w:tc>
          <w:tcPr>
            <w:tcW w:w="46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8</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Surface anatomy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&amp; palpation</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in lower extremity</w:t>
            </w:r>
          </w:p>
        </w:tc>
        <w:tc>
          <w:tcPr>
            <w:tcW w:w="1143" w:type="pct"/>
          </w:tcPr>
          <w:p w:rsidR="00D813C7" w:rsidRPr="00693795" w:rsidRDefault="00D813C7" w:rsidP="00693795">
            <w:pPr>
              <w:pStyle w:val="NoSpacing"/>
              <w:spacing w:after="120"/>
              <w:rPr>
                <w:rFonts w:ascii="Cambria" w:hAnsi="Cambria" w:cs="Cambria"/>
                <w:sz w:val="24"/>
                <w:szCs w:val="24"/>
              </w:rPr>
            </w:pPr>
          </w:p>
        </w:tc>
        <w:tc>
          <w:tcPr>
            <w:tcW w:w="732" w:type="pct"/>
          </w:tcPr>
          <w:p w:rsidR="00D813C7" w:rsidRPr="00693795" w:rsidRDefault="00D813C7" w:rsidP="00693795">
            <w:pPr>
              <w:pStyle w:val="NoSpacing"/>
              <w:spacing w:after="120"/>
              <w:rPr>
                <w:rFonts w:ascii="Cambria" w:hAnsi="Cambria" w:cs="Cambria"/>
                <w:sz w:val="24"/>
                <w:szCs w:val="24"/>
              </w:rPr>
            </w:pPr>
          </w:p>
          <w:p w:rsidR="00D813C7" w:rsidRPr="00693795" w:rsidRDefault="00D813C7" w:rsidP="00693795">
            <w:pPr>
              <w:pStyle w:val="NoSpacing"/>
              <w:spacing w:after="120"/>
              <w:rPr>
                <w:rFonts w:ascii="Cambria" w:hAnsi="Cambria" w:cs="Cambria"/>
                <w:sz w:val="24"/>
                <w:szCs w:val="24"/>
              </w:rPr>
            </w:pPr>
          </w:p>
        </w:tc>
        <w:tc>
          <w:tcPr>
            <w:tcW w:w="461"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marking of the main blood vessels &amp; nerves</w:t>
            </w:r>
          </w:p>
          <w:p w:rsidR="00D813C7" w:rsidRPr="00693795" w:rsidRDefault="00D813C7" w:rsidP="00693795">
            <w:pPr>
              <w:pStyle w:val="NoSpacing"/>
              <w:spacing w:after="120"/>
              <w:rPr>
                <w:rFonts w:ascii="Cambria" w:hAnsi="Cambria" w:cs="Cambria"/>
                <w:sz w:val="24"/>
                <w:szCs w:val="24"/>
              </w:rPr>
            </w:pP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Femoral, Popliteal, Anterior &amp; Posterior Tibial &amp; Dorsalis pedis arteries,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Sciatic, Tibial &amp; Common peroneal nerves</w:t>
            </w:r>
          </w:p>
        </w:tc>
        <w:tc>
          <w:tcPr>
            <w:tcW w:w="1143" w:type="pct"/>
          </w:tcPr>
          <w:p w:rsidR="00D813C7" w:rsidRPr="00693795" w:rsidRDefault="00D813C7" w:rsidP="00693795">
            <w:pPr>
              <w:pStyle w:val="NoSpacing"/>
              <w:spacing w:after="120"/>
              <w:rPr>
                <w:rFonts w:ascii="Cambria" w:hAnsi="Cambria" w:cs="Cambria"/>
                <w:sz w:val="24"/>
                <w:szCs w:val="24"/>
              </w:rPr>
            </w:pPr>
          </w:p>
        </w:tc>
        <w:tc>
          <w:tcPr>
            <w:tcW w:w="732" w:type="pct"/>
          </w:tcPr>
          <w:p w:rsidR="00D813C7" w:rsidRPr="00693795" w:rsidRDefault="00D813C7" w:rsidP="00693795">
            <w:pPr>
              <w:pStyle w:val="NoSpacing"/>
              <w:spacing w:after="120"/>
              <w:rPr>
                <w:rFonts w:ascii="Cambria" w:hAnsi="Cambria" w:cs="Cambria"/>
                <w:sz w:val="24"/>
                <w:szCs w:val="24"/>
              </w:rPr>
            </w:pP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Palpation of blood Vessels</w:t>
            </w:r>
          </w:p>
          <w:p w:rsidR="00D813C7" w:rsidRPr="00693795" w:rsidRDefault="00D813C7" w:rsidP="00693795">
            <w:pPr>
              <w:pStyle w:val="NoSpacing"/>
              <w:spacing w:after="120"/>
              <w:rPr>
                <w:rFonts w:ascii="Cambria" w:hAnsi="Cambria" w:cs="Cambria"/>
                <w:sz w:val="24"/>
                <w:szCs w:val="24"/>
              </w:rPr>
            </w:pP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Femoral, Popliteal, Posterior Tibial &amp; Dorsalis pedis arteries</w:t>
            </w:r>
          </w:p>
        </w:tc>
        <w:tc>
          <w:tcPr>
            <w:tcW w:w="1143" w:type="pct"/>
          </w:tcPr>
          <w:p w:rsidR="00D813C7" w:rsidRPr="00693795" w:rsidRDefault="00D813C7" w:rsidP="00693795">
            <w:pPr>
              <w:pStyle w:val="NoSpacing"/>
              <w:spacing w:after="120"/>
              <w:rPr>
                <w:rFonts w:ascii="Cambria" w:hAnsi="Cambria" w:cs="Cambria"/>
                <w:sz w:val="24"/>
                <w:szCs w:val="24"/>
              </w:rPr>
            </w:pPr>
          </w:p>
        </w:tc>
        <w:tc>
          <w:tcPr>
            <w:tcW w:w="73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Palpation of Inguinal &amp; Popliteal group of lymph nodes</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Dissection including Syndesmology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Dissection, demonstration of functional compartments in Thigh, Gluteal region, Leg &amp; Foot</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Skin, superficial fascia, deep fascia, muscles, blood vessels &amp; nerves of the compartment</w:t>
            </w:r>
          </w:p>
          <w:p w:rsidR="00D813C7" w:rsidRPr="00693795" w:rsidRDefault="00D813C7" w:rsidP="00693795">
            <w:pPr>
              <w:pStyle w:val="NoSpacing"/>
              <w:spacing w:after="120"/>
              <w:rPr>
                <w:rFonts w:ascii="Cambria" w:hAnsi="Cambria" w:cs="Cambria"/>
                <w:sz w:val="24"/>
                <w:szCs w:val="24"/>
              </w:rPr>
            </w:pPr>
          </w:p>
        </w:tc>
        <w:tc>
          <w:tcPr>
            <w:tcW w:w="114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 xml:space="preserve">Modifications of deep fascia: Plantar  aponeurosis, Retinacula &amp; Layers of Sole </w:t>
            </w:r>
          </w:p>
        </w:tc>
        <w:tc>
          <w:tcPr>
            <w:tcW w:w="732" w:type="pct"/>
          </w:tcPr>
          <w:p w:rsidR="00D813C7" w:rsidRPr="00693795" w:rsidRDefault="00D813C7" w:rsidP="00693795">
            <w:pPr>
              <w:pStyle w:val="NoSpacing"/>
              <w:spacing w:after="120"/>
              <w:rPr>
                <w:rFonts w:ascii="Cambria" w:hAnsi="Cambria" w:cs="Cambria"/>
                <w:sz w:val="24"/>
                <w:szCs w:val="24"/>
              </w:rPr>
            </w:pPr>
          </w:p>
          <w:p w:rsidR="00D813C7" w:rsidRPr="00693795" w:rsidRDefault="00D813C7" w:rsidP="00693795">
            <w:pPr>
              <w:pStyle w:val="NoSpacing"/>
              <w:spacing w:after="120"/>
              <w:rPr>
                <w:rFonts w:ascii="Cambria" w:hAnsi="Cambria" w:cs="Cambria"/>
                <w:sz w:val="24"/>
                <w:szCs w:val="24"/>
              </w:rPr>
            </w:pPr>
          </w:p>
        </w:tc>
        <w:tc>
          <w:tcPr>
            <w:tcW w:w="461"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26</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of articulating surfaces &amp; movements of joints</w:t>
            </w:r>
          </w:p>
        </w:tc>
        <w:tc>
          <w:tcPr>
            <w:tcW w:w="147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Hip, Knee, Ankle &amp; joints of Foot</w:t>
            </w:r>
          </w:p>
          <w:p w:rsidR="00D813C7" w:rsidRPr="00693795" w:rsidRDefault="00D813C7" w:rsidP="00693795">
            <w:pPr>
              <w:pStyle w:val="NoSpacing"/>
              <w:spacing w:after="120"/>
              <w:rPr>
                <w:rFonts w:ascii="Cambria" w:hAnsi="Cambria" w:cs="Cambria"/>
                <w:sz w:val="24"/>
                <w:szCs w:val="24"/>
              </w:rPr>
            </w:pPr>
          </w:p>
        </w:tc>
        <w:tc>
          <w:tcPr>
            <w:tcW w:w="1143" w:type="pct"/>
          </w:tcPr>
          <w:p w:rsidR="00D813C7" w:rsidRPr="00693795" w:rsidRDefault="00D813C7" w:rsidP="00693795">
            <w:pPr>
              <w:pStyle w:val="NoSpacing"/>
              <w:spacing w:after="120"/>
              <w:rPr>
                <w:rFonts w:ascii="Cambria" w:hAnsi="Cambria" w:cs="Cambria"/>
                <w:sz w:val="24"/>
                <w:szCs w:val="24"/>
              </w:rPr>
            </w:pPr>
          </w:p>
        </w:tc>
        <w:tc>
          <w:tcPr>
            <w:tcW w:w="732" w:type="pct"/>
          </w:tcPr>
          <w:p w:rsidR="00D813C7" w:rsidRPr="00693795" w:rsidRDefault="00D813C7" w:rsidP="00693795">
            <w:pPr>
              <w:pStyle w:val="NoSpacing"/>
              <w:spacing w:after="120"/>
              <w:rPr>
                <w:rFonts w:ascii="Cambria" w:hAnsi="Cambria" w:cs="Cambria"/>
                <w:sz w:val="24"/>
                <w:szCs w:val="24"/>
              </w:rPr>
            </w:pP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122"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Radiographic anatomy: </w:t>
            </w:r>
            <w:r w:rsidRPr="00693795">
              <w:rPr>
                <w:rFonts w:ascii="Cambria" w:hAnsi="Cambria" w:cs="Cambria"/>
                <w:sz w:val="24"/>
                <w:szCs w:val="24"/>
              </w:rPr>
              <w:t>Demonstration of X-Ray, CT &amp; MRI of the Lower Extremity.</w:t>
            </w:r>
          </w:p>
        </w:tc>
        <w:tc>
          <w:tcPr>
            <w:tcW w:w="461"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bl>
    <w:p w:rsidR="00D813C7" w:rsidRPr="00742B30" w:rsidRDefault="00D813C7" w:rsidP="00307472">
      <w:pPr>
        <w:spacing w:after="120" w:line="240" w:lineRule="auto"/>
        <w:rPr>
          <w:rFonts w:ascii="Cambria" w:hAnsi="Cambria" w:cs="Cambria"/>
          <w:sz w:val="24"/>
          <w:szCs w:val="24"/>
        </w:rPr>
      </w:pPr>
    </w:p>
    <w:p w:rsidR="00D813C7" w:rsidRPr="00742B30" w:rsidRDefault="00D813C7" w:rsidP="00AA2DCF">
      <w:pPr>
        <w:pStyle w:val="ListParagraph"/>
        <w:numPr>
          <w:ilvl w:val="0"/>
          <w:numId w:val="16"/>
        </w:numPr>
        <w:spacing w:after="120" w:line="240" w:lineRule="auto"/>
        <w:rPr>
          <w:rFonts w:ascii="Cambria" w:hAnsi="Cambria" w:cs="Cambria"/>
          <w:b/>
          <w:bCs/>
          <w:sz w:val="24"/>
          <w:szCs w:val="24"/>
        </w:rPr>
      </w:pPr>
      <w:r w:rsidRPr="00742B30">
        <w:rPr>
          <w:rFonts w:ascii="Cambria" w:hAnsi="Cambria" w:cs="Cambria"/>
          <w:b/>
          <w:bCs/>
          <w:sz w:val="24"/>
          <w:szCs w:val="24"/>
        </w:rPr>
        <w:t>Thorax- 35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
        <w:gridCol w:w="1763"/>
        <w:gridCol w:w="3077"/>
        <w:gridCol w:w="2383"/>
        <w:gridCol w:w="1497"/>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2"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5"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7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44"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8"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Introduction</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Walls, mediastinum &amp; viscera</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Dermatomes</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(b)</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of the bones of the thorax</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Anatomical position,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features</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Joints formed</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(c)</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Surface anatomy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&amp; palpation</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in thorax</w:t>
            </w:r>
          </w:p>
        </w:tc>
        <w:tc>
          <w:tcPr>
            <w:tcW w:w="1144" w:type="pct"/>
          </w:tcPr>
          <w:p w:rsidR="00D813C7" w:rsidRPr="00693795" w:rsidRDefault="00D813C7" w:rsidP="00693795">
            <w:pPr>
              <w:pStyle w:val="NoSpacing"/>
              <w:spacing w:after="120"/>
              <w:rPr>
                <w:rFonts w:ascii="Cambria" w:hAnsi="Cambria" w:cs="Cambria"/>
                <w:sz w:val="24"/>
                <w:szCs w:val="24"/>
              </w:rPr>
            </w:pPr>
          </w:p>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p w:rsidR="00D813C7" w:rsidRPr="00693795" w:rsidRDefault="00D813C7" w:rsidP="00693795">
            <w:pPr>
              <w:pStyle w:val="NoSpacing"/>
              <w:spacing w:after="120"/>
              <w:rPr>
                <w:rFonts w:ascii="Cambria" w:hAnsi="Cambria" w:cs="Cambria"/>
                <w:sz w:val="24"/>
                <w:szCs w:val="24"/>
              </w:rPr>
            </w:pPr>
          </w:p>
        </w:tc>
        <w:tc>
          <w:tcPr>
            <w:tcW w:w="465"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marking of the main viscera</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Pleura, Lungs &amp; Heart</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Arch of aorta &amp; Superior venacava</w:t>
            </w:r>
          </w:p>
        </w:tc>
        <w:tc>
          <w:tcPr>
            <w:tcW w:w="728"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Thoracic duct</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Dissection including Syndesmology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Dissection, demonstration</w:t>
            </w:r>
          </w:p>
        </w:tc>
        <w:tc>
          <w:tcPr>
            <w:tcW w:w="1470"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Thoracic cavity, Pleura, Lungs, Mediastinum, Heart &amp; Pericardium,</w:t>
            </w:r>
          </w:p>
        </w:tc>
        <w:tc>
          <w:tcPr>
            <w:tcW w:w="114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Wall of the thorax,</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Structures in superior &amp; posterior Mediastina</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(e)</w:t>
            </w:r>
          </w:p>
        </w:tc>
        <w:tc>
          <w:tcPr>
            <w:tcW w:w="4118"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Radiographic anatomy: </w:t>
            </w:r>
            <w:r w:rsidRPr="00693795">
              <w:rPr>
                <w:rFonts w:ascii="Cambria" w:hAnsi="Cambria" w:cs="Cambria"/>
                <w:sz w:val="24"/>
                <w:szCs w:val="24"/>
              </w:rPr>
              <w:t>Demonstration of X-Ray, CT &amp; MRI of the Thorax.</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3</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6"/>
        </w:numPr>
        <w:spacing w:after="120" w:line="240" w:lineRule="auto"/>
        <w:rPr>
          <w:rFonts w:ascii="Cambria" w:hAnsi="Cambria" w:cs="Cambria"/>
          <w:b/>
          <w:bCs/>
          <w:sz w:val="24"/>
          <w:szCs w:val="24"/>
        </w:rPr>
      </w:pPr>
      <w:r w:rsidRPr="00742B30">
        <w:rPr>
          <w:rFonts w:ascii="Cambria" w:hAnsi="Cambria" w:cs="Cambria"/>
          <w:b/>
          <w:bCs/>
          <w:sz w:val="24"/>
          <w:szCs w:val="24"/>
        </w:rPr>
        <w:t>Abdomen &amp; Pelvis- 54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1763"/>
        <w:gridCol w:w="3103"/>
        <w:gridCol w:w="2325"/>
        <w:gridCol w:w="1544"/>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2"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5"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489"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24"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9"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Introduction</w:t>
            </w:r>
          </w:p>
        </w:tc>
        <w:tc>
          <w:tcPr>
            <w:tcW w:w="148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Anterior abdominal wall, abdominal &amp; pelvic cavity &amp; containing viscera</w:t>
            </w:r>
          </w:p>
        </w:tc>
        <w:tc>
          <w:tcPr>
            <w:tcW w:w="112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Dermatomes</w:t>
            </w:r>
          </w:p>
        </w:tc>
        <w:tc>
          <w:tcPr>
            <w:tcW w:w="729"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(b)</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of the bones of the abdomen &amp; pelvis</w:t>
            </w:r>
          </w:p>
        </w:tc>
        <w:tc>
          <w:tcPr>
            <w:tcW w:w="148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Anatomical position,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features</w:t>
            </w:r>
          </w:p>
        </w:tc>
        <w:tc>
          <w:tcPr>
            <w:tcW w:w="112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Joints formed</w:t>
            </w:r>
          </w:p>
        </w:tc>
        <w:tc>
          <w:tcPr>
            <w:tcW w:w="729"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(c)</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Surface anatomy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&amp; palpation</w:t>
            </w:r>
          </w:p>
        </w:tc>
        <w:tc>
          <w:tcPr>
            <w:tcW w:w="148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Quadrants of the abdominal cavity, surface land marks in Abdomen &amp; Pelvis</w:t>
            </w:r>
          </w:p>
        </w:tc>
        <w:tc>
          <w:tcPr>
            <w:tcW w:w="1124" w:type="pct"/>
          </w:tcPr>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p>
        </w:tc>
        <w:tc>
          <w:tcPr>
            <w:tcW w:w="465"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marking of the main viscera</w:t>
            </w:r>
          </w:p>
        </w:tc>
        <w:tc>
          <w:tcPr>
            <w:tcW w:w="148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Stomach, Spleen, Liver &amp; Gall bladder, Caecum, Appendix &amp; Kidney</w:t>
            </w:r>
          </w:p>
        </w:tc>
        <w:tc>
          <w:tcPr>
            <w:tcW w:w="112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Pancreas &amp; Duodenum</w:t>
            </w:r>
          </w:p>
          <w:p w:rsidR="00D813C7" w:rsidRPr="00693795" w:rsidRDefault="00D813C7" w:rsidP="00693795">
            <w:pPr>
              <w:pStyle w:val="NoSpacing"/>
              <w:spacing w:after="120"/>
              <w:rPr>
                <w:rFonts w:ascii="Cambria" w:hAnsi="Cambria" w:cs="Cambria"/>
                <w:sz w:val="24"/>
                <w:szCs w:val="24"/>
              </w:rPr>
            </w:pPr>
          </w:p>
        </w:tc>
        <w:tc>
          <w:tcPr>
            <w:tcW w:w="72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Abdominal aorta &amp; Inferior venacava</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(d)</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Dissection including Syndesmology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Dissection, demonstration</w:t>
            </w:r>
          </w:p>
          <w:p w:rsidR="00D813C7" w:rsidRPr="00693795" w:rsidRDefault="00D813C7" w:rsidP="00693795">
            <w:pPr>
              <w:pStyle w:val="NoSpacing"/>
              <w:spacing w:after="120"/>
              <w:rPr>
                <w:rFonts w:ascii="Cambria" w:hAnsi="Cambria" w:cs="Cambria"/>
                <w:sz w:val="24"/>
                <w:szCs w:val="24"/>
              </w:rPr>
            </w:pPr>
          </w:p>
        </w:tc>
        <w:tc>
          <w:tcPr>
            <w:tcW w:w="148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Walls of abdomen, Male &amp; female external genitalia, Peritoneum, Liver, Stomach, Spleen, Pancreas, Duodenum,</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Small intestine, Large intestine,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Kidney, Urinary bladder, Prostate gland, Uterus, Uterine tube &amp; Ovary</w:t>
            </w:r>
          </w:p>
        </w:tc>
        <w:tc>
          <w:tcPr>
            <w:tcW w:w="1124"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Suprarenal glands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Perineum</w:t>
            </w:r>
          </w:p>
        </w:tc>
        <w:tc>
          <w:tcPr>
            <w:tcW w:w="729"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Lumbosacral joint, Sacroiliac joint &amp;Sacro-coccygeal joint</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(e)</w:t>
            </w:r>
          </w:p>
        </w:tc>
        <w:tc>
          <w:tcPr>
            <w:tcW w:w="4118"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Radiographic anatomy: </w:t>
            </w:r>
            <w:r w:rsidRPr="00693795">
              <w:rPr>
                <w:rFonts w:ascii="Cambria" w:hAnsi="Cambria" w:cs="Cambria"/>
                <w:sz w:val="24"/>
                <w:szCs w:val="24"/>
              </w:rPr>
              <w:t>Demonstration of X-Ray, CT &amp; MRI of the Abdomen &amp; Pelvis.</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6"/>
        </w:numPr>
        <w:spacing w:after="120" w:line="240" w:lineRule="auto"/>
        <w:rPr>
          <w:rFonts w:ascii="Cambria" w:hAnsi="Cambria" w:cs="Cambria"/>
          <w:b/>
          <w:bCs/>
          <w:sz w:val="24"/>
          <w:szCs w:val="24"/>
        </w:rPr>
      </w:pPr>
      <w:r w:rsidRPr="00742B30">
        <w:rPr>
          <w:rFonts w:ascii="Cambria" w:hAnsi="Cambria" w:cs="Cambria"/>
          <w:b/>
          <w:bCs/>
          <w:sz w:val="24"/>
          <w:szCs w:val="24"/>
        </w:rPr>
        <w:t>Head, Neck, Brain &amp;Bulbus oculi- 78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
        <w:gridCol w:w="1763"/>
        <w:gridCol w:w="3164"/>
        <w:gridCol w:w="2296"/>
        <w:gridCol w:w="1497"/>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2"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5"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51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03"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8"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(a)</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Introduction</w:t>
            </w:r>
          </w:p>
        </w:tc>
        <w:tc>
          <w:tcPr>
            <w:tcW w:w="151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w:t>
            </w:r>
          </w:p>
        </w:tc>
        <w:tc>
          <w:tcPr>
            <w:tcW w:w="110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Dermatomes</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(b)</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Osteology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of the different views of the skull</w:t>
            </w:r>
          </w:p>
        </w:tc>
        <w:tc>
          <w:tcPr>
            <w:tcW w:w="151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Identification of the bones, foramina &amp; features</w:t>
            </w:r>
          </w:p>
        </w:tc>
        <w:tc>
          <w:tcPr>
            <w:tcW w:w="110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Sutures</w:t>
            </w:r>
          </w:p>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Fontenellae</w:t>
            </w:r>
          </w:p>
        </w:tc>
        <w:tc>
          <w:tcPr>
            <w:tcW w:w="465"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16</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Mandible, Hyoid bone &amp; Cervical vertebrae</w:t>
            </w:r>
          </w:p>
        </w:tc>
        <w:tc>
          <w:tcPr>
            <w:tcW w:w="151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&amp; features</w:t>
            </w:r>
          </w:p>
        </w:tc>
        <w:tc>
          <w:tcPr>
            <w:tcW w:w="110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Attachments</w:t>
            </w:r>
          </w:p>
        </w:tc>
        <w:tc>
          <w:tcPr>
            <w:tcW w:w="728" w:type="pct"/>
          </w:tcPr>
          <w:p w:rsidR="00D813C7" w:rsidRPr="00693795" w:rsidRDefault="00D813C7" w:rsidP="00693795">
            <w:pPr>
              <w:pStyle w:val="NoSpacing"/>
              <w:spacing w:after="120"/>
              <w:rPr>
                <w:rFonts w:ascii="Cambria" w:hAnsi="Cambria" w:cs="Cambria"/>
                <w:sz w:val="24"/>
                <w:szCs w:val="24"/>
              </w:rPr>
            </w:pP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(c)</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Surface anatomy</w:t>
            </w:r>
          </w:p>
        </w:tc>
      </w:tr>
      <w:tr w:rsidR="00D813C7" w:rsidRPr="00693795">
        <w:tc>
          <w:tcPr>
            <w:tcW w:w="417" w:type="pct"/>
            <w:vMerge w:val="restar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&amp; palpation</w:t>
            </w:r>
          </w:p>
        </w:tc>
        <w:tc>
          <w:tcPr>
            <w:tcW w:w="151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in head &amp; neck</w:t>
            </w:r>
          </w:p>
        </w:tc>
        <w:tc>
          <w:tcPr>
            <w:tcW w:w="110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External jugular vein</w:t>
            </w:r>
          </w:p>
        </w:tc>
        <w:tc>
          <w:tcPr>
            <w:tcW w:w="728" w:type="pct"/>
          </w:tcPr>
          <w:p w:rsidR="00D813C7" w:rsidRPr="00693795" w:rsidRDefault="00D813C7" w:rsidP="00693795">
            <w:pPr>
              <w:pStyle w:val="NoSpacing"/>
              <w:spacing w:after="120"/>
              <w:rPr>
                <w:rFonts w:ascii="Cambria" w:hAnsi="Cambria" w:cs="Cambria"/>
                <w:sz w:val="24"/>
                <w:szCs w:val="24"/>
              </w:rPr>
            </w:pPr>
          </w:p>
          <w:p w:rsidR="00D813C7" w:rsidRPr="00693795" w:rsidRDefault="00D813C7" w:rsidP="00693795">
            <w:pPr>
              <w:pStyle w:val="NoSpacing"/>
              <w:spacing w:after="120"/>
              <w:rPr>
                <w:rFonts w:ascii="Cambria" w:hAnsi="Cambria" w:cs="Cambria"/>
                <w:sz w:val="24"/>
                <w:szCs w:val="24"/>
              </w:rPr>
            </w:pPr>
          </w:p>
        </w:tc>
        <w:tc>
          <w:tcPr>
            <w:tcW w:w="465" w:type="pct"/>
            <w:vMerge w:val="restar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6</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marking of the main blood vessels &amp; glands</w:t>
            </w:r>
          </w:p>
        </w:tc>
        <w:tc>
          <w:tcPr>
            <w:tcW w:w="151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Common carotid artery, External carotid artery &amp;Thyroid gland</w:t>
            </w:r>
          </w:p>
        </w:tc>
        <w:tc>
          <w:tcPr>
            <w:tcW w:w="1103"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Palpation of Cervical group of lymph nodes</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(d)</w:t>
            </w:r>
          </w:p>
        </w:tc>
        <w:tc>
          <w:tcPr>
            <w:tcW w:w="4583" w:type="pct"/>
            <w:gridSpan w:val="5"/>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Dissection including Syndesmology</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Dissection, demonstration</w:t>
            </w:r>
          </w:p>
          <w:p w:rsidR="00D813C7" w:rsidRPr="00693795" w:rsidRDefault="00D813C7" w:rsidP="00693795">
            <w:pPr>
              <w:pStyle w:val="NoSpacing"/>
              <w:spacing w:after="120"/>
              <w:rPr>
                <w:rFonts w:ascii="Cambria" w:hAnsi="Cambria" w:cs="Cambria"/>
                <w:sz w:val="24"/>
                <w:szCs w:val="24"/>
              </w:rPr>
            </w:pPr>
          </w:p>
        </w:tc>
        <w:tc>
          <w:tcPr>
            <w:tcW w:w="1511"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Scalp, temple &amp; face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Side of neck: Anterior &amp; posterior triangles,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Deep dissection of neck: Thyroid gland, Contents of carotid sheath,</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Demonstration of sagittal section of mouth, tongue pharynx, larynx,</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Nose: Nasal septum &amp; lateral wall,</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Ear &amp; Eye ball,</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Brain &amp; Spinal cord:</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Parts of the brain, sulci &amp;gyri of the cerebral cortex</w:t>
            </w:r>
          </w:p>
        </w:tc>
        <w:tc>
          <w:tcPr>
            <w:tcW w:w="1103"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Cranial cavity: Dural folds &amp; venous sinuses,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Orbit: contents of the orbit,</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Deep dissection of face: Facial nerve,  facial artery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Lacrimal apparatus, Parotid region,</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Temporal &amp; infra temporal fossa: Muscles of Mastication &amp; Maxillary artery,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Submandibular region &amp;</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Temporo-mandibular joint</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50</w:t>
            </w:r>
          </w:p>
        </w:tc>
      </w:tr>
      <w:tr w:rsidR="00D813C7" w:rsidRPr="00693795">
        <w:tc>
          <w:tcPr>
            <w:tcW w:w="417" w:type="pc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(e)</w:t>
            </w:r>
          </w:p>
        </w:tc>
        <w:tc>
          <w:tcPr>
            <w:tcW w:w="4118" w:type="pct"/>
            <w:gridSpan w:val="4"/>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 xml:space="preserve">Radiographic anatomy: </w:t>
            </w:r>
            <w:r w:rsidRPr="00693795">
              <w:rPr>
                <w:rFonts w:ascii="Cambria" w:hAnsi="Cambria" w:cs="Cambria"/>
                <w:sz w:val="24"/>
                <w:szCs w:val="24"/>
              </w:rPr>
              <w:t>Demonstration of X-Ray, CT &amp; MRI of the Head, Neck, Brain.</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4</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AA2DCF">
      <w:pPr>
        <w:pStyle w:val="ListParagraph"/>
        <w:numPr>
          <w:ilvl w:val="0"/>
          <w:numId w:val="16"/>
        </w:numPr>
        <w:spacing w:after="120" w:line="240" w:lineRule="auto"/>
        <w:rPr>
          <w:rFonts w:ascii="Cambria" w:hAnsi="Cambria" w:cs="Cambria"/>
          <w:b/>
          <w:bCs/>
          <w:sz w:val="24"/>
          <w:szCs w:val="24"/>
        </w:rPr>
      </w:pPr>
      <w:r w:rsidRPr="00742B30">
        <w:rPr>
          <w:rFonts w:ascii="Cambria" w:hAnsi="Cambria" w:cs="Cambria"/>
          <w:b/>
          <w:bCs/>
          <w:sz w:val="24"/>
          <w:szCs w:val="24"/>
        </w:rPr>
        <w:t>Histology &amp; Embryology-30 Hours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1631"/>
        <w:gridCol w:w="3199"/>
        <w:gridCol w:w="2327"/>
        <w:gridCol w:w="1530"/>
        <w:gridCol w:w="1103"/>
      </w:tblGrid>
      <w:tr w:rsidR="00D813C7" w:rsidRPr="00693795">
        <w:tc>
          <w:tcPr>
            <w:tcW w:w="417"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Sl. No.</w:t>
            </w:r>
          </w:p>
        </w:tc>
        <w:tc>
          <w:tcPr>
            <w:tcW w:w="776" w:type="pct"/>
            <w:vMerge w:val="restart"/>
            <w:vAlign w:val="center"/>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Topics</w:t>
            </w:r>
          </w:p>
        </w:tc>
        <w:tc>
          <w:tcPr>
            <w:tcW w:w="3342" w:type="pct"/>
            <w:gridSpan w:val="3"/>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Component</w:t>
            </w:r>
          </w:p>
        </w:tc>
        <w:tc>
          <w:tcPr>
            <w:tcW w:w="465" w:type="pct"/>
            <w:vMerge w:val="restar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Hours Allotted</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1512"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Must Know</w:t>
            </w:r>
          </w:p>
        </w:tc>
        <w:tc>
          <w:tcPr>
            <w:tcW w:w="1102"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Desirable To Know</w:t>
            </w:r>
          </w:p>
        </w:tc>
        <w:tc>
          <w:tcPr>
            <w:tcW w:w="728"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Nice To Know</w:t>
            </w:r>
          </w:p>
        </w:tc>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Epithelial tissue</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Definition &amp; Classification</w:t>
            </w:r>
          </w:p>
        </w:tc>
        <w:tc>
          <w:tcPr>
            <w:tcW w:w="110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Area of distribution</w:t>
            </w:r>
          </w:p>
        </w:tc>
        <w:tc>
          <w:tcPr>
            <w:tcW w:w="728"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Urothelium</w:t>
            </w:r>
          </w:p>
        </w:tc>
        <w:tc>
          <w:tcPr>
            <w:tcW w:w="465" w:type="pct"/>
          </w:tcPr>
          <w:p w:rsidR="00D813C7" w:rsidRPr="00693795" w:rsidRDefault="00D813C7" w:rsidP="00693795">
            <w:pPr>
              <w:pStyle w:val="NoSpacing"/>
              <w:spacing w:after="120"/>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Connective tissue</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Types of Connective tissue,</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Bone &amp; Cartilage</w:t>
            </w:r>
          </w:p>
        </w:tc>
        <w:tc>
          <w:tcPr>
            <w:tcW w:w="110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General Connective tissue &amp; Adipose tissue</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Muscle tissue</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Skeletal &amp; Cardiac muscle</w:t>
            </w:r>
          </w:p>
        </w:tc>
        <w:tc>
          <w:tcPr>
            <w:tcW w:w="110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Smooth muscle</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Blood vessels</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Artery and vein</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Glands</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Serous, Mucous &amp; Mixed</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Lymphoid organs</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Lymph node &amp; Spleen</w:t>
            </w:r>
          </w:p>
        </w:tc>
        <w:tc>
          <w:tcPr>
            <w:tcW w:w="110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Thymus &amp; Tonsil</w:t>
            </w: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(g)</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Skin</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Thin &amp; thick Skin</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Respiratory system</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Trachea &amp; Lung</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(i)</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Digestive system</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Basic structure of GIT, Liver &amp; Gall bladder</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(j)</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Urinary system</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Kidney</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(k)</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Male Reproductive system</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Testis &amp; Prostate</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Female Reproductive system</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Ovary &amp; Uterus</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(m)</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Endocrine glands</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Thyroid, Pancreas &amp; Suprarenal gland</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Nervous tissue</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Cerebrum &amp; Cerebellum</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r w:rsidR="00D813C7" w:rsidRPr="00693795">
        <w:tc>
          <w:tcPr>
            <w:tcW w:w="417"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(o)</w:t>
            </w:r>
          </w:p>
        </w:tc>
        <w:tc>
          <w:tcPr>
            <w:tcW w:w="776"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Embryonic tissue</w:t>
            </w:r>
          </w:p>
        </w:tc>
        <w:tc>
          <w:tcPr>
            <w:tcW w:w="1512" w:type="pc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Placenta &amp; Umbilical cord</w:t>
            </w:r>
          </w:p>
        </w:tc>
        <w:tc>
          <w:tcPr>
            <w:tcW w:w="1102" w:type="pct"/>
          </w:tcPr>
          <w:p w:rsidR="00D813C7" w:rsidRPr="00693795" w:rsidRDefault="00D813C7" w:rsidP="00693795">
            <w:pPr>
              <w:pStyle w:val="NoSpacing"/>
              <w:spacing w:after="120"/>
              <w:rPr>
                <w:rFonts w:ascii="Cambria" w:hAnsi="Cambria" w:cs="Cambria"/>
                <w:sz w:val="24"/>
                <w:szCs w:val="24"/>
              </w:rPr>
            </w:pPr>
          </w:p>
        </w:tc>
        <w:tc>
          <w:tcPr>
            <w:tcW w:w="728" w:type="pct"/>
          </w:tcPr>
          <w:p w:rsidR="00D813C7" w:rsidRPr="00693795" w:rsidRDefault="00D813C7" w:rsidP="00693795">
            <w:pPr>
              <w:pStyle w:val="NoSpacing"/>
              <w:spacing w:after="120"/>
              <w:rPr>
                <w:rFonts w:ascii="Cambria" w:hAnsi="Cambria" w:cs="Cambria"/>
                <w:sz w:val="24"/>
                <w:szCs w:val="24"/>
              </w:rPr>
            </w:pPr>
          </w:p>
        </w:tc>
        <w:tc>
          <w:tcPr>
            <w:tcW w:w="465"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w:t>
            </w:r>
          </w:p>
        </w:tc>
      </w:tr>
    </w:tbl>
    <w:p w:rsidR="00D813C7" w:rsidRPr="00742B30" w:rsidRDefault="00D813C7" w:rsidP="00307472">
      <w:pPr>
        <w:pStyle w:val="Default"/>
        <w:spacing w:after="120"/>
        <w:rPr>
          <w:rFonts w:ascii="Cambria" w:hAnsi="Cambria" w:cs="Cambria"/>
          <w:b/>
          <w:bCs/>
        </w:rPr>
      </w:pPr>
    </w:p>
    <w:p w:rsidR="00D813C7" w:rsidRPr="00742B30" w:rsidRDefault="00D813C7" w:rsidP="00AA2DCF">
      <w:pPr>
        <w:pStyle w:val="ListParagraph"/>
        <w:numPr>
          <w:ilvl w:val="0"/>
          <w:numId w:val="14"/>
        </w:numPr>
        <w:spacing w:after="120" w:line="240" w:lineRule="auto"/>
        <w:jc w:val="both"/>
        <w:rPr>
          <w:rFonts w:ascii="Cambria" w:hAnsi="Cambria" w:cs="Cambria"/>
          <w:b/>
          <w:bCs/>
          <w:sz w:val="24"/>
          <w:szCs w:val="24"/>
        </w:rPr>
      </w:pPr>
      <w:r w:rsidRPr="00742B30">
        <w:rPr>
          <w:rFonts w:ascii="Cambria" w:hAnsi="Cambria" w:cs="Cambria"/>
          <w:b/>
          <w:bCs/>
          <w:sz w:val="24"/>
          <w:szCs w:val="24"/>
        </w:rPr>
        <w:t>EXAMINATION:</w:t>
      </w:r>
    </w:p>
    <w:p w:rsidR="00D813C7" w:rsidRPr="00742B30" w:rsidRDefault="00D813C7" w:rsidP="00AA2DCF">
      <w:pPr>
        <w:pStyle w:val="Default"/>
        <w:numPr>
          <w:ilvl w:val="0"/>
          <w:numId w:val="17"/>
        </w:numPr>
        <w:spacing w:after="120"/>
        <w:jc w:val="both"/>
        <w:rPr>
          <w:rFonts w:ascii="Cambria" w:hAnsi="Cambria" w:cs="Cambria"/>
          <w:b/>
          <w:bCs/>
          <w:color w:val="auto"/>
          <w:u w:val="single"/>
        </w:rPr>
      </w:pPr>
      <w:r w:rsidRPr="00742B30">
        <w:rPr>
          <w:rFonts w:ascii="Cambria" w:hAnsi="Cambria" w:cs="Cambria"/>
          <w:b/>
          <w:bCs/>
          <w:color w:val="auto"/>
        </w:rPr>
        <w:t xml:space="preserve">Theory: </w:t>
      </w:r>
      <w:r w:rsidRPr="00742B30">
        <w:rPr>
          <w:rFonts w:ascii="Cambria" w:hAnsi="Cambria" w:cs="Cambria"/>
          <w:color w:val="auto"/>
        </w:rPr>
        <w:t>The written papers in Anatomy shall be two papers,</w:t>
      </w:r>
    </w:p>
    <w:p w:rsidR="00D813C7" w:rsidRPr="00742B30" w:rsidRDefault="00D813C7" w:rsidP="00742B30">
      <w:pPr>
        <w:pStyle w:val="CM83"/>
        <w:spacing w:after="120"/>
        <w:ind w:left="720"/>
        <w:jc w:val="both"/>
        <w:rPr>
          <w:rFonts w:ascii="Cambria" w:hAnsi="Cambria" w:cs="Cambria"/>
          <w:b/>
          <w:bCs/>
        </w:rPr>
      </w:pPr>
      <w:r w:rsidRPr="00742B30">
        <w:rPr>
          <w:rFonts w:ascii="Cambria" w:hAnsi="Cambria" w:cs="Cambria"/>
          <w:b/>
          <w:bCs/>
        </w:rPr>
        <w:t>TYPES OF QUESTIONS WITH MARKS-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3"/>
        <w:gridCol w:w="2178"/>
        <w:gridCol w:w="1914"/>
        <w:gridCol w:w="4371"/>
      </w:tblGrid>
      <w:tr w:rsidR="00D813C7" w:rsidRPr="00693795">
        <w:tc>
          <w:tcPr>
            <w:tcW w:w="1029"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Type of Questions</w:t>
            </w:r>
          </w:p>
        </w:tc>
        <w:tc>
          <w:tcPr>
            <w:tcW w:w="1022"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Marks per Question</w:t>
            </w:r>
          </w:p>
        </w:tc>
        <w:tc>
          <w:tcPr>
            <w:tcW w:w="89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No. of Questions</w:t>
            </w:r>
          </w:p>
        </w:tc>
        <w:tc>
          <w:tcPr>
            <w:tcW w:w="2051"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Total</w:t>
            </w:r>
          </w:p>
        </w:tc>
      </w:tr>
      <w:tr w:rsidR="00D813C7" w:rsidRPr="00693795">
        <w:tc>
          <w:tcPr>
            <w:tcW w:w="1029" w:type="pct"/>
            <w:vAlign w:val="center"/>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Long Essays (</w:t>
            </w:r>
            <w:r w:rsidRPr="00693795">
              <w:rPr>
                <w:rFonts w:ascii="Cambria" w:hAnsi="Cambria" w:cs="Cambria"/>
                <w:b/>
                <w:bCs/>
                <w:color w:val="auto"/>
              </w:rPr>
              <w:t>LE</w:t>
            </w:r>
            <w:r w:rsidRPr="00693795">
              <w:rPr>
                <w:rFonts w:ascii="Cambria" w:hAnsi="Cambria" w:cs="Cambria"/>
                <w:color w:val="auto"/>
              </w:rPr>
              <w:t>)</w:t>
            </w:r>
          </w:p>
        </w:tc>
        <w:tc>
          <w:tcPr>
            <w:tcW w:w="1022"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10</w:t>
            </w:r>
          </w:p>
        </w:tc>
        <w:tc>
          <w:tcPr>
            <w:tcW w:w="89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02</w:t>
            </w:r>
          </w:p>
        </w:tc>
        <w:tc>
          <w:tcPr>
            <w:tcW w:w="2051"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20</w:t>
            </w:r>
          </w:p>
        </w:tc>
      </w:tr>
      <w:tr w:rsidR="00D813C7" w:rsidRPr="00693795">
        <w:tc>
          <w:tcPr>
            <w:tcW w:w="1029" w:type="pct"/>
            <w:vAlign w:val="center"/>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Short Essays (</w:t>
            </w:r>
            <w:r w:rsidRPr="00693795">
              <w:rPr>
                <w:rFonts w:ascii="Cambria" w:hAnsi="Cambria" w:cs="Cambria"/>
                <w:b/>
                <w:bCs/>
                <w:color w:val="auto"/>
              </w:rPr>
              <w:t>SE</w:t>
            </w:r>
            <w:r w:rsidRPr="00693795">
              <w:rPr>
                <w:rFonts w:ascii="Cambria" w:hAnsi="Cambria" w:cs="Cambria"/>
                <w:color w:val="auto"/>
              </w:rPr>
              <w:t>)</w:t>
            </w:r>
          </w:p>
        </w:tc>
        <w:tc>
          <w:tcPr>
            <w:tcW w:w="1022"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05</w:t>
            </w:r>
          </w:p>
        </w:tc>
        <w:tc>
          <w:tcPr>
            <w:tcW w:w="89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10</w:t>
            </w:r>
          </w:p>
        </w:tc>
        <w:tc>
          <w:tcPr>
            <w:tcW w:w="2051"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50</w:t>
            </w:r>
          </w:p>
        </w:tc>
      </w:tr>
      <w:tr w:rsidR="00D813C7" w:rsidRPr="00693795">
        <w:tc>
          <w:tcPr>
            <w:tcW w:w="1029" w:type="pct"/>
            <w:vAlign w:val="center"/>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Short Answers (</w:t>
            </w:r>
            <w:r w:rsidRPr="00693795">
              <w:rPr>
                <w:rFonts w:ascii="Cambria" w:hAnsi="Cambria" w:cs="Cambria"/>
                <w:b/>
                <w:bCs/>
                <w:color w:val="auto"/>
              </w:rPr>
              <w:t>SA</w:t>
            </w:r>
            <w:r w:rsidRPr="00693795">
              <w:rPr>
                <w:rFonts w:ascii="Cambria" w:hAnsi="Cambria" w:cs="Cambria"/>
                <w:color w:val="auto"/>
              </w:rPr>
              <w:t>)</w:t>
            </w:r>
          </w:p>
        </w:tc>
        <w:tc>
          <w:tcPr>
            <w:tcW w:w="1022"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03</w:t>
            </w:r>
          </w:p>
        </w:tc>
        <w:tc>
          <w:tcPr>
            <w:tcW w:w="89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10</w:t>
            </w:r>
          </w:p>
        </w:tc>
        <w:tc>
          <w:tcPr>
            <w:tcW w:w="2051"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30</w:t>
            </w:r>
          </w:p>
        </w:tc>
      </w:tr>
      <w:tr w:rsidR="00D813C7" w:rsidRPr="00693795">
        <w:tc>
          <w:tcPr>
            <w:tcW w:w="2051" w:type="pct"/>
            <w:gridSpan w:val="2"/>
            <w:vAlign w:val="center"/>
          </w:tcPr>
          <w:p w:rsidR="00D813C7" w:rsidRPr="00693795" w:rsidRDefault="00D813C7" w:rsidP="00693795">
            <w:pPr>
              <w:pStyle w:val="Default"/>
              <w:spacing w:after="120"/>
              <w:jc w:val="right"/>
              <w:rPr>
                <w:rFonts w:ascii="Cambria" w:hAnsi="Cambria" w:cs="Cambria"/>
                <w:color w:val="auto"/>
              </w:rPr>
            </w:pPr>
            <w:r w:rsidRPr="00693795">
              <w:rPr>
                <w:rFonts w:ascii="Cambria" w:hAnsi="Cambria" w:cs="Cambria"/>
                <w:color w:val="auto"/>
              </w:rPr>
              <w:t>Total</w:t>
            </w:r>
          </w:p>
        </w:tc>
        <w:tc>
          <w:tcPr>
            <w:tcW w:w="89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22</w:t>
            </w:r>
          </w:p>
        </w:tc>
        <w:tc>
          <w:tcPr>
            <w:tcW w:w="2051" w:type="pct"/>
            <w:vAlign w:val="center"/>
          </w:tcPr>
          <w:p w:rsidR="00D813C7" w:rsidRPr="00693795" w:rsidRDefault="00D813C7" w:rsidP="00693795">
            <w:pPr>
              <w:pStyle w:val="Default"/>
              <w:spacing w:after="120"/>
              <w:rPr>
                <w:rFonts w:ascii="Cambria" w:hAnsi="Cambria" w:cs="Cambria"/>
                <w:b/>
                <w:bCs/>
                <w:color w:val="auto"/>
              </w:rPr>
            </w:pPr>
            <w:r w:rsidRPr="00693795">
              <w:rPr>
                <w:rFonts w:ascii="Cambria" w:hAnsi="Cambria" w:cs="Cambria"/>
                <w:color w:val="auto"/>
              </w:rPr>
              <w:t xml:space="preserve">MAXIMUM MARKS-  </w:t>
            </w:r>
            <w:r w:rsidRPr="00693795">
              <w:rPr>
                <w:rFonts w:ascii="Cambria" w:hAnsi="Cambria" w:cs="Cambria"/>
                <w:b/>
                <w:bCs/>
                <w:color w:val="auto"/>
              </w:rPr>
              <w:t>100</w:t>
            </w:r>
          </w:p>
        </w:tc>
      </w:tr>
    </w:tbl>
    <w:p w:rsidR="00D813C7" w:rsidRPr="00742B30" w:rsidRDefault="00D813C7" w:rsidP="00307472">
      <w:pPr>
        <w:pStyle w:val="Default"/>
        <w:spacing w:after="120"/>
        <w:ind w:left="720"/>
        <w:rPr>
          <w:rFonts w:ascii="Cambria" w:hAnsi="Cambria" w:cs="Cambria"/>
          <w:b/>
          <w:bCs/>
          <w:color w:val="auto"/>
        </w:rPr>
      </w:pPr>
    </w:p>
    <w:p w:rsidR="00D813C7" w:rsidRPr="00742B30" w:rsidRDefault="00D813C7" w:rsidP="00307472">
      <w:pPr>
        <w:spacing w:after="120" w:line="240" w:lineRule="auto"/>
        <w:ind w:firstLine="720"/>
        <w:rPr>
          <w:rFonts w:ascii="Cambria" w:hAnsi="Cambria" w:cs="Cambria"/>
          <w:b/>
          <w:bCs/>
          <w:sz w:val="24"/>
          <w:szCs w:val="24"/>
        </w:rPr>
      </w:pPr>
      <w:r w:rsidRPr="00742B30">
        <w:rPr>
          <w:rFonts w:ascii="Cambria" w:hAnsi="Cambria" w:cs="Cambria"/>
          <w:b/>
          <w:bCs/>
          <w:sz w:val="24"/>
          <w:szCs w:val="24"/>
        </w:rPr>
        <w:t>The distribution of chapter wise marks in written paper may be as follows*:</w:t>
      </w:r>
    </w:p>
    <w:p w:rsidR="00D813C7" w:rsidRPr="00742B30" w:rsidRDefault="00D813C7" w:rsidP="00307472">
      <w:pPr>
        <w:pStyle w:val="Default"/>
        <w:spacing w:after="120"/>
        <w:ind w:firstLine="720"/>
        <w:rPr>
          <w:rFonts w:ascii="Cambria" w:hAnsi="Cambria" w:cs="Cambria"/>
          <w:color w:val="auto"/>
        </w:rPr>
      </w:pPr>
      <w:r w:rsidRPr="00742B30">
        <w:rPr>
          <w:rFonts w:ascii="Cambria" w:hAnsi="Cambria" w:cs="Cambria"/>
          <w:color w:val="auto"/>
        </w:rPr>
        <w:t>1.1</w:t>
      </w:r>
      <w:r w:rsidRPr="00742B30">
        <w:rPr>
          <w:rFonts w:ascii="Cambria" w:hAnsi="Cambria" w:cs="Cambria"/>
          <w:b/>
          <w:bCs/>
          <w:color w:val="auto"/>
        </w:rPr>
        <w:t>Paper-I (</w:t>
      </w:r>
      <w:r w:rsidRPr="00742B30">
        <w:rPr>
          <w:rFonts w:ascii="Cambria" w:hAnsi="Cambria" w:cs="Cambria"/>
          <w:color w:val="auto"/>
        </w:rPr>
        <w:t>Max. Marks- 100)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2303"/>
        <w:gridCol w:w="1103"/>
        <w:gridCol w:w="1704"/>
        <w:gridCol w:w="1793"/>
        <w:gridCol w:w="1795"/>
        <w:gridCol w:w="1386"/>
      </w:tblGrid>
      <w:tr w:rsidR="00D813C7" w:rsidRPr="00693795">
        <w:tc>
          <w:tcPr>
            <w:tcW w:w="5000" w:type="pct"/>
            <w:gridSpan w:val="7"/>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rPr>
              <w:t>Blue Print of Question Paper- I</w:t>
            </w:r>
          </w:p>
        </w:tc>
      </w:tr>
      <w:tr w:rsidR="00D813C7" w:rsidRPr="00693795">
        <w:trPr>
          <w:trHeight w:val="710"/>
        </w:trPr>
        <w:tc>
          <w:tcPr>
            <w:tcW w:w="258" w:type="pct"/>
          </w:tcPr>
          <w:p w:rsidR="00D813C7" w:rsidRPr="00693795" w:rsidRDefault="00D813C7" w:rsidP="00693795">
            <w:pPr>
              <w:pStyle w:val="Default"/>
              <w:spacing w:after="120"/>
              <w:rPr>
                <w:rFonts w:ascii="Cambria" w:hAnsi="Cambria" w:cs="Cambria"/>
                <w:b/>
                <w:bCs/>
                <w:color w:val="auto"/>
              </w:rPr>
            </w:pPr>
            <w:r w:rsidRPr="00693795">
              <w:rPr>
                <w:rFonts w:ascii="Cambria" w:hAnsi="Cambria" w:cs="Cambria"/>
                <w:b/>
                <w:bCs/>
                <w:color w:val="auto"/>
              </w:rPr>
              <w:t>Sl. No.</w:t>
            </w:r>
          </w:p>
        </w:tc>
        <w:tc>
          <w:tcPr>
            <w:tcW w:w="1098"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Topic</w:t>
            </w:r>
          </w:p>
        </w:tc>
        <w:tc>
          <w:tcPr>
            <w:tcW w:w="490"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Hours Allotted</w:t>
            </w:r>
          </w:p>
        </w:tc>
        <w:tc>
          <w:tcPr>
            <w:tcW w:w="817"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Long Essay</w:t>
            </w:r>
          </w:p>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10 Marks</w:t>
            </w:r>
          </w:p>
        </w:tc>
        <w:tc>
          <w:tcPr>
            <w:tcW w:w="858"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Short Essay</w:t>
            </w:r>
          </w:p>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5 Marks</w:t>
            </w:r>
          </w:p>
        </w:tc>
        <w:tc>
          <w:tcPr>
            <w:tcW w:w="859"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Short Answer</w:t>
            </w:r>
          </w:p>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3 Marks</w:t>
            </w:r>
          </w:p>
        </w:tc>
        <w:tc>
          <w:tcPr>
            <w:tcW w:w="620"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Weightage of Marks</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1</w:t>
            </w:r>
          </w:p>
        </w:tc>
        <w:tc>
          <w:tcPr>
            <w:tcW w:w="109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General  Anatomy</w:t>
            </w:r>
          </w:p>
        </w:tc>
        <w:tc>
          <w:tcPr>
            <w:tcW w:w="490"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15</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w:t>
            </w:r>
          </w:p>
        </w:tc>
        <w:tc>
          <w:tcPr>
            <w:tcW w:w="85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3</w:t>
            </w:r>
          </w:p>
        </w:tc>
        <w:tc>
          <w:tcPr>
            <w:tcW w:w="859"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21</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2</w:t>
            </w:r>
          </w:p>
        </w:tc>
        <w:tc>
          <w:tcPr>
            <w:tcW w:w="109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 xml:space="preserve">Head, Neck &amp; Face </w:t>
            </w:r>
          </w:p>
        </w:tc>
        <w:tc>
          <w:tcPr>
            <w:tcW w:w="490"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35</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3</w:t>
            </w:r>
          </w:p>
        </w:tc>
        <w:tc>
          <w:tcPr>
            <w:tcW w:w="859"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31</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3</w:t>
            </w:r>
          </w:p>
        </w:tc>
        <w:tc>
          <w:tcPr>
            <w:tcW w:w="109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Brain &amp; Special senses</w:t>
            </w:r>
          </w:p>
        </w:tc>
        <w:tc>
          <w:tcPr>
            <w:tcW w:w="490"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20</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9"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3</w:t>
            </w:r>
          </w:p>
        </w:tc>
        <w:tc>
          <w:tcPr>
            <w:tcW w:w="62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14</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4</w:t>
            </w:r>
          </w:p>
        </w:tc>
        <w:tc>
          <w:tcPr>
            <w:tcW w:w="109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Upper Extremity</w:t>
            </w:r>
          </w:p>
        </w:tc>
        <w:tc>
          <w:tcPr>
            <w:tcW w:w="490"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20</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859"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62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23</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5</w:t>
            </w:r>
          </w:p>
        </w:tc>
        <w:tc>
          <w:tcPr>
            <w:tcW w:w="1098"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Embryology</w:t>
            </w:r>
          </w:p>
        </w:tc>
        <w:tc>
          <w:tcPr>
            <w:tcW w:w="490"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15</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w:t>
            </w:r>
          </w:p>
        </w:tc>
        <w:tc>
          <w:tcPr>
            <w:tcW w:w="85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9"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0"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11</w:t>
            </w:r>
          </w:p>
        </w:tc>
      </w:tr>
    </w:tbl>
    <w:p w:rsidR="00D813C7" w:rsidRPr="00742B30" w:rsidRDefault="00D813C7" w:rsidP="00307472">
      <w:pPr>
        <w:pStyle w:val="Default"/>
        <w:spacing w:after="120"/>
        <w:ind w:firstLine="720"/>
        <w:rPr>
          <w:rFonts w:ascii="Cambria" w:hAnsi="Cambria" w:cs="Cambria"/>
          <w:color w:val="auto"/>
        </w:rPr>
      </w:pPr>
    </w:p>
    <w:p w:rsidR="00D813C7" w:rsidRPr="00742B30" w:rsidRDefault="00D813C7" w:rsidP="00307472">
      <w:pPr>
        <w:pStyle w:val="Default"/>
        <w:spacing w:after="120"/>
        <w:ind w:firstLine="720"/>
        <w:rPr>
          <w:rFonts w:ascii="Cambria" w:hAnsi="Cambria" w:cs="Cambria"/>
          <w:color w:val="auto"/>
        </w:rPr>
      </w:pPr>
      <w:r w:rsidRPr="00742B30">
        <w:rPr>
          <w:rFonts w:ascii="Cambria" w:hAnsi="Cambria" w:cs="Cambria"/>
          <w:color w:val="auto"/>
        </w:rPr>
        <w:t>1.2</w:t>
      </w:r>
      <w:r w:rsidRPr="00742B30">
        <w:rPr>
          <w:rFonts w:ascii="Cambria" w:hAnsi="Cambria" w:cs="Cambria"/>
          <w:b/>
          <w:bCs/>
          <w:color w:val="auto"/>
        </w:rPr>
        <w:t xml:space="preserve"> Paper- II (</w:t>
      </w:r>
      <w:r w:rsidRPr="00742B30">
        <w:rPr>
          <w:rFonts w:ascii="Cambria" w:hAnsi="Cambria" w:cs="Cambria"/>
          <w:color w:val="auto"/>
        </w:rPr>
        <w:t>Max. Marks- 100)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2235"/>
        <w:gridCol w:w="1115"/>
        <w:gridCol w:w="1724"/>
        <w:gridCol w:w="1812"/>
        <w:gridCol w:w="1812"/>
        <w:gridCol w:w="1386"/>
      </w:tblGrid>
      <w:tr w:rsidR="00D813C7" w:rsidRPr="00693795">
        <w:tc>
          <w:tcPr>
            <w:tcW w:w="5000" w:type="pct"/>
            <w:gridSpan w:val="7"/>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rPr>
              <w:t>Blue Print of Question Paper- II</w:t>
            </w:r>
          </w:p>
        </w:tc>
      </w:tr>
      <w:tr w:rsidR="00D813C7" w:rsidRPr="00693795">
        <w:trPr>
          <w:trHeight w:val="692"/>
        </w:trPr>
        <w:tc>
          <w:tcPr>
            <w:tcW w:w="258" w:type="pct"/>
          </w:tcPr>
          <w:p w:rsidR="00D813C7" w:rsidRPr="00693795" w:rsidRDefault="00D813C7" w:rsidP="00693795">
            <w:pPr>
              <w:pStyle w:val="Default"/>
              <w:spacing w:after="120"/>
              <w:rPr>
                <w:rFonts w:ascii="Cambria" w:hAnsi="Cambria" w:cs="Cambria"/>
                <w:b/>
                <w:bCs/>
                <w:color w:val="auto"/>
              </w:rPr>
            </w:pPr>
            <w:r w:rsidRPr="00693795">
              <w:rPr>
                <w:rFonts w:ascii="Cambria" w:hAnsi="Cambria" w:cs="Cambria"/>
                <w:b/>
                <w:bCs/>
                <w:color w:val="auto"/>
              </w:rPr>
              <w:t>Sl. No.</w:t>
            </w:r>
          </w:p>
        </w:tc>
        <w:tc>
          <w:tcPr>
            <w:tcW w:w="1057"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Topic</w:t>
            </w:r>
          </w:p>
        </w:tc>
        <w:tc>
          <w:tcPr>
            <w:tcW w:w="531"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Hours Allotted</w:t>
            </w:r>
          </w:p>
        </w:tc>
        <w:tc>
          <w:tcPr>
            <w:tcW w:w="817"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Long Essay</w:t>
            </w:r>
          </w:p>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10 Marks</w:t>
            </w:r>
          </w:p>
        </w:tc>
        <w:tc>
          <w:tcPr>
            <w:tcW w:w="858"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Short Essay</w:t>
            </w:r>
          </w:p>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5 Marks</w:t>
            </w:r>
          </w:p>
        </w:tc>
        <w:tc>
          <w:tcPr>
            <w:tcW w:w="858"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Short Answer</w:t>
            </w:r>
          </w:p>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3 Marks</w:t>
            </w:r>
          </w:p>
        </w:tc>
        <w:tc>
          <w:tcPr>
            <w:tcW w:w="621"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Weightage of Marks</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1</w:t>
            </w:r>
          </w:p>
        </w:tc>
        <w:tc>
          <w:tcPr>
            <w:tcW w:w="105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Thorax</w:t>
            </w:r>
          </w:p>
        </w:tc>
        <w:tc>
          <w:tcPr>
            <w:tcW w:w="531"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20</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21</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2</w:t>
            </w:r>
          </w:p>
        </w:tc>
        <w:tc>
          <w:tcPr>
            <w:tcW w:w="105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Abdomen</w:t>
            </w:r>
          </w:p>
        </w:tc>
        <w:tc>
          <w:tcPr>
            <w:tcW w:w="531"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23</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3</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31</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3</w:t>
            </w:r>
          </w:p>
        </w:tc>
        <w:tc>
          <w:tcPr>
            <w:tcW w:w="105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Pelvis</w:t>
            </w:r>
          </w:p>
        </w:tc>
        <w:tc>
          <w:tcPr>
            <w:tcW w:w="531"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17</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16</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4</w:t>
            </w:r>
          </w:p>
        </w:tc>
        <w:tc>
          <w:tcPr>
            <w:tcW w:w="105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Lower Extremity</w:t>
            </w:r>
          </w:p>
        </w:tc>
        <w:tc>
          <w:tcPr>
            <w:tcW w:w="531"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20</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3</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21</w:t>
            </w:r>
          </w:p>
        </w:tc>
      </w:tr>
      <w:tr w:rsidR="00D813C7" w:rsidRPr="00693795">
        <w:tc>
          <w:tcPr>
            <w:tcW w:w="258" w:type="pct"/>
          </w:tcPr>
          <w:p w:rsidR="00D813C7" w:rsidRPr="00693795" w:rsidRDefault="00D813C7" w:rsidP="00693795">
            <w:pPr>
              <w:pStyle w:val="Default"/>
              <w:spacing w:after="120"/>
              <w:rPr>
                <w:rFonts w:ascii="Cambria" w:hAnsi="Cambria" w:cs="Cambria"/>
                <w:color w:val="auto"/>
              </w:rPr>
            </w:pPr>
            <w:r w:rsidRPr="00693795">
              <w:rPr>
                <w:rFonts w:ascii="Cambria" w:hAnsi="Cambria" w:cs="Cambria"/>
                <w:color w:val="auto"/>
              </w:rPr>
              <w:t>5</w:t>
            </w:r>
          </w:p>
        </w:tc>
        <w:tc>
          <w:tcPr>
            <w:tcW w:w="105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Histology</w:t>
            </w:r>
          </w:p>
        </w:tc>
        <w:tc>
          <w:tcPr>
            <w:tcW w:w="531" w:type="pct"/>
          </w:tcPr>
          <w:p w:rsidR="00D813C7" w:rsidRPr="00693795" w:rsidRDefault="00D813C7" w:rsidP="00693795">
            <w:pPr>
              <w:spacing w:after="120" w:line="240" w:lineRule="auto"/>
              <w:jc w:val="center"/>
              <w:rPr>
                <w:rFonts w:ascii="Cambria" w:hAnsi="Cambria" w:cs="Cambria"/>
                <w:sz w:val="24"/>
                <w:szCs w:val="24"/>
              </w:rPr>
            </w:pPr>
            <w:r w:rsidRPr="00693795">
              <w:rPr>
                <w:rFonts w:ascii="Cambria" w:hAnsi="Cambria" w:cs="Cambria"/>
                <w:sz w:val="24"/>
                <w:szCs w:val="24"/>
              </w:rPr>
              <w:t>15</w:t>
            </w:r>
          </w:p>
        </w:tc>
        <w:tc>
          <w:tcPr>
            <w:tcW w:w="817"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w:t>
            </w:r>
          </w:p>
        </w:tc>
        <w:tc>
          <w:tcPr>
            <w:tcW w:w="858" w:type="pct"/>
            <w:vAlign w:val="center"/>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w:t>
            </w:r>
          </w:p>
        </w:tc>
        <w:tc>
          <w:tcPr>
            <w:tcW w:w="85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w:t>
            </w:r>
          </w:p>
        </w:tc>
        <w:tc>
          <w:tcPr>
            <w:tcW w:w="621" w:type="pct"/>
          </w:tcPr>
          <w:p w:rsidR="00D813C7" w:rsidRPr="00693795" w:rsidRDefault="00D813C7" w:rsidP="00693795">
            <w:pPr>
              <w:spacing w:after="120" w:line="240" w:lineRule="auto"/>
              <w:jc w:val="center"/>
              <w:rPr>
                <w:rFonts w:ascii="Cambria" w:hAnsi="Cambria" w:cs="Cambria"/>
                <w:b/>
                <w:bCs/>
                <w:sz w:val="24"/>
                <w:szCs w:val="24"/>
              </w:rPr>
            </w:pPr>
            <w:r w:rsidRPr="00693795">
              <w:rPr>
                <w:rFonts w:ascii="Cambria" w:hAnsi="Cambria" w:cs="Cambria"/>
                <w:b/>
                <w:bCs/>
                <w:sz w:val="24"/>
                <w:szCs w:val="24"/>
              </w:rPr>
              <w:t>11</w:t>
            </w:r>
          </w:p>
        </w:tc>
      </w:tr>
    </w:tbl>
    <w:p w:rsidR="00D813C7" w:rsidRPr="00742B30" w:rsidRDefault="00D813C7" w:rsidP="00307472">
      <w:pPr>
        <w:spacing w:after="120" w:line="240" w:lineRule="auto"/>
        <w:rPr>
          <w:rFonts w:ascii="Cambria" w:hAnsi="Cambria" w:cs="Cambria"/>
          <w:sz w:val="24"/>
          <w:szCs w:val="24"/>
        </w:rPr>
      </w:pPr>
      <w:r w:rsidRPr="00742B30">
        <w:rPr>
          <w:rFonts w:ascii="Cambria" w:hAnsi="Cambria" w:cs="Cambria"/>
          <w:sz w:val="24"/>
          <w:szCs w:val="24"/>
        </w:rPr>
        <w:t>*- 80 % of the questions shall be from the Must Know area and 20 % shall be from the Desirable to Know area of the Curriculum.</w:t>
      </w: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LAYOUT OF ANATOMY QUESTION PAPER - I</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741"/>
        <w:gridCol w:w="6807"/>
      </w:tblGrid>
      <w:tr w:rsidR="00D813C7" w:rsidRPr="00693795">
        <w:tc>
          <w:tcPr>
            <w:tcW w:w="989" w:type="pct"/>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Type of Question</w:t>
            </w:r>
          </w:p>
        </w:tc>
        <w:tc>
          <w:tcPr>
            <w:tcW w:w="817" w:type="pct"/>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Question No.</w:t>
            </w:r>
          </w:p>
        </w:tc>
        <w:tc>
          <w:tcPr>
            <w:tcW w:w="3194" w:type="pct"/>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Topics</w:t>
            </w:r>
          </w:p>
        </w:tc>
      </w:tr>
      <w:tr w:rsidR="00D813C7" w:rsidRPr="00693795">
        <w:tc>
          <w:tcPr>
            <w:tcW w:w="989" w:type="pct"/>
            <w:vMerge w:val="restar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Long Essay</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10 Marks</w:t>
            </w: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Head, Neck &amp; Face</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Upper Extremity</w:t>
            </w:r>
          </w:p>
        </w:tc>
      </w:tr>
      <w:tr w:rsidR="00D813C7" w:rsidRPr="00693795">
        <w:tc>
          <w:tcPr>
            <w:tcW w:w="989" w:type="pct"/>
            <w:vMerge w:val="restar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Short Essay</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5 Marks</w:t>
            </w:r>
          </w:p>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3</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Gen. Anatomy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4</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5</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6</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Brain &amp; Special senses</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7</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Embryology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8</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Head, Neck &amp; Face</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9</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10</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11</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Upper Extremity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12</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989" w:type="pct"/>
            <w:vMerge w:val="restar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Short Answer</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3 Marks</w:t>
            </w: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13</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Gen. Anatomy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14</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15</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Brain &amp; Special senses</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16</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17</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18</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Embryology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19</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20</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Head, Neck &amp; Face</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21</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22</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Upper Extremity</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LAYOUT OF ANATOMY QUESTION PAPER - II</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741"/>
        <w:gridCol w:w="6807"/>
      </w:tblGrid>
      <w:tr w:rsidR="00D813C7" w:rsidRPr="00693795">
        <w:tc>
          <w:tcPr>
            <w:tcW w:w="989" w:type="pct"/>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Type of Question</w:t>
            </w:r>
          </w:p>
        </w:tc>
        <w:tc>
          <w:tcPr>
            <w:tcW w:w="817" w:type="pct"/>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Question No.</w:t>
            </w:r>
          </w:p>
        </w:tc>
        <w:tc>
          <w:tcPr>
            <w:tcW w:w="3194" w:type="pct"/>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Topics</w:t>
            </w:r>
          </w:p>
        </w:tc>
      </w:tr>
      <w:tr w:rsidR="00D813C7" w:rsidRPr="00693795">
        <w:tc>
          <w:tcPr>
            <w:tcW w:w="989" w:type="pct"/>
            <w:vMerge w:val="restar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Long Essay</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10 Marks</w:t>
            </w: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Thorax</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Abdomen</w:t>
            </w:r>
          </w:p>
        </w:tc>
      </w:tr>
      <w:tr w:rsidR="00D813C7" w:rsidRPr="00693795">
        <w:tc>
          <w:tcPr>
            <w:tcW w:w="989" w:type="pct"/>
            <w:vMerge w:val="restar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Short Essay</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5 Marks</w:t>
            </w: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3</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Pelvis</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4</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5</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Lower Extremity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6</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7</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8</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Histology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9</w:t>
            </w:r>
          </w:p>
        </w:tc>
        <w:tc>
          <w:tcPr>
            <w:tcW w:w="3194"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Thorax</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10</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Abdomen</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11</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12</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989" w:type="pct"/>
            <w:vMerge w:val="restar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Short Answer</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3 Marks</w:t>
            </w: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13</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Pelvis</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14</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15</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Lower Extremity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16</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17</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Histology</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18</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19</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Thorax</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20</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21</w:t>
            </w:r>
          </w:p>
        </w:tc>
        <w:tc>
          <w:tcPr>
            <w:tcW w:w="3194" w:type="pct"/>
            <w:vMerge w:val="restart"/>
            <w:vAlign w:val="center"/>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Abdomen</w:t>
            </w:r>
          </w:p>
        </w:tc>
      </w:tr>
      <w:tr w:rsidR="00D813C7" w:rsidRPr="00693795">
        <w:tc>
          <w:tcPr>
            <w:tcW w:w="0" w:type="auto"/>
            <w:vMerge/>
            <w:vAlign w:val="center"/>
          </w:tcPr>
          <w:p w:rsidR="00D813C7" w:rsidRPr="00693795" w:rsidRDefault="00D813C7" w:rsidP="00693795">
            <w:pPr>
              <w:spacing w:after="120" w:line="240" w:lineRule="auto"/>
              <w:rPr>
                <w:rFonts w:ascii="Cambria" w:hAnsi="Cambria" w:cs="Cambria"/>
                <w:sz w:val="24"/>
                <w:szCs w:val="24"/>
              </w:rPr>
            </w:pPr>
          </w:p>
        </w:tc>
        <w:tc>
          <w:tcPr>
            <w:tcW w:w="817" w:type="pct"/>
          </w:tcPr>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22</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bl>
    <w:p w:rsidR="00D813C7" w:rsidRPr="00742B30" w:rsidRDefault="00D813C7" w:rsidP="00307472">
      <w:pPr>
        <w:pStyle w:val="Default"/>
        <w:spacing w:after="120"/>
        <w:rPr>
          <w:rFonts w:ascii="Cambria" w:hAnsi="Cambria" w:cs="Cambria"/>
          <w:b/>
          <w:bCs/>
          <w:color w:val="auto"/>
        </w:rPr>
      </w:pPr>
    </w:p>
    <w:p w:rsidR="00D813C7" w:rsidRPr="00742B30" w:rsidRDefault="00D813C7" w:rsidP="00AA2DCF">
      <w:pPr>
        <w:pStyle w:val="Default"/>
        <w:numPr>
          <w:ilvl w:val="0"/>
          <w:numId w:val="17"/>
        </w:numPr>
        <w:spacing w:after="120"/>
        <w:rPr>
          <w:rFonts w:ascii="Cambria" w:hAnsi="Cambria" w:cs="Cambria"/>
          <w:b/>
          <w:bCs/>
          <w:color w:val="auto"/>
        </w:rPr>
      </w:pPr>
      <w:r w:rsidRPr="00742B30">
        <w:rPr>
          <w:rFonts w:ascii="Cambria" w:hAnsi="Cambria" w:cs="Cambria"/>
          <w:b/>
          <w:bCs/>
          <w:color w:val="auto"/>
        </w:rPr>
        <w:t>Practical including Viva voce or oral examination includes the following:</w:t>
      </w:r>
    </w:p>
    <w:p w:rsidR="00D813C7" w:rsidRPr="00742B30" w:rsidRDefault="00D813C7" w:rsidP="00454927">
      <w:pPr>
        <w:pStyle w:val="Default"/>
        <w:spacing w:after="120"/>
        <w:ind w:left="360" w:firstLine="360"/>
        <w:rPr>
          <w:rFonts w:ascii="Cambria" w:hAnsi="Cambria" w:cs="Cambria"/>
          <w:color w:val="auto"/>
        </w:rPr>
      </w:pPr>
      <w:r w:rsidRPr="00742B30">
        <w:rPr>
          <w:rFonts w:ascii="Cambria" w:hAnsi="Cambria" w:cs="Cambria"/>
          <w:color w:val="auto"/>
        </w:rPr>
        <w:t>Distribution of marks</w:t>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t xml:space="preserve">           Maximum marks: </w:t>
      </w:r>
      <w:r w:rsidRPr="00742B30">
        <w:rPr>
          <w:rFonts w:ascii="Cambria" w:hAnsi="Cambria" w:cs="Cambria"/>
          <w:b/>
          <w:bCs/>
          <w:color w:val="auto"/>
        </w:rPr>
        <w:t>200 Marks</w:t>
      </w:r>
      <w:r w:rsidRPr="00742B30">
        <w:rPr>
          <w:rFonts w:ascii="Cambria" w:hAnsi="Cambria" w:cs="Cambria"/>
          <w:color w:val="auto"/>
        </w:rPr>
        <w:tab/>
      </w:r>
    </w:p>
    <w:p w:rsidR="00D813C7" w:rsidRPr="00742B30" w:rsidRDefault="00D813C7" w:rsidP="00307472">
      <w:pPr>
        <w:pStyle w:val="Default"/>
        <w:spacing w:after="120"/>
        <w:ind w:firstLine="720"/>
        <w:rPr>
          <w:rFonts w:ascii="Cambria" w:hAnsi="Cambria" w:cs="Cambria"/>
          <w:color w:val="auto"/>
        </w:rPr>
      </w:pPr>
      <w:r w:rsidRPr="00742B30">
        <w:rPr>
          <w:rFonts w:ascii="Cambria" w:hAnsi="Cambria" w:cs="Cambria"/>
          <w:color w:val="auto"/>
        </w:rPr>
        <w:t>1. Knowledge of dissected parts-</w:t>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t>20 marks</w:t>
      </w:r>
    </w:p>
    <w:p w:rsidR="00D813C7" w:rsidRPr="00742B30" w:rsidRDefault="00D813C7" w:rsidP="00307472">
      <w:pPr>
        <w:pStyle w:val="Default"/>
        <w:spacing w:after="120"/>
        <w:ind w:firstLine="360"/>
        <w:rPr>
          <w:rFonts w:ascii="Cambria" w:hAnsi="Cambria" w:cs="Cambria"/>
        </w:rPr>
      </w:pPr>
      <w:r w:rsidRPr="00742B30">
        <w:rPr>
          <w:rFonts w:ascii="Cambria" w:hAnsi="Cambria" w:cs="Cambria"/>
          <w:color w:val="auto"/>
        </w:rPr>
        <w:tab/>
      </w:r>
      <w:r w:rsidRPr="00742B30">
        <w:rPr>
          <w:rFonts w:ascii="Cambria" w:hAnsi="Cambria" w:cs="Cambria"/>
          <w:color w:val="auto"/>
        </w:rPr>
        <w:tab/>
      </w:r>
      <w:r w:rsidRPr="00742B30">
        <w:rPr>
          <w:rFonts w:ascii="Cambria" w:hAnsi="Cambria" w:cs="Cambria"/>
        </w:rPr>
        <w:t>2 Specimens (1 above &amp; 1 below Diaphragm) as mentioned in the Annexure- I</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Draw &amp; label- 2 X 5 Marks = 10 Marks</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Discussion on any one- 10 Marks</w:t>
      </w:r>
    </w:p>
    <w:p w:rsidR="00D813C7" w:rsidRPr="00742B30" w:rsidRDefault="00D813C7" w:rsidP="00307472">
      <w:pPr>
        <w:pStyle w:val="Default"/>
        <w:spacing w:after="120"/>
        <w:ind w:left="720"/>
        <w:rPr>
          <w:rFonts w:ascii="Cambria" w:hAnsi="Cambria" w:cs="Cambria"/>
          <w:color w:val="auto"/>
        </w:rPr>
      </w:pPr>
      <w:r w:rsidRPr="00742B30">
        <w:rPr>
          <w:rFonts w:ascii="Cambria" w:hAnsi="Cambria" w:cs="Cambria"/>
          <w:color w:val="auto"/>
        </w:rPr>
        <w:t>2. Viscera-</w:t>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t>20 marks</w:t>
      </w:r>
    </w:p>
    <w:p w:rsidR="00D813C7" w:rsidRPr="00742B30" w:rsidRDefault="00D813C7" w:rsidP="00307472">
      <w:pPr>
        <w:pStyle w:val="Default"/>
        <w:spacing w:after="120"/>
        <w:ind w:left="720" w:firstLine="720"/>
        <w:rPr>
          <w:rFonts w:ascii="Cambria" w:hAnsi="Cambria" w:cs="Cambria"/>
        </w:rPr>
      </w:pPr>
      <w:r w:rsidRPr="00742B30">
        <w:rPr>
          <w:rFonts w:ascii="Cambria" w:hAnsi="Cambria" w:cs="Cambria"/>
        </w:rPr>
        <w:t>2 Specimens (1 above &amp; 1 below Diaphragm) as mentioned in the Annexure- I</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Draw &amp; label- 2 X 5 Marks = 10 Marks</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Discussion on any one- 10 Marks</w:t>
      </w:r>
    </w:p>
    <w:p w:rsidR="00D813C7" w:rsidRPr="00742B30" w:rsidRDefault="00D813C7" w:rsidP="00307472">
      <w:pPr>
        <w:pStyle w:val="Default"/>
        <w:spacing w:after="120"/>
        <w:ind w:left="720"/>
        <w:rPr>
          <w:rFonts w:ascii="Cambria" w:hAnsi="Cambria" w:cs="Cambria"/>
          <w:color w:val="auto"/>
        </w:rPr>
      </w:pPr>
      <w:r w:rsidRPr="00742B30">
        <w:rPr>
          <w:rFonts w:ascii="Cambria" w:hAnsi="Cambria" w:cs="Cambria"/>
          <w:color w:val="auto"/>
        </w:rPr>
        <w:t>3. Bones-</w:t>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t>20 marks</w:t>
      </w:r>
    </w:p>
    <w:p w:rsidR="00D813C7" w:rsidRPr="00742B30" w:rsidRDefault="00D813C7" w:rsidP="00307472">
      <w:pPr>
        <w:pStyle w:val="Default"/>
        <w:spacing w:after="120"/>
        <w:ind w:left="720" w:firstLine="720"/>
        <w:rPr>
          <w:rFonts w:ascii="Cambria" w:hAnsi="Cambria" w:cs="Cambria"/>
        </w:rPr>
      </w:pPr>
      <w:r w:rsidRPr="00742B30">
        <w:rPr>
          <w:rFonts w:ascii="Cambria" w:hAnsi="Cambria" w:cs="Cambria"/>
        </w:rPr>
        <w:t>2 Specimens (1 above &amp; 1 below Diaphragm) as mentioned in the Annexure-I</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Draw &amp; label- 2 X 5 Marks = 10 Marks</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Discussion on any one- 10 Marks</w:t>
      </w:r>
    </w:p>
    <w:p w:rsidR="00D813C7" w:rsidRPr="00742B30" w:rsidRDefault="00D813C7" w:rsidP="00307472">
      <w:pPr>
        <w:pStyle w:val="Default"/>
        <w:spacing w:after="120"/>
        <w:ind w:left="720"/>
        <w:rPr>
          <w:rFonts w:ascii="Cambria" w:hAnsi="Cambria" w:cs="Cambria"/>
          <w:color w:val="auto"/>
        </w:rPr>
      </w:pPr>
      <w:r w:rsidRPr="00742B30">
        <w:rPr>
          <w:rFonts w:ascii="Cambria" w:hAnsi="Cambria" w:cs="Cambria"/>
          <w:color w:val="auto"/>
        </w:rPr>
        <w:t>4. Surface Anatomy (Procedural skill &amp; Discussion)</w:t>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t>10 marks</w:t>
      </w:r>
    </w:p>
    <w:p w:rsidR="00D813C7" w:rsidRPr="00742B30" w:rsidRDefault="00D813C7" w:rsidP="00307472">
      <w:pPr>
        <w:pStyle w:val="Default"/>
        <w:spacing w:after="120"/>
        <w:ind w:left="720"/>
        <w:rPr>
          <w:rFonts w:ascii="Cambria" w:hAnsi="Cambria" w:cs="Cambria"/>
          <w:color w:val="auto"/>
        </w:rPr>
      </w:pPr>
      <w:r w:rsidRPr="00742B30">
        <w:rPr>
          <w:rFonts w:ascii="Cambria" w:hAnsi="Cambria" w:cs="Cambria"/>
          <w:color w:val="auto"/>
        </w:rPr>
        <w:t>5. Spotting</w:t>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t>20 marks</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 xml:space="preserve">1 X-Ray, 2 Histology slides &amp; 1 Embryology model or chart </w:t>
      </w:r>
      <w:r w:rsidRPr="00742B30">
        <w:rPr>
          <w:rFonts w:ascii="Cambria" w:hAnsi="Cambria" w:cs="Cambria"/>
        </w:rPr>
        <w:t>as mentioned in the Annexure- I</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Identification- 1 Mark</w:t>
      </w:r>
    </w:p>
    <w:p w:rsidR="00D813C7" w:rsidRPr="00742B30" w:rsidRDefault="00D813C7" w:rsidP="00307472">
      <w:pPr>
        <w:pStyle w:val="Default"/>
        <w:spacing w:after="120"/>
        <w:ind w:left="720" w:firstLine="720"/>
        <w:rPr>
          <w:rFonts w:ascii="Cambria" w:hAnsi="Cambria" w:cs="Cambria"/>
          <w:color w:val="auto"/>
        </w:rPr>
      </w:pPr>
      <w:r w:rsidRPr="00742B30">
        <w:rPr>
          <w:rFonts w:ascii="Cambria" w:hAnsi="Cambria" w:cs="Cambria"/>
          <w:color w:val="auto"/>
        </w:rPr>
        <w:t>Anatomical significance- 4 Marks</w:t>
      </w:r>
    </w:p>
    <w:p w:rsidR="00D813C7" w:rsidRPr="00742B30" w:rsidRDefault="00D813C7" w:rsidP="00307472">
      <w:pPr>
        <w:pStyle w:val="Default"/>
        <w:spacing w:after="120"/>
        <w:ind w:left="720"/>
        <w:rPr>
          <w:rFonts w:ascii="Cambria" w:hAnsi="Cambria" w:cs="Cambria"/>
          <w:color w:val="auto"/>
        </w:rPr>
      </w:pPr>
      <w:r w:rsidRPr="00742B30">
        <w:rPr>
          <w:rFonts w:ascii="Cambria" w:hAnsi="Cambria" w:cs="Cambria"/>
          <w:color w:val="auto"/>
        </w:rPr>
        <w:t>6. Maintenance of Practical record (Journal) &amp;Dissection card</w:t>
      </w:r>
      <w:r w:rsidRPr="00742B30">
        <w:rPr>
          <w:rFonts w:ascii="Cambria" w:hAnsi="Cambria" w:cs="Cambria"/>
          <w:color w:val="auto"/>
        </w:rPr>
        <w:tab/>
      </w:r>
      <w:r w:rsidRPr="00742B30">
        <w:rPr>
          <w:rFonts w:ascii="Cambria" w:hAnsi="Cambria" w:cs="Cambria"/>
          <w:color w:val="auto"/>
        </w:rPr>
        <w:tab/>
      </w:r>
      <w:r w:rsidRPr="00742B30">
        <w:rPr>
          <w:rFonts w:ascii="Cambria" w:hAnsi="Cambria" w:cs="Cambria"/>
          <w:color w:val="auto"/>
        </w:rPr>
        <w:tab/>
        <w:t>10 marks</w:t>
      </w:r>
    </w:p>
    <w:p w:rsidR="00D813C7" w:rsidRPr="00742B30" w:rsidRDefault="00D813C7" w:rsidP="00307472">
      <w:pPr>
        <w:pStyle w:val="Default"/>
        <w:spacing w:after="120"/>
        <w:ind w:left="720"/>
        <w:rPr>
          <w:rFonts w:ascii="Cambria" w:hAnsi="Cambria" w:cs="Cambria"/>
        </w:rPr>
      </w:pPr>
      <w:r w:rsidRPr="00742B30">
        <w:rPr>
          <w:rFonts w:ascii="Cambria" w:hAnsi="Cambria" w:cs="Cambria"/>
          <w:color w:val="auto"/>
        </w:rPr>
        <w:t>7. Viva voce (Oral) (</w:t>
      </w:r>
      <w:r w:rsidRPr="00742B30">
        <w:rPr>
          <w:rFonts w:ascii="Cambria" w:hAnsi="Cambria" w:cs="Cambria"/>
        </w:rPr>
        <w:t>100 marks)</w:t>
      </w:r>
    </w:p>
    <w:p w:rsidR="00D813C7" w:rsidRPr="00742B30" w:rsidRDefault="00D813C7" w:rsidP="00307472">
      <w:pPr>
        <w:spacing w:after="120" w:line="240" w:lineRule="auto"/>
        <w:ind w:left="720"/>
        <w:rPr>
          <w:rFonts w:ascii="Cambria" w:hAnsi="Cambria" w:cs="Cambria"/>
          <w:sz w:val="24"/>
          <w:szCs w:val="24"/>
        </w:rPr>
      </w:pPr>
      <w:r w:rsidRPr="00742B30">
        <w:rPr>
          <w:rFonts w:ascii="Cambria" w:hAnsi="Cambria" w:cs="Cambria"/>
          <w:sz w:val="24"/>
          <w:szCs w:val="24"/>
        </w:rPr>
        <w:t>General Anatomy, Embryology, Histology, Radiographic Anatomy</w:t>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t>20 marks</w:t>
      </w:r>
    </w:p>
    <w:p w:rsidR="00D813C7" w:rsidRPr="00742B30" w:rsidRDefault="00D813C7" w:rsidP="00307472">
      <w:pPr>
        <w:spacing w:after="120" w:line="240" w:lineRule="auto"/>
        <w:ind w:left="720"/>
        <w:rPr>
          <w:rFonts w:ascii="Cambria" w:hAnsi="Cambria" w:cs="Cambria"/>
          <w:sz w:val="24"/>
          <w:szCs w:val="24"/>
        </w:rPr>
      </w:pPr>
      <w:r w:rsidRPr="00742B30">
        <w:rPr>
          <w:rFonts w:ascii="Cambria" w:hAnsi="Cambria" w:cs="Cambria"/>
          <w:sz w:val="24"/>
          <w:szCs w:val="24"/>
        </w:rPr>
        <w:t>Head, Neck, Face, Brain &amp; Special senses</w:t>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Pr>
          <w:rFonts w:ascii="Cambria" w:hAnsi="Cambria" w:cs="Cambria"/>
          <w:sz w:val="24"/>
          <w:szCs w:val="24"/>
        </w:rPr>
        <w:tab/>
      </w:r>
      <w:r w:rsidRPr="00742B30">
        <w:rPr>
          <w:rFonts w:ascii="Cambria" w:hAnsi="Cambria" w:cs="Cambria"/>
          <w:sz w:val="24"/>
          <w:szCs w:val="24"/>
        </w:rPr>
        <w:t>20 marks</w:t>
      </w:r>
    </w:p>
    <w:p w:rsidR="00D813C7" w:rsidRPr="00742B30" w:rsidRDefault="00D813C7" w:rsidP="00307472">
      <w:pPr>
        <w:spacing w:after="120" w:line="240" w:lineRule="auto"/>
        <w:ind w:left="720"/>
        <w:rPr>
          <w:rFonts w:ascii="Cambria" w:hAnsi="Cambria" w:cs="Cambria"/>
          <w:sz w:val="24"/>
          <w:szCs w:val="24"/>
        </w:rPr>
      </w:pPr>
      <w:r w:rsidRPr="00742B30">
        <w:rPr>
          <w:rFonts w:ascii="Cambria" w:hAnsi="Cambria" w:cs="Cambria"/>
          <w:sz w:val="24"/>
          <w:szCs w:val="24"/>
        </w:rPr>
        <w:t>Thorax</w:t>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t>20 marks</w:t>
      </w:r>
    </w:p>
    <w:p w:rsidR="00D813C7" w:rsidRPr="00742B30" w:rsidRDefault="00D813C7" w:rsidP="00307472">
      <w:pPr>
        <w:spacing w:after="120" w:line="240" w:lineRule="auto"/>
        <w:ind w:left="720"/>
        <w:rPr>
          <w:rFonts w:ascii="Cambria" w:hAnsi="Cambria" w:cs="Cambria"/>
          <w:sz w:val="24"/>
          <w:szCs w:val="24"/>
        </w:rPr>
      </w:pPr>
      <w:r w:rsidRPr="00742B30">
        <w:rPr>
          <w:rFonts w:ascii="Cambria" w:hAnsi="Cambria" w:cs="Cambria"/>
          <w:sz w:val="24"/>
          <w:szCs w:val="24"/>
        </w:rPr>
        <w:t>Abdomen &amp; Pelvis</w:t>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t>20 marks</w:t>
      </w:r>
    </w:p>
    <w:p w:rsidR="00D813C7" w:rsidRPr="00742B30" w:rsidRDefault="00D813C7" w:rsidP="00307472">
      <w:pPr>
        <w:spacing w:after="120" w:line="240" w:lineRule="auto"/>
        <w:ind w:left="720"/>
        <w:rPr>
          <w:rFonts w:ascii="Cambria" w:hAnsi="Cambria" w:cs="Cambria"/>
          <w:sz w:val="24"/>
          <w:szCs w:val="24"/>
        </w:rPr>
      </w:pPr>
      <w:r w:rsidRPr="00742B30">
        <w:rPr>
          <w:rFonts w:ascii="Cambria" w:hAnsi="Cambria" w:cs="Cambria"/>
          <w:sz w:val="24"/>
          <w:szCs w:val="24"/>
        </w:rPr>
        <w:t>Upper &amp; Lower Extremity</w:t>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r>
      <w:r w:rsidRPr="00742B30">
        <w:rPr>
          <w:rFonts w:ascii="Cambria" w:hAnsi="Cambria" w:cs="Cambria"/>
          <w:sz w:val="24"/>
          <w:szCs w:val="24"/>
        </w:rPr>
        <w:tab/>
        <w:t>20 marks</w:t>
      </w:r>
    </w:p>
    <w:p w:rsidR="00D813C7" w:rsidRPr="00742B30" w:rsidRDefault="00D813C7" w:rsidP="00307472">
      <w:pPr>
        <w:spacing w:after="120" w:line="240" w:lineRule="auto"/>
        <w:rPr>
          <w:rFonts w:ascii="Cambria" w:hAnsi="Cambria" w:cs="Cambria"/>
          <w:sz w:val="24"/>
          <w:szCs w:val="24"/>
        </w:rPr>
      </w:pP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MARKS 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
        <w:gridCol w:w="1138"/>
        <w:gridCol w:w="1138"/>
        <w:gridCol w:w="1266"/>
        <w:gridCol w:w="1138"/>
        <w:gridCol w:w="1266"/>
        <w:gridCol w:w="1138"/>
        <w:gridCol w:w="1138"/>
        <w:gridCol w:w="1138"/>
      </w:tblGrid>
      <w:tr w:rsidR="00D813C7" w:rsidRPr="00693795">
        <w:trPr>
          <w:jc w:val="center"/>
        </w:trPr>
        <w:tc>
          <w:tcPr>
            <w:tcW w:w="608" w:type="pct"/>
            <w:vMerge w:val="restar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Subject</w:t>
            </w:r>
          </w:p>
        </w:tc>
        <w:tc>
          <w:tcPr>
            <w:tcW w:w="1068" w:type="pct"/>
            <w:gridSpan w:val="2"/>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Theory</w:t>
            </w:r>
          </w:p>
        </w:tc>
        <w:tc>
          <w:tcPr>
            <w:tcW w:w="2256" w:type="pct"/>
            <w:gridSpan w:val="4"/>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Practical &amp; Oral</w:t>
            </w:r>
          </w:p>
        </w:tc>
        <w:tc>
          <w:tcPr>
            <w:tcW w:w="1068" w:type="pct"/>
            <w:gridSpan w:val="2"/>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Grand Total</w:t>
            </w:r>
          </w:p>
        </w:tc>
      </w:tr>
      <w:tr w:rsidR="00D813C7" w:rsidRPr="00693795">
        <w:trPr>
          <w:jc w:val="center"/>
        </w:trPr>
        <w:tc>
          <w:tcPr>
            <w:tcW w:w="0" w:type="auto"/>
            <w:vMerge/>
            <w:vAlign w:val="center"/>
          </w:tcPr>
          <w:p w:rsidR="00D813C7" w:rsidRPr="00693795" w:rsidRDefault="00D813C7" w:rsidP="00693795">
            <w:pPr>
              <w:spacing w:after="120" w:line="240" w:lineRule="auto"/>
              <w:rPr>
                <w:rFonts w:ascii="Cambria" w:hAnsi="Cambria" w:cs="Cambria"/>
                <w:b/>
                <w:bCs/>
                <w:sz w:val="24"/>
                <w:szCs w:val="24"/>
              </w:rPr>
            </w:pPr>
          </w:p>
        </w:tc>
        <w:tc>
          <w:tcPr>
            <w:tcW w:w="53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Max. Marks</w:t>
            </w:r>
          </w:p>
        </w:tc>
        <w:tc>
          <w:tcPr>
            <w:tcW w:w="53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Pass Marks</w:t>
            </w:r>
          </w:p>
        </w:tc>
        <w:tc>
          <w:tcPr>
            <w:tcW w:w="59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Max. Practical Marks</w:t>
            </w:r>
          </w:p>
        </w:tc>
        <w:tc>
          <w:tcPr>
            <w:tcW w:w="53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Max. Oral Marks</w:t>
            </w:r>
          </w:p>
        </w:tc>
        <w:tc>
          <w:tcPr>
            <w:tcW w:w="59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Total Practical &amp; Oral</w:t>
            </w:r>
          </w:p>
        </w:tc>
        <w:tc>
          <w:tcPr>
            <w:tcW w:w="53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Pass Marks</w:t>
            </w:r>
          </w:p>
        </w:tc>
        <w:tc>
          <w:tcPr>
            <w:tcW w:w="53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Max. Marks</w:t>
            </w:r>
          </w:p>
        </w:tc>
        <w:tc>
          <w:tcPr>
            <w:tcW w:w="534" w:type="pct"/>
          </w:tcPr>
          <w:p w:rsidR="00D813C7" w:rsidRPr="00693795" w:rsidRDefault="00D813C7" w:rsidP="00693795">
            <w:pPr>
              <w:pStyle w:val="Default"/>
              <w:spacing w:after="120"/>
              <w:jc w:val="center"/>
              <w:rPr>
                <w:rFonts w:ascii="Cambria" w:hAnsi="Cambria" w:cs="Cambria"/>
                <w:b/>
                <w:bCs/>
                <w:color w:val="auto"/>
              </w:rPr>
            </w:pPr>
            <w:r w:rsidRPr="00693795">
              <w:rPr>
                <w:rFonts w:ascii="Cambria" w:hAnsi="Cambria" w:cs="Cambria"/>
                <w:b/>
                <w:bCs/>
                <w:color w:val="auto"/>
              </w:rPr>
              <w:t>Pass Marks</w:t>
            </w:r>
          </w:p>
        </w:tc>
      </w:tr>
      <w:tr w:rsidR="00D813C7" w:rsidRPr="00693795">
        <w:trPr>
          <w:jc w:val="center"/>
        </w:trPr>
        <w:tc>
          <w:tcPr>
            <w:tcW w:w="608"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Anatomy</w:t>
            </w:r>
          </w:p>
        </w:tc>
        <w:tc>
          <w:tcPr>
            <w:tcW w:w="53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200</w:t>
            </w:r>
          </w:p>
        </w:tc>
        <w:tc>
          <w:tcPr>
            <w:tcW w:w="53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100</w:t>
            </w:r>
          </w:p>
        </w:tc>
        <w:tc>
          <w:tcPr>
            <w:tcW w:w="59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100</w:t>
            </w:r>
          </w:p>
        </w:tc>
        <w:tc>
          <w:tcPr>
            <w:tcW w:w="53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100</w:t>
            </w:r>
          </w:p>
        </w:tc>
        <w:tc>
          <w:tcPr>
            <w:tcW w:w="59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200</w:t>
            </w:r>
          </w:p>
        </w:tc>
        <w:tc>
          <w:tcPr>
            <w:tcW w:w="53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100</w:t>
            </w:r>
          </w:p>
        </w:tc>
        <w:tc>
          <w:tcPr>
            <w:tcW w:w="53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400</w:t>
            </w:r>
          </w:p>
        </w:tc>
        <w:tc>
          <w:tcPr>
            <w:tcW w:w="534" w:type="pct"/>
          </w:tcPr>
          <w:p w:rsidR="00D813C7" w:rsidRPr="00693795" w:rsidRDefault="00D813C7" w:rsidP="00693795">
            <w:pPr>
              <w:pStyle w:val="Default"/>
              <w:spacing w:after="120"/>
              <w:jc w:val="center"/>
              <w:rPr>
                <w:rFonts w:ascii="Cambria" w:hAnsi="Cambria" w:cs="Cambria"/>
                <w:color w:val="auto"/>
              </w:rPr>
            </w:pPr>
            <w:r w:rsidRPr="00693795">
              <w:rPr>
                <w:rFonts w:ascii="Cambria" w:hAnsi="Cambria" w:cs="Cambria"/>
                <w:color w:val="auto"/>
              </w:rPr>
              <w:t>200</w:t>
            </w:r>
          </w:p>
        </w:tc>
      </w:tr>
    </w:tbl>
    <w:p w:rsidR="00D813C7" w:rsidRPr="00742B30" w:rsidRDefault="00D813C7" w:rsidP="00307472">
      <w:pPr>
        <w:spacing w:after="120" w:line="240" w:lineRule="auto"/>
        <w:rPr>
          <w:rFonts w:ascii="Cambria" w:hAnsi="Cambria" w:cs="Cambria"/>
          <w:b/>
          <w:bCs/>
          <w:sz w:val="24"/>
          <w:szCs w:val="24"/>
        </w:rPr>
      </w:pP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List of recommended books –</w:t>
      </w: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Basic Books</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Garg K, (2013). </w:t>
      </w:r>
      <w:r w:rsidRPr="00742B30">
        <w:rPr>
          <w:rFonts w:ascii="Cambria" w:hAnsi="Cambria" w:cs="Cambria"/>
          <w:i/>
          <w:iCs/>
          <w:sz w:val="24"/>
          <w:szCs w:val="24"/>
        </w:rPr>
        <w:t>B.D. Chaurasia’s Human Anatomy Regional &amp; Applied, Dissection &amp; Clinical. Upper limb &amp; Thorax</w:t>
      </w:r>
      <w:r w:rsidRPr="00742B30">
        <w:rPr>
          <w:rFonts w:ascii="Cambria" w:hAnsi="Cambria" w:cs="Cambria"/>
          <w:sz w:val="24"/>
          <w:szCs w:val="24"/>
        </w:rPr>
        <w:t>. Ed. 6. CBS Publishers &amp; Distributors Pvt Ltd, New Delhi.</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Garg K, (2013). </w:t>
      </w:r>
      <w:r w:rsidRPr="00742B30">
        <w:rPr>
          <w:rFonts w:ascii="Cambria" w:hAnsi="Cambria" w:cs="Cambria"/>
          <w:i/>
          <w:iCs/>
          <w:sz w:val="24"/>
          <w:szCs w:val="24"/>
        </w:rPr>
        <w:t>B.D. Chaurasia’s Human Anatomy Regional &amp; Applied, Dissection &amp; Clinical. Lower limb &amp; Abdomen</w:t>
      </w:r>
      <w:r w:rsidRPr="00742B30">
        <w:rPr>
          <w:rFonts w:ascii="Cambria" w:hAnsi="Cambria" w:cs="Cambria"/>
          <w:sz w:val="24"/>
          <w:szCs w:val="24"/>
        </w:rPr>
        <w:t>. Ed. 6. CBS Publishers &amp; Distributors Pvt Ltd, New Delhi</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Garg K, (2013). </w:t>
      </w:r>
      <w:r w:rsidRPr="00742B30">
        <w:rPr>
          <w:rFonts w:ascii="Cambria" w:hAnsi="Cambria" w:cs="Cambria"/>
          <w:i/>
          <w:iCs/>
          <w:sz w:val="24"/>
          <w:szCs w:val="24"/>
        </w:rPr>
        <w:t>B.D. Chaurasia’s Human Anatomy</w:t>
      </w:r>
      <w:bookmarkStart w:id="0" w:name="_GoBack"/>
      <w:bookmarkEnd w:id="0"/>
      <w:r w:rsidRPr="00742B30">
        <w:rPr>
          <w:rFonts w:ascii="Cambria" w:hAnsi="Cambria" w:cs="Cambria"/>
          <w:i/>
          <w:iCs/>
          <w:sz w:val="24"/>
          <w:szCs w:val="24"/>
        </w:rPr>
        <w:t xml:space="preserve"> Regional &amp; Applied, Dissection &amp; Clinical. Head, Neck &amp; Brain.</w:t>
      </w:r>
      <w:r w:rsidRPr="00742B30">
        <w:rPr>
          <w:rFonts w:ascii="Cambria" w:hAnsi="Cambria" w:cs="Cambria"/>
          <w:sz w:val="24"/>
          <w:szCs w:val="24"/>
        </w:rPr>
        <w:t xml:space="preserve"> Ed. 6. CBS Publishers &amp; Distributors Pvt Ltd, New Delhi</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Singh V. (2008). </w:t>
      </w:r>
      <w:r w:rsidRPr="00742B30">
        <w:rPr>
          <w:rFonts w:ascii="Cambria" w:hAnsi="Cambria" w:cs="Cambria"/>
          <w:i/>
          <w:iCs/>
          <w:sz w:val="24"/>
          <w:szCs w:val="24"/>
        </w:rPr>
        <w:t>General Anatomy</w:t>
      </w:r>
      <w:r w:rsidRPr="00742B30">
        <w:rPr>
          <w:rFonts w:ascii="Cambria" w:hAnsi="Cambria" w:cs="Cambria"/>
          <w:sz w:val="24"/>
          <w:szCs w:val="24"/>
        </w:rPr>
        <w:t>. Ed. 2. Elsevier; New Delhi</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Garg K, Indira Bahl, MohiniKaul. (2014) </w:t>
      </w:r>
      <w:r w:rsidRPr="00742B30">
        <w:rPr>
          <w:rFonts w:ascii="Cambria" w:hAnsi="Cambria" w:cs="Cambria"/>
          <w:i/>
          <w:iCs/>
          <w:sz w:val="24"/>
          <w:szCs w:val="24"/>
        </w:rPr>
        <w:t>Textbook of Histology</w:t>
      </w:r>
      <w:r w:rsidRPr="00742B30">
        <w:rPr>
          <w:rFonts w:ascii="Cambria" w:hAnsi="Cambria" w:cs="Cambria"/>
          <w:sz w:val="24"/>
          <w:szCs w:val="24"/>
        </w:rPr>
        <w:t>. Ed. 5. CBS Publishers &amp; Distributors Pvt Ltd, New Delhi</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Halim A. (2011) </w:t>
      </w:r>
      <w:r w:rsidRPr="00742B30">
        <w:rPr>
          <w:rFonts w:ascii="Cambria" w:hAnsi="Cambria" w:cs="Cambria"/>
          <w:i/>
          <w:iCs/>
          <w:sz w:val="24"/>
          <w:szCs w:val="24"/>
        </w:rPr>
        <w:t>Surface and Radiological Anatomy</w:t>
      </w:r>
      <w:r w:rsidRPr="00742B30">
        <w:rPr>
          <w:rFonts w:ascii="Cambria" w:hAnsi="Cambria" w:cs="Cambria"/>
          <w:sz w:val="24"/>
          <w:szCs w:val="24"/>
        </w:rPr>
        <w:t>. Ed. 3. CBS Publishers &amp; Distributors Pvt Ltd, New Delhi</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Khurana A, Khurana I, Garg K (2014). </w:t>
      </w:r>
      <w:r w:rsidRPr="00742B30">
        <w:rPr>
          <w:rFonts w:ascii="Cambria" w:hAnsi="Cambria" w:cs="Cambria"/>
          <w:i/>
          <w:iCs/>
          <w:sz w:val="24"/>
          <w:szCs w:val="24"/>
        </w:rPr>
        <w:t>B.D. Chaurasia’s Dream Human Embryology</w:t>
      </w:r>
      <w:r w:rsidRPr="00742B30">
        <w:rPr>
          <w:rFonts w:ascii="Cambria" w:hAnsi="Cambria" w:cs="Cambria"/>
          <w:sz w:val="24"/>
          <w:szCs w:val="24"/>
        </w:rPr>
        <w:t>, Ed. 2 (Reprint). CBS Publishers &amp; Distributors Pvt Ltd, New Delhi</w:t>
      </w:r>
    </w:p>
    <w:p w:rsidR="00D813C7" w:rsidRPr="00742B30" w:rsidRDefault="00D813C7" w:rsidP="00AA2DCF">
      <w:pPr>
        <w:pStyle w:val="ListParagraph"/>
        <w:numPr>
          <w:ilvl w:val="0"/>
          <w:numId w:val="18"/>
        </w:numPr>
        <w:spacing w:after="0" w:line="240" w:lineRule="auto"/>
        <w:ind w:left="714" w:hanging="357"/>
        <w:rPr>
          <w:rFonts w:ascii="Cambria" w:hAnsi="Cambria" w:cs="Cambria"/>
          <w:b/>
          <w:bCs/>
          <w:sz w:val="24"/>
          <w:szCs w:val="24"/>
        </w:rPr>
      </w:pPr>
      <w:r w:rsidRPr="00742B30">
        <w:rPr>
          <w:rFonts w:ascii="Cambria" w:hAnsi="Cambria" w:cs="Cambria"/>
          <w:sz w:val="24"/>
          <w:szCs w:val="24"/>
        </w:rPr>
        <w:t xml:space="preserve">Loukas M, Benninger B, Tubbs R S. (2013) </w:t>
      </w:r>
      <w:r w:rsidRPr="00742B30">
        <w:rPr>
          <w:rFonts w:ascii="Cambria" w:hAnsi="Cambria" w:cs="Cambria"/>
          <w:i/>
          <w:iCs/>
          <w:sz w:val="24"/>
          <w:szCs w:val="24"/>
        </w:rPr>
        <w:t>Gray’s Clinical Photographic Dissector of Human Body.</w:t>
      </w:r>
      <w:r w:rsidRPr="00742B30">
        <w:rPr>
          <w:rFonts w:ascii="Cambria" w:hAnsi="Cambria" w:cs="Cambria"/>
          <w:sz w:val="24"/>
          <w:szCs w:val="24"/>
        </w:rPr>
        <w:t xml:space="preserve"> Elsevier; Philadelphia</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Romanes G J. (1986) </w:t>
      </w:r>
      <w:r w:rsidRPr="00742B30">
        <w:rPr>
          <w:rFonts w:ascii="Cambria" w:hAnsi="Cambria" w:cs="Cambria"/>
          <w:i/>
          <w:iCs/>
          <w:sz w:val="24"/>
          <w:szCs w:val="24"/>
        </w:rPr>
        <w:t>Cunningham’s Manual of Practical Anatomy. Upper &amp; Lower limb</w:t>
      </w:r>
      <w:r w:rsidRPr="00742B30">
        <w:rPr>
          <w:rFonts w:ascii="Cambria" w:hAnsi="Cambria" w:cs="Cambria"/>
          <w:sz w:val="24"/>
          <w:szCs w:val="24"/>
        </w:rPr>
        <w:t>. Ed. 15. Oxford Medical Publisher; Oxford</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Romanes G J. (1986) </w:t>
      </w:r>
      <w:r w:rsidRPr="00742B30">
        <w:rPr>
          <w:rFonts w:ascii="Cambria" w:hAnsi="Cambria" w:cs="Cambria"/>
          <w:i/>
          <w:iCs/>
          <w:sz w:val="24"/>
          <w:szCs w:val="24"/>
        </w:rPr>
        <w:t>Cunningham’s Manual of Practical Anatomy. Abdomen &amp; Pelvis</w:t>
      </w:r>
      <w:r w:rsidRPr="00742B30">
        <w:rPr>
          <w:rFonts w:ascii="Cambria" w:hAnsi="Cambria" w:cs="Cambria"/>
          <w:sz w:val="24"/>
          <w:szCs w:val="24"/>
        </w:rPr>
        <w:t>. Ed. 15. Oxford Medical Publisher; Oxford</w:t>
      </w:r>
    </w:p>
    <w:p w:rsidR="00D813C7" w:rsidRPr="00742B30" w:rsidRDefault="00D813C7" w:rsidP="00AA2DCF">
      <w:pPr>
        <w:pStyle w:val="ListParagraph"/>
        <w:numPr>
          <w:ilvl w:val="0"/>
          <w:numId w:val="18"/>
        </w:numPr>
        <w:spacing w:after="0" w:line="240" w:lineRule="auto"/>
        <w:ind w:left="714" w:hanging="357"/>
        <w:rPr>
          <w:rFonts w:ascii="Cambria" w:hAnsi="Cambria" w:cs="Cambria"/>
          <w:sz w:val="24"/>
          <w:szCs w:val="24"/>
        </w:rPr>
      </w:pPr>
      <w:r w:rsidRPr="00742B30">
        <w:rPr>
          <w:rFonts w:ascii="Cambria" w:hAnsi="Cambria" w:cs="Cambria"/>
          <w:sz w:val="24"/>
          <w:szCs w:val="24"/>
        </w:rPr>
        <w:t xml:space="preserve">Romanes G J. (1986) </w:t>
      </w:r>
      <w:r w:rsidRPr="00742B30">
        <w:rPr>
          <w:rFonts w:ascii="Cambria" w:hAnsi="Cambria" w:cs="Cambria"/>
          <w:i/>
          <w:iCs/>
          <w:sz w:val="24"/>
          <w:szCs w:val="24"/>
        </w:rPr>
        <w:t>Cunningham’s Manual of Practical Anatomy. Head &amp; Neck</w:t>
      </w:r>
      <w:r w:rsidRPr="00742B30">
        <w:rPr>
          <w:rFonts w:ascii="Cambria" w:hAnsi="Cambria" w:cs="Cambria"/>
          <w:sz w:val="24"/>
          <w:szCs w:val="24"/>
        </w:rPr>
        <w:t>. Ed. 15. Oxford Medical Publisher; Oxford</w:t>
      </w:r>
    </w:p>
    <w:p w:rsidR="00D813C7" w:rsidRPr="00742B30" w:rsidRDefault="00D813C7" w:rsidP="00307472">
      <w:pPr>
        <w:spacing w:after="120" w:line="240" w:lineRule="auto"/>
        <w:rPr>
          <w:rFonts w:ascii="Cambria" w:hAnsi="Cambria" w:cs="Cambria"/>
          <w:sz w:val="24"/>
          <w:szCs w:val="24"/>
        </w:rPr>
      </w:pPr>
    </w:p>
    <w:p w:rsidR="00D813C7" w:rsidRPr="00742B30" w:rsidRDefault="00D813C7" w:rsidP="007D69BC">
      <w:pPr>
        <w:spacing w:after="0" w:line="240" w:lineRule="auto"/>
        <w:rPr>
          <w:rFonts w:ascii="Cambria" w:hAnsi="Cambria" w:cs="Cambria"/>
          <w:b/>
          <w:bCs/>
          <w:sz w:val="24"/>
          <w:szCs w:val="24"/>
        </w:rPr>
      </w:pPr>
      <w:r w:rsidRPr="00742B30">
        <w:rPr>
          <w:rFonts w:ascii="Cambria" w:hAnsi="Cambria" w:cs="Cambria"/>
          <w:b/>
          <w:bCs/>
          <w:sz w:val="24"/>
          <w:szCs w:val="24"/>
        </w:rPr>
        <w:t>Reference books</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color w:val="221E1F"/>
          <w:sz w:val="24"/>
          <w:szCs w:val="24"/>
        </w:rPr>
        <w:t xml:space="preserve">Eroschenko VP. (2014) </w:t>
      </w:r>
      <w:r w:rsidRPr="00742B30">
        <w:rPr>
          <w:rFonts w:ascii="Cambria" w:hAnsi="Cambria" w:cs="Cambria"/>
          <w:i/>
          <w:iCs/>
          <w:sz w:val="24"/>
          <w:szCs w:val="24"/>
        </w:rPr>
        <w:t>Di’fiore’s Atlas of Histology with functional correlation</w:t>
      </w:r>
      <w:r w:rsidRPr="00742B30">
        <w:rPr>
          <w:rFonts w:ascii="Cambria" w:hAnsi="Cambria" w:cs="Cambria"/>
          <w:sz w:val="24"/>
          <w:szCs w:val="24"/>
        </w:rPr>
        <w:t>. Ed. 12 (Reprint). Lippincot, William, Wilkins; London</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Gunasegaran JP. (2014) </w:t>
      </w:r>
      <w:r w:rsidRPr="00742B30">
        <w:rPr>
          <w:rFonts w:ascii="Cambria" w:hAnsi="Cambria" w:cs="Cambria"/>
          <w:i/>
          <w:iCs/>
          <w:sz w:val="24"/>
          <w:szCs w:val="24"/>
        </w:rPr>
        <w:t>Text book of Histology &amp; Practical Guide</w:t>
      </w:r>
      <w:r w:rsidRPr="00742B30">
        <w:rPr>
          <w:rFonts w:ascii="Cambria" w:hAnsi="Cambria" w:cs="Cambria"/>
          <w:sz w:val="24"/>
          <w:szCs w:val="24"/>
        </w:rPr>
        <w:t>. Ed. 2(Reprint). Elsevier; New Delhi.</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Hansen JT. (2015) </w:t>
      </w:r>
      <w:r w:rsidRPr="00742B30">
        <w:rPr>
          <w:rFonts w:ascii="Cambria" w:hAnsi="Cambria" w:cs="Cambria"/>
          <w:i/>
          <w:iCs/>
          <w:sz w:val="24"/>
          <w:szCs w:val="24"/>
        </w:rPr>
        <w:t>Netter’s Atlas of Human Anatomy</w:t>
      </w:r>
      <w:r w:rsidRPr="00742B30">
        <w:rPr>
          <w:rFonts w:ascii="Cambria" w:hAnsi="Cambria" w:cs="Cambria"/>
          <w:sz w:val="24"/>
          <w:szCs w:val="24"/>
        </w:rPr>
        <w:t>. South Asian Ed. Elsevier; New Delhi</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Mescher AL. (2013) </w:t>
      </w:r>
      <w:r w:rsidRPr="00742B30">
        <w:rPr>
          <w:rFonts w:ascii="Cambria" w:hAnsi="Cambria" w:cs="Cambria"/>
          <w:i/>
          <w:iCs/>
          <w:sz w:val="24"/>
          <w:szCs w:val="24"/>
        </w:rPr>
        <w:t>Junqueria’s Basic Histology Text &amp; Atlas</w:t>
      </w:r>
      <w:r w:rsidRPr="00742B30">
        <w:rPr>
          <w:rFonts w:ascii="Cambria" w:hAnsi="Cambria" w:cs="Cambria"/>
          <w:sz w:val="24"/>
          <w:szCs w:val="24"/>
        </w:rPr>
        <w:t>. Ed. 13. Lange; New York</w:t>
      </w:r>
    </w:p>
    <w:p w:rsidR="00D813C7" w:rsidRPr="00742B30" w:rsidRDefault="00D813C7" w:rsidP="00AA2DCF">
      <w:pPr>
        <w:pStyle w:val="ListParagraph"/>
        <w:numPr>
          <w:ilvl w:val="0"/>
          <w:numId w:val="19"/>
        </w:numPr>
        <w:spacing w:after="0" w:line="240" w:lineRule="auto"/>
        <w:rPr>
          <w:rFonts w:ascii="Cambria" w:hAnsi="Cambria" w:cs="Cambria"/>
          <w:b/>
          <w:bCs/>
          <w:sz w:val="24"/>
          <w:szCs w:val="24"/>
        </w:rPr>
      </w:pPr>
      <w:r w:rsidRPr="00742B30">
        <w:rPr>
          <w:rFonts w:ascii="Cambria" w:hAnsi="Cambria" w:cs="Cambria"/>
          <w:sz w:val="24"/>
          <w:szCs w:val="24"/>
        </w:rPr>
        <w:t xml:space="preserve">Mortan DA, Peterson KD, Albretine K. (2007) H. </w:t>
      </w:r>
      <w:r w:rsidRPr="00742B30">
        <w:rPr>
          <w:rFonts w:ascii="Cambria" w:hAnsi="Cambria" w:cs="Cambria"/>
          <w:i/>
          <w:iCs/>
          <w:sz w:val="24"/>
          <w:szCs w:val="24"/>
        </w:rPr>
        <w:t>Gray’s Dissection Guide for Human Anatomy.</w:t>
      </w:r>
      <w:r w:rsidRPr="00742B30">
        <w:rPr>
          <w:rFonts w:ascii="Cambria" w:hAnsi="Cambria" w:cs="Cambria"/>
          <w:sz w:val="24"/>
          <w:szCs w:val="24"/>
        </w:rPr>
        <w:t xml:space="preserve"> Ed. 2. Elsevier; London</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Romanes GJ. (1981) </w:t>
      </w:r>
      <w:r w:rsidRPr="00742B30">
        <w:rPr>
          <w:rFonts w:ascii="Cambria" w:hAnsi="Cambria" w:cs="Cambria"/>
          <w:i/>
          <w:iCs/>
          <w:sz w:val="24"/>
          <w:szCs w:val="24"/>
        </w:rPr>
        <w:t>Cunningham’s Textbook of Anatomy</w:t>
      </w:r>
      <w:r w:rsidRPr="00742B30">
        <w:rPr>
          <w:rFonts w:ascii="Cambria" w:hAnsi="Cambria" w:cs="Cambria"/>
          <w:sz w:val="24"/>
          <w:szCs w:val="24"/>
        </w:rPr>
        <w:t>. Ed. 12. Oxford Medical Publisher; Oxford</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Ross &amp; Wilson.</w:t>
      </w:r>
      <w:r w:rsidRPr="00742B30">
        <w:rPr>
          <w:rFonts w:ascii="Cambria" w:hAnsi="Cambria" w:cs="Cambria"/>
          <w:color w:val="000000"/>
          <w:kern w:val="36"/>
          <w:sz w:val="24"/>
          <w:szCs w:val="24"/>
        </w:rPr>
        <w:t xml:space="preserve"> (2014) </w:t>
      </w:r>
      <w:r w:rsidRPr="00742B30">
        <w:rPr>
          <w:rFonts w:ascii="Cambria" w:hAnsi="Cambria" w:cs="Cambria"/>
          <w:i/>
          <w:iCs/>
          <w:color w:val="000000"/>
          <w:kern w:val="36"/>
          <w:sz w:val="24"/>
          <w:szCs w:val="24"/>
        </w:rPr>
        <w:t>Anatomy and Physiology in Health and Illness</w:t>
      </w:r>
      <w:r w:rsidRPr="00742B30">
        <w:rPr>
          <w:rFonts w:ascii="Cambria" w:hAnsi="Cambria" w:cs="Cambria"/>
          <w:color w:val="000000"/>
          <w:kern w:val="36"/>
          <w:sz w:val="24"/>
          <w:szCs w:val="24"/>
        </w:rPr>
        <w:t>. Ed. 12.</w:t>
      </w:r>
      <w:r w:rsidRPr="00742B30">
        <w:rPr>
          <w:rFonts w:ascii="Cambria" w:hAnsi="Cambria" w:cs="Cambria"/>
          <w:sz w:val="24"/>
          <w:szCs w:val="24"/>
        </w:rPr>
        <w:t xml:space="preserve"> Elsevier; London</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Singh, Inderbir. (2014) </w:t>
      </w:r>
      <w:r w:rsidRPr="00742B30">
        <w:rPr>
          <w:rFonts w:ascii="Cambria" w:hAnsi="Cambria" w:cs="Cambria"/>
          <w:i/>
          <w:iCs/>
          <w:sz w:val="24"/>
          <w:szCs w:val="24"/>
        </w:rPr>
        <w:t>Human Embryology</w:t>
      </w:r>
      <w:r w:rsidRPr="00742B30">
        <w:rPr>
          <w:rFonts w:ascii="Cambria" w:hAnsi="Cambria" w:cs="Cambria"/>
          <w:sz w:val="24"/>
          <w:szCs w:val="24"/>
        </w:rPr>
        <w:t>. Ed. 10. Jaypee; New Delhi</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Singh V. (2014) </w:t>
      </w:r>
      <w:r w:rsidRPr="00742B30">
        <w:rPr>
          <w:rFonts w:ascii="Cambria" w:hAnsi="Cambria" w:cs="Cambria"/>
          <w:i/>
          <w:iCs/>
          <w:sz w:val="24"/>
          <w:szCs w:val="24"/>
        </w:rPr>
        <w:t>Anatomy of Head, Neck &amp; Brain</w:t>
      </w:r>
      <w:r w:rsidRPr="00742B30">
        <w:rPr>
          <w:rFonts w:ascii="Cambria" w:hAnsi="Cambria" w:cs="Cambria"/>
          <w:sz w:val="24"/>
          <w:szCs w:val="24"/>
        </w:rPr>
        <w:t>. Ed. 2. Elsevier; New Delhi.</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Singh V. (2014) </w:t>
      </w:r>
      <w:r w:rsidRPr="00742B30">
        <w:rPr>
          <w:rFonts w:ascii="Cambria" w:hAnsi="Cambria" w:cs="Cambria"/>
          <w:i/>
          <w:iCs/>
          <w:sz w:val="24"/>
          <w:szCs w:val="24"/>
        </w:rPr>
        <w:t>Anatomy of Upper limb &amp; Thorax</w:t>
      </w:r>
      <w:r w:rsidRPr="00742B30">
        <w:rPr>
          <w:rFonts w:ascii="Cambria" w:hAnsi="Cambria" w:cs="Cambria"/>
          <w:sz w:val="24"/>
          <w:szCs w:val="24"/>
        </w:rPr>
        <w:t>. Ed. 2. Elsevier; New Delhi</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Singh V. (2014) </w:t>
      </w:r>
      <w:r w:rsidRPr="00742B30">
        <w:rPr>
          <w:rFonts w:ascii="Cambria" w:hAnsi="Cambria" w:cs="Cambria"/>
          <w:i/>
          <w:iCs/>
          <w:sz w:val="24"/>
          <w:szCs w:val="24"/>
        </w:rPr>
        <w:t>Anatomy of Abdomen &amp; Lower limb</w:t>
      </w:r>
      <w:r w:rsidRPr="00742B30">
        <w:rPr>
          <w:rFonts w:ascii="Cambria" w:hAnsi="Cambria" w:cs="Cambria"/>
          <w:sz w:val="24"/>
          <w:szCs w:val="24"/>
        </w:rPr>
        <w:t>. Ed. 2. Elsevier; New Delhi</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Sinnathamby CS. (2014) </w:t>
      </w:r>
      <w:r w:rsidRPr="00742B30">
        <w:rPr>
          <w:rFonts w:ascii="Cambria" w:hAnsi="Cambria" w:cs="Cambria"/>
          <w:i/>
          <w:iCs/>
          <w:sz w:val="24"/>
          <w:szCs w:val="24"/>
        </w:rPr>
        <w:t>Snell’s Clinical Anatomy for Medical Students</w:t>
      </w:r>
      <w:r w:rsidRPr="00742B30">
        <w:rPr>
          <w:rFonts w:ascii="Cambria" w:hAnsi="Cambria" w:cs="Cambria"/>
          <w:sz w:val="24"/>
          <w:szCs w:val="24"/>
        </w:rPr>
        <w:t xml:space="preserve">. Ed. 12 (Reprint). Lippincot, William, Wilkins; London </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Standring Susan. (2015) </w:t>
      </w:r>
      <w:r w:rsidRPr="00742B30">
        <w:rPr>
          <w:rFonts w:ascii="Cambria" w:hAnsi="Cambria" w:cs="Cambria"/>
          <w:i/>
          <w:iCs/>
          <w:sz w:val="24"/>
          <w:szCs w:val="24"/>
        </w:rPr>
        <w:t>Gray’s Anatomy The Anatomical Basis of Clinical Practice</w:t>
      </w:r>
      <w:r w:rsidRPr="00742B30">
        <w:rPr>
          <w:rFonts w:ascii="Cambria" w:hAnsi="Cambria" w:cs="Cambria"/>
          <w:sz w:val="24"/>
          <w:szCs w:val="24"/>
        </w:rPr>
        <w:t>. Ed. 41. Elsevier; London</w:t>
      </w:r>
    </w:p>
    <w:p w:rsidR="00D813C7" w:rsidRPr="00742B30" w:rsidRDefault="00D813C7" w:rsidP="00AA2DCF">
      <w:pPr>
        <w:pStyle w:val="ListParagraph"/>
        <w:numPr>
          <w:ilvl w:val="0"/>
          <w:numId w:val="19"/>
        </w:numPr>
        <w:spacing w:after="0" w:line="240" w:lineRule="auto"/>
        <w:rPr>
          <w:rFonts w:ascii="Cambria" w:hAnsi="Cambria" w:cs="Cambria"/>
          <w:sz w:val="24"/>
          <w:szCs w:val="24"/>
        </w:rPr>
      </w:pPr>
      <w:r w:rsidRPr="00742B30">
        <w:rPr>
          <w:rFonts w:ascii="Cambria" w:hAnsi="Cambria" w:cs="Cambria"/>
          <w:sz w:val="24"/>
          <w:szCs w:val="24"/>
        </w:rPr>
        <w:t xml:space="preserve">Tortora GJ &amp;Derrickson B. (2014) </w:t>
      </w:r>
      <w:r w:rsidRPr="00742B30">
        <w:rPr>
          <w:rFonts w:ascii="Cambria" w:hAnsi="Cambria" w:cs="Cambria"/>
          <w:i/>
          <w:iCs/>
          <w:sz w:val="24"/>
          <w:szCs w:val="24"/>
        </w:rPr>
        <w:t>Anatomy &amp; Physiology</w:t>
      </w:r>
      <w:r w:rsidRPr="00742B30">
        <w:rPr>
          <w:rFonts w:ascii="Cambria" w:hAnsi="Cambria" w:cs="Cambria"/>
          <w:sz w:val="24"/>
          <w:szCs w:val="24"/>
        </w:rPr>
        <w:t xml:space="preserve">. New Delhi: Wiley; New Delhi. </w:t>
      </w:r>
    </w:p>
    <w:p w:rsidR="00D813C7" w:rsidRPr="00742B30" w:rsidRDefault="00D813C7" w:rsidP="00307472">
      <w:pPr>
        <w:spacing w:after="0" w:line="240" w:lineRule="auto"/>
        <w:rPr>
          <w:rFonts w:ascii="Cambria" w:hAnsi="Cambria" w:cs="Cambria"/>
          <w:sz w:val="24"/>
          <w:szCs w:val="24"/>
        </w:rPr>
      </w:pPr>
    </w:p>
    <w:p w:rsidR="00D813C7" w:rsidRPr="00742B30" w:rsidRDefault="00D813C7" w:rsidP="00307472">
      <w:pPr>
        <w:spacing w:after="120" w:line="240" w:lineRule="auto"/>
        <w:rPr>
          <w:rFonts w:ascii="Cambria" w:hAnsi="Cambria" w:cs="Cambria"/>
          <w:sz w:val="24"/>
          <w:szCs w:val="24"/>
        </w:rPr>
      </w:pPr>
    </w:p>
    <w:p w:rsidR="00D813C7" w:rsidRPr="00742B30" w:rsidRDefault="00D813C7" w:rsidP="00307472">
      <w:pPr>
        <w:spacing w:after="120" w:line="240" w:lineRule="auto"/>
        <w:jc w:val="center"/>
        <w:rPr>
          <w:rFonts w:ascii="Cambria" w:hAnsi="Cambria" w:cs="Cambria"/>
          <w:b/>
          <w:bCs/>
          <w:sz w:val="24"/>
          <w:szCs w:val="24"/>
        </w:rPr>
      </w:pPr>
      <w:r w:rsidRPr="00742B30">
        <w:rPr>
          <w:rFonts w:ascii="Cambria" w:hAnsi="Cambria" w:cs="Cambria"/>
          <w:b/>
          <w:bCs/>
          <w:sz w:val="24"/>
          <w:szCs w:val="24"/>
        </w:rPr>
        <w:t>Annexure- I</w:t>
      </w: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 xml:space="preserve">List of structures topic wise to be kept for Practical Examination- </w:t>
      </w: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1. Knowledge of dissected parts-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7"/>
        <w:gridCol w:w="5271"/>
      </w:tblGrid>
      <w:tr w:rsidR="00D813C7" w:rsidRPr="00693795">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Above Diaphragm</w:t>
            </w:r>
          </w:p>
        </w:tc>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Below Diaphragm</w:t>
            </w:r>
          </w:p>
        </w:tc>
      </w:tr>
      <w:tr w:rsidR="00D813C7" w:rsidRPr="00693795">
        <w:trPr>
          <w:trHeight w:val="293"/>
        </w:trPr>
        <w:tc>
          <w:tcPr>
            <w:tcW w:w="5508" w:type="dxa"/>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Upper Extremity-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Axilla &amp; Cubital fossa</w:t>
            </w:r>
          </w:p>
        </w:tc>
        <w:tc>
          <w:tcPr>
            <w:tcW w:w="5508" w:type="dxa"/>
            <w:vMerge w:val="restar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Lower Extremity-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Femoral triangle, Adductor canal &amp; Popliteal fossa</w:t>
            </w:r>
          </w:p>
        </w:tc>
      </w:tr>
      <w:tr w:rsidR="00D813C7" w:rsidRPr="00693795">
        <w:trPr>
          <w:trHeight w:val="292"/>
        </w:trPr>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Thorax-</w:t>
            </w:r>
          </w:p>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Para sagittal section of Heart &amp; Mediastinum</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r w:rsidR="00D813C7" w:rsidRPr="00693795">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Head, Neck, Brain &amp; Bulbus oculi-</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Cranial fossae, Anterior &amp; posterior Triangle of Neck &amp; Sagittal section of Brain</w:t>
            </w:r>
          </w:p>
        </w:tc>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Abdomen &amp; Pelvis-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Sagittal section of Male &amp; Female Pelvis</w:t>
            </w:r>
          </w:p>
        </w:tc>
      </w:tr>
    </w:tbl>
    <w:p w:rsidR="00D813C7" w:rsidRPr="00742B30" w:rsidRDefault="00D813C7" w:rsidP="00307472">
      <w:pPr>
        <w:spacing w:after="120" w:line="240" w:lineRule="auto"/>
        <w:rPr>
          <w:rFonts w:ascii="Cambria" w:hAnsi="Cambria" w:cs="Cambria"/>
          <w:b/>
          <w:bCs/>
          <w:color w:val="FF0000"/>
          <w:sz w:val="24"/>
          <w:szCs w:val="24"/>
        </w:rPr>
      </w:pP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2. Viscera-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4"/>
        <w:gridCol w:w="5274"/>
      </w:tblGrid>
      <w:tr w:rsidR="00D813C7" w:rsidRPr="00693795">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Above Diaphragm</w:t>
            </w:r>
          </w:p>
        </w:tc>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Below Diaphragm</w:t>
            </w:r>
          </w:p>
        </w:tc>
      </w:tr>
      <w:tr w:rsidR="00D813C7" w:rsidRPr="00693795">
        <w:trPr>
          <w:trHeight w:val="585"/>
        </w:trPr>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Thorax-</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Lungs, Heart, Trachea &amp; Oesophagus</w:t>
            </w:r>
          </w:p>
        </w:tc>
        <w:tc>
          <w:tcPr>
            <w:tcW w:w="5508" w:type="dxa"/>
            <w:vMerge w:val="restart"/>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Abdomen &amp; Pelvis-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Stomach, Small intestine, Large intestine with vermiform Appendix, Spleen, Liver, Gall bladder, Pancreas, Kidney, Urinary bladder, Prostate, Uterus &amp; Ovary</w:t>
            </w:r>
          </w:p>
        </w:tc>
      </w:tr>
      <w:tr w:rsidR="00D813C7" w:rsidRPr="00693795">
        <w:trPr>
          <w:trHeight w:val="585"/>
        </w:trPr>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 xml:space="preserve">Head, Neck, Brain &amp; Bulbus oculi- </w:t>
            </w:r>
            <w:r w:rsidRPr="00693795">
              <w:rPr>
                <w:rFonts w:ascii="Cambria" w:hAnsi="Cambria" w:cs="Cambria"/>
                <w:sz w:val="24"/>
                <w:szCs w:val="24"/>
              </w:rPr>
              <w:t>Brain, Thyroid gland, Parotid gland &amp; Tongue</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bl>
    <w:p w:rsidR="00D813C7" w:rsidRPr="00742B30" w:rsidRDefault="00D813C7" w:rsidP="00307472">
      <w:pPr>
        <w:spacing w:after="120" w:line="240" w:lineRule="auto"/>
        <w:rPr>
          <w:rFonts w:ascii="Cambria" w:hAnsi="Cambria" w:cs="Cambria"/>
          <w:b/>
          <w:bCs/>
          <w:color w:val="FF0000"/>
          <w:sz w:val="24"/>
          <w:szCs w:val="24"/>
        </w:rPr>
      </w:pP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3. Bones-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4"/>
        <w:gridCol w:w="5274"/>
      </w:tblGrid>
      <w:tr w:rsidR="00D813C7" w:rsidRPr="00693795">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Above Diaphragm</w:t>
            </w:r>
          </w:p>
        </w:tc>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Below Diaphragm</w:t>
            </w:r>
          </w:p>
        </w:tc>
      </w:tr>
      <w:tr w:rsidR="00D813C7" w:rsidRPr="00693795">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Upper Extremity-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Clavicle, Scapula, Humerus, Radius &amp; Ulna</w:t>
            </w:r>
          </w:p>
        </w:tc>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Lower Extremity-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Hip bone, Femur, Patella, Tibia &amp; Fibula</w:t>
            </w:r>
          </w:p>
        </w:tc>
      </w:tr>
      <w:tr w:rsidR="00D813C7" w:rsidRPr="00693795">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Thorax-</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Sternum, Typical ribs &amp;Typical thoracic vertebrae</w:t>
            </w:r>
          </w:p>
        </w:tc>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Abdomen &amp; Pelvis-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Lumbar vertebrae, Sacrum, Male &amp; Female pelvis</w:t>
            </w:r>
          </w:p>
        </w:tc>
      </w:tr>
      <w:tr w:rsidR="00D813C7" w:rsidRPr="00693795">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Head, Neck, Brain &amp; Bulbus oculi-</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Skull, Mandible &amp; Typical Cervical vertebrae</w:t>
            </w:r>
          </w:p>
        </w:tc>
        <w:tc>
          <w:tcPr>
            <w:tcW w:w="5508" w:type="dxa"/>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w:t>
            </w:r>
          </w:p>
        </w:tc>
      </w:tr>
    </w:tbl>
    <w:p w:rsidR="00D813C7" w:rsidRPr="00742B30" w:rsidRDefault="00D813C7" w:rsidP="00307472">
      <w:pPr>
        <w:spacing w:after="120" w:line="240" w:lineRule="auto"/>
        <w:rPr>
          <w:rFonts w:ascii="Cambria" w:hAnsi="Cambria" w:cs="Cambria"/>
          <w:b/>
          <w:bCs/>
          <w:color w:val="FF0000"/>
          <w:sz w:val="24"/>
          <w:szCs w:val="24"/>
        </w:rPr>
      </w:pP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4. Surface Anatomy-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4"/>
        <w:gridCol w:w="5274"/>
      </w:tblGrid>
      <w:tr w:rsidR="00D813C7" w:rsidRPr="00693795">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Above Diaphragm</w:t>
            </w:r>
          </w:p>
        </w:tc>
        <w:tc>
          <w:tcPr>
            <w:tcW w:w="5508"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Below Diaphragm</w:t>
            </w:r>
          </w:p>
        </w:tc>
      </w:tr>
      <w:tr w:rsidR="00D813C7" w:rsidRPr="00693795">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Upper Extremity-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Axillary, Brachial, Radial &amp; Ulnar arteries, Median, Ulnar, Radial &amp; Axillary nerves</w:t>
            </w:r>
          </w:p>
        </w:tc>
        <w:tc>
          <w:tcPr>
            <w:tcW w:w="5508" w:type="dxa"/>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Lower Extremity-</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Femoral, Popliteal, Anterior &amp;Posterior Tibial &amp; Dorsalis pedis arteries, Sciatic, Tibial &amp; Common peroneal nerves</w:t>
            </w:r>
          </w:p>
        </w:tc>
      </w:tr>
      <w:tr w:rsidR="00D813C7" w:rsidRPr="00693795">
        <w:trPr>
          <w:trHeight w:val="323"/>
        </w:trPr>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Thorax-</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Pleura, Lungs &amp; Heart</w:t>
            </w:r>
          </w:p>
        </w:tc>
        <w:tc>
          <w:tcPr>
            <w:tcW w:w="5508" w:type="dxa"/>
            <w:vMerge w:val="restart"/>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b/>
                <w:bCs/>
                <w:sz w:val="24"/>
                <w:szCs w:val="24"/>
              </w:rPr>
              <w:t>Abdomen &amp; Pelvis-</w:t>
            </w:r>
          </w:p>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Surface land marks in Abdomen &amp; Pelvis, Quadrants of the abdominal cavity, Stomach, Spleen, Liver, Caecum, Appendix &amp; Kidney</w:t>
            </w:r>
          </w:p>
        </w:tc>
      </w:tr>
      <w:tr w:rsidR="00D813C7" w:rsidRPr="00693795">
        <w:trPr>
          <w:trHeight w:val="442"/>
        </w:trPr>
        <w:tc>
          <w:tcPr>
            <w:tcW w:w="5508" w:type="dxa"/>
          </w:tcPr>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b/>
                <w:bCs/>
                <w:sz w:val="24"/>
                <w:szCs w:val="24"/>
              </w:rPr>
              <w:t>Head, Neck, Brain &amp; Bulbus oculi-</w:t>
            </w:r>
          </w:p>
          <w:p w:rsidR="00D813C7" w:rsidRPr="00693795" w:rsidRDefault="00D813C7" w:rsidP="00693795">
            <w:pPr>
              <w:pStyle w:val="NoSpacing"/>
              <w:spacing w:after="120"/>
              <w:rPr>
                <w:rFonts w:ascii="Cambria" w:hAnsi="Cambria" w:cs="Cambria"/>
                <w:b/>
                <w:bCs/>
                <w:sz w:val="24"/>
                <w:szCs w:val="24"/>
              </w:rPr>
            </w:pPr>
            <w:r w:rsidRPr="00693795">
              <w:rPr>
                <w:rFonts w:ascii="Cambria" w:hAnsi="Cambria" w:cs="Cambria"/>
                <w:sz w:val="24"/>
                <w:szCs w:val="24"/>
              </w:rPr>
              <w:t>Surface land marks, Common carotid artery, External carotid artery &amp; Thyroid gland</w:t>
            </w:r>
          </w:p>
        </w:tc>
        <w:tc>
          <w:tcPr>
            <w:tcW w:w="0" w:type="auto"/>
            <w:vMerge/>
            <w:vAlign w:val="center"/>
          </w:tcPr>
          <w:p w:rsidR="00D813C7" w:rsidRPr="00693795" w:rsidRDefault="00D813C7" w:rsidP="00693795">
            <w:pPr>
              <w:spacing w:after="120" w:line="240" w:lineRule="auto"/>
              <w:rPr>
                <w:rFonts w:ascii="Cambria" w:hAnsi="Cambria" w:cs="Cambria"/>
                <w:sz w:val="24"/>
                <w:szCs w:val="24"/>
              </w:rPr>
            </w:pPr>
          </w:p>
        </w:tc>
      </w:tr>
    </w:tbl>
    <w:p w:rsidR="00D813C7" w:rsidRPr="00742B30" w:rsidRDefault="00D813C7" w:rsidP="00307472">
      <w:pPr>
        <w:spacing w:after="120" w:line="240" w:lineRule="auto"/>
        <w:rPr>
          <w:rFonts w:ascii="Cambria" w:hAnsi="Cambria" w:cs="Cambria"/>
          <w:b/>
          <w:bCs/>
          <w:color w:val="FF0000"/>
          <w:sz w:val="24"/>
          <w:szCs w:val="24"/>
        </w:rPr>
      </w:pPr>
    </w:p>
    <w:p w:rsidR="00D813C7" w:rsidRPr="00742B30" w:rsidRDefault="00D813C7" w:rsidP="00307472">
      <w:pPr>
        <w:spacing w:after="120" w:line="240" w:lineRule="auto"/>
        <w:rPr>
          <w:rFonts w:ascii="Cambria" w:hAnsi="Cambria" w:cs="Cambria"/>
          <w:b/>
          <w:bCs/>
          <w:sz w:val="24"/>
          <w:szCs w:val="24"/>
        </w:rPr>
      </w:pPr>
      <w:r w:rsidRPr="00742B30">
        <w:rPr>
          <w:rFonts w:ascii="Cambria" w:hAnsi="Cambria" w:cs="Cambria"/>
          <w:b/>
          <w:bCs/>
          <w:sz w:val="24"/>
          <w:szCs w:val="24"/>
        </w:rPr>
        <w:t>5. Spotting-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3"/>
        <w:gridCol w:w="3497"/>
        <w:gridCol w:w="3538"/>
      </w:tblGrid>
      <w:tr w:rsidR="00D813C7" w:rsidRPr="00693795">
        <w:tc>
          <w:tcPr>
            <w:tcW w:w="3672"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Radiographic Anatomy</w:t>
            </w:r>
          </w:p>
        </w:tc>
        <w:tc>
          <w:tcPr>
            <w:tcW w:w="3672"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Histology</w:t>
            </w:r>
          </w:p>
        </w:tc>
        <w:tc>
          <w:tcPr>
            <w:tcW w:w="3672" w:type="dxa"/>
          </w:tcPr>
          <w:p w:rsidR="00D813C7" w:rsidRPr="00693795" w:rsidRDefault="00D813C7" w:rsidP="00693795">
            <w:pPr>
              <w:spacing w:after="120" w:line="240" w:lineRule="auto"/>
              <w:jc w:val="center"/>
              <w:rPr>
                <w:rFonts w:ascii="Cambria" w:hAnsi="Cambria" w:cs="Cambria"/>
                <w:b/>
                <w:bCs/>
                <w:color w:val="FF0000"/>
                <w:sz w:val="24"/>
                <w:szCs w:val="24"/>
              </w:rPr>
            </w:pPr>
            <w:r w:rsidRPr="00693795">
              <w:rPr>
                <w:rFonts w:ascii="Cambria" w:hAnsi="Cambria" w:cs="Cambria"/>
                <w:b/>
                <w:bCs/>
                <w:sz w:val="24"/>
                <w:szCs w:val="24"/>
              </w:rPr>
              <w:t>Embryology</w:t>
            </w:r>
          </w:p>
        </w:tc>
      </w:tr>
      <w:tr w:rsidR="00D813C7" w:rsidRPr="00693795">
        <w:tc>
          <w:tcPr>
            <w:tcW w:w="3672" w:type="dxa"/>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 xml:space="preserve">Upper Extremity- </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 xml:space="preserve">X-Ray of Shoulder region including Clavicle &amp; Humerus- AP view, </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 xml:space="preserve">Elbow including Radius &amp; Ulna- AP view, </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Wrist &amp; Hand- AP view.</w:t>
            </w:r>
          </w:p>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 xml:space="preserve">Thorax- </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X-Ray of Chest- PA, AP, Lateral &amp; Oblique view,</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Thoracic spine- AP &amp; Lateral view.</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b/>
                <w:bCs/>
                <w:sz w:val="24"/>
                <w:szCs w:val="24"/>
              </w:rPr>
              <w:t xml:space="preserve">Head, Neck, Brain &amp; Bulbus oculi- </w:t>
            </w:r>
            <w:r w:rsidRPr="00693795">
              <w:rPr>
                <w:rFonts w:ascii="Cambria" w:hAnsi="Cambria" w:cs="Cambria"/>
                <w:sz w:val="24"/>
                <w:szCs w:val="24"/>
              </w:rPr>
              <w:t>X-Ray of Skull- AP, Lateral &amp; PA view, Cervical spine- AP &amp; Lateral view.</w:t>
            </w:r>
          </w:p>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Lower Extremity-</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X-Ray of Hip with Femur- AP view, Knee- AP &amp; lateral view,</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Ankle with Tibia &amp; Fibula- AP &amp; lateral view.</w:t>
            </w:r>
          </w:p>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Abdomen &amp; Pelvis-</w:t>
            </w:r>
          </w:p>
          <w:p w:rsidR="00D813C7" w:rsidRPr="00693795" w:rsidRDefault="00D813C7" w:rsidP="00693795">
            <w:pPr>
              <w:spacing w:after="120" w:line="240" w:lineRule="auto"/>
              <w:rPr>
                <w:rFonts w:ascii="Cambria" w:hAnsi="Cambria" w:cs="Cambria"/>
                <w:sz w:val="24"/>
                <w:szCs w:val="24"/>
              </w:rPr>
            </w:pPr>
            <w:r w:rsidRPr="00693795">
              <w:rPr>
                <w:rFonts w:ascii="Cambria" w:hAnsi="Cambria" w:cs="Cambria"/>
                <w:sz w:val="24"/>
                <w:szCs w:val="24"/>
              </w:rPr>
              <w:t>X-Ray of Plain Abdomen- AP view, Pelvis- AP view,</w:t>
            </w:r>
          </w:p>
          <w:p w:rsidR="00D813C7" w:rsidRPr="00693795" w:rsidRDefault="00D813C7" w:rsidP="00693795">
            <w:pPr>
              <w:spacing w:after="120" w:line="240" w:lineRule="auto"/>
              <w:rPr>
                <w:rFonts w:ascii="Cambria" w:hAnsi="Cambria" w:cs="Cambria"/>
                <w:b/>
                <w:bCs/>
                <w:color w:val="FF0000"/>
                <w:sz w:val="24"/>
                <w:szCs w:val="24"/>
              </w:rPr>
            </w:pPr>
            <w:r w:rsidRPr="00693795">
              <w:rPr>
                <w:rFonts w:ascii="Cambria" w:hAnsi="Cambria" w:cs="Cambria"/>
                <w:sz w:val="24"/>
                <w:szCs w:val="24"/>
              </w:rPr>
              <w:t>Lumbosacral spine- AP &amp; Lateral view.</w:t>
            </w:r>
          </w:p>
        </w:tc>
        <w:tc>
          <w:tcPr>
            <w:tcW w:w="3672" w:type="dxa"/>
          </w:tcPr>
          <w:p w:rsidR="00D813C7" w:rsidRPr="00693795" w:rsidRDefault="00D813C7" w:rsidP="00693795">
            <w:pPr>
              <w:pStyle w:val="NoSpacing"/>
              <w:spacing w:after="120"/>
              <w:rPr>
                <w:rFonts w:ascii="Cambria" w:hAnsi="Cambria" w:cs="Cambria"/>
                <w:sz w:val="24"/>
                <w:szCs w:val="24"/>
              </w:rPr>
            </w:pPr>
            <w:r w:rsidRPr="00693795">
              <w:rPr>
                <w:rFonts w:ascii="Cambria" w:hAnsi="Cambria" w:cs="Cambria"/>
                <w:sz w:val="24"/>
                <w:szCs w:val="24"/>
              </w:rPr>
              <w:t>Simple &amp; stratified Epithelium, Bone, Cartilage, Skeletal muscle, Cardiac muscle, Artery, Vein, Serous gland, Mucous gland, Mixed gland, Lymph node, Spleen, Thin skin, Thick skin, Trachea, Lung, Oesophagus, Stomach, Small Intestine, Large Intestine, Liver, Gall bladder, Kidney, Testis, Prostate, Ovary, Uterus, Thyroid gland, Pancreas, Suprarenal gland, Cerebrum, Cerebellum, Placenta, Umbilical cord.</w:t>
            </w:r>
          </w:p>
        </w:tc>
        <w:tc>
          <w:tcPr>
            <w:tcW w:w="3672" w:type="dxa"/>
          </w:tcPr>
          <w:p w:rsidR="00D813C7" w:rsidRPr="00693795" w:rsidRDefault="00D813C7" w:rsidP="00693795">
            <w:pPr>
              <w:spacing w:after="120" w:line="240" w:lineRule="auto"/>
              <w:rPr>
                <w:rFonts w:ascii="Cambria" w:hAnsi="Cambria" w:cs="Cambria"/>
                <w:b/>
                <w:bCs/>
                <w:sz w:val="24"/>
                <w:szCs w:val="24"/>
              </w:rPr>
            </w:pPr>
            <w:r w:rsidRPr="00693795">
              <w:rPr>
                <w:rFonts w:ascii="Cambria" w:hAnsi="Cambria" w:cs="Cambria"/>
                <w:b/>
                <w:bCs/>
                <w:sz w:val="24"/>
                <w:szCs w:val="24"/>
              </w:rPr>
              <w:t xml:space="preserve">Models/ Charts of </w:t>
            </w:r>
          </w:p>
          <w:p w:rsidR="00D813C7" w:rsidRPr="00693795" w:rsidRDefault="00D813C7" w:rsidP="00693795">
            <w:pPr>
              <w:spacing w:after="120" w:line="240" w:lineRule="auto"/>
              <w:rPr>
                <w:rFonts w:ascii="Cambria" w:hAnsi="Cambria" w:cs="Cambria"/>
                <w:b/>
                <w:bCs/>
                <w:color w:val="FF0000"/>
                <w:sz w:val="24"/>
                <w:szCs w:val="24"/>
              </w:rPr>
            </w:pPr>
            <w:r w:rsidRPr="00693795">
              <w:rPr>
                <w:rFonts w:ascii="Cambria" w:hAnsi="Cambria" w:cs="Cambria"/>
                <w:sz w:val="24"/>
                <w:szCs w:val="24"/>
              </w:rPr>
              <w:t>Development of Ovarian follicle, Fertilized Ovum, Spermatogenesis, Cell to Embryo (Blastula, Gastrula, Morula, Blastocyst), Formation of Notochord, Amnion, Chorion &amp; Chromosomes.</w:t>
            </w:r>
          </w:p>
        </w:tc>
      </w:tr>
    </w:tbl>
    <w:p w:rsidR="00D813C7" w:rsidRPr="00742B30" w:rsidRDefault="00D813C7" w:rsidP="00307472">
      <w:pPr>
        <w:spacing w:after="120" w:line="240" w:lineRule="auto"/>
        <w:rPr>
          <w:rFonts w:ascii="Cambria" w:hAnsi="Cambria" w:cs="Cambria"/>
          <w:sz w:val="24"/>
          <w:szCs w:val="24"/>
        </w:rPr>
      </w:pPr>
    </w:p>
    <w:p w:rsidR="00D813C7" w:rsidRPr="00742B30" w:rsidRDefault="00D813C7" w:rsidP="00307472">
      <w:pPr>
        <w:pStyle w:val="Default"/>
        <w:spacing w:after="120"/>
        <w:rPr>
          <w:rFonts w:ascii="Cambria" w:hAnsi="Cambria" w:cs="Cambria"/>
        </w:rPr>
      </w:pPr>
    </w:p>
    <w:p w:rsidR="00D813C7" w:rsidRPr="00742B30" w:rsidRDefault="00D813C7" w:rsidP="00307472">
      <w:pPr>
        <w:spacing w:after="120" w:line="240" w:lineRule="auto"/>
        <w:rPr>
          <w:rFonts w:ascii="Cambria" w:hAnsi="Cambria" w:cs="Cambria"/>
          <w:sz w:val="24"/>
          <w:szCs w:val="24"/>
        </w:rPr>
      </w:pPr>
    </w:p>
    <w:p w:rsidR="00D813C7" w:rsidRPr="00742B30" w:rsidRDefault="00D813C7">
      <w:pPr>
        <w:rPr>
          <w:rFonts w:ascii="Cambria" w:hAnsi="Cambria" w:cs="Cambria"/>
          <w:sz w:val="24"/>
          <w:szCs w:val="24"/>
        </w:rPr>
      </w:pPr>
      <w:r w:rsidRPr="00742B30">
        <w:rPr>
          <w:rFonts w:ascii="Cambria" w:hAnsi="Cambria" w:cs="Cambria"/>
          <w:sz w:val="24"/>
          <w:szCs w:val="24"/>
        </w:rPr>
        <w:br w:type="page"/>
      </w:r>
    </w:p>
    <w:p w:rsidR="00D813C7" w:rsidRPr="00742B30" w:rsidRDefault="00D813C7" w:rsidP="007D69BC">
      <w:pPr>
        <w:pStyle w:val="NormalWeb"/>
        <w:spacing w:before="0" w:beforeAutospacing="0" w:after="120" w:afterAutospacing="0"/>
        <w:jc w:val="both"/>
        <w:rPr>
          <w:rFonts w:ascii="Cambria" w:hAnsi="Cambria" w:cs="Cambria"/>
          <w:b/>
          <w:bCs/>
          <w:sz w:val="24"/>
          <w:szCs w:val="24"/>
        </w:rPr>
      </w:pPr>
      <w:r>
        <w:rPr>
          <w:rFonts w:ascii="Cambria" w:hAnsi="Cambria" w:cs="Cambria"/>
          <w:b/>
          <w:bCs/>
          <w:sz w:val="24"/>
          <w:szCs w:val="24"/>
        </w:rPr>
        <w:t xml:space="preserve">2) </w:t>
      </w:r>
      <w:r w:rsidRPr="00742B30">
        <w:rPr>
          <w:rFonts w:ascii="Cambria" w:hAnsi="Cambria" w:cs="Cambria"/>
          <w:b/>
          <w:bCs/>
          <w:sz w:val="24"/>
          <w:szCs w:val="24"/>
        </w:rPr>
        <w:t xml:space="preserve">PHYSIOLOGY </w:t>
      </w:r>
      <w:r>
        <w:rPr>
          <w:rFonts w:ascii="Cambria" w:hAnsi="Cambria" w:cs="Cambria"/>
          <w:b/>
          <w:bCs/>
          <w:sz w:val="24"/>
          <w:szCs w:val="24"/>
        </w:rPr>
        <w:t>INCLUDING</w:t>
      </w:r>
      <w:r w:rsidRPr="00742B30">
        <w:rPr>
          <w:rFonts w:ascii="Cambria" w:hAnsi="Cambria" w:cs="Cambria"/>
          <w:b/>
          <w:bCs/>
          <w:sz w:val="24"/>
          <w:szCs w:val="24"/>
        </w:rPr>
        <w:t xml:space="preserve"> BIOCHEMISTRY</w:t>
      </w:r>
    </w:p>
    <w:p w:rsidR="00D813C7" w:rsidRPr="00742B30" w:rsidRDefault="00D813C7" w:rsidP="00B97B00">
      <w:pPr>
        <w:spacing w:after="120"/>
        <w:rPr>
          <w:rFonts w:ascii="Cambria" w:hAnsi="Cambria" w:cs="Cambria"/>
          <w:b/>
          <w:bCs/>
          <w:sz w:val="24"/>
          <w:szCs w:val="24"/>
        </w:rPr>
      </w:pPr>
      <w:r w:rsidRPr="00742B30">
        <w:rPr>
          <w:rFonts w:ascii="Cambria" w:hAnsi="Cambria" w:cs="Cambria"/>
          <w:b/>
          <w:bCs/>
          <w:sz w:val="24"/>
          <w:szCs w:val="24"/>
        </w:rPr>
        <w:t>Introduction</w:t>
      </w:r>
    </w:p>
    <w:p w:rsidR="00D813C7" w:rsidRPr="00742B30" w:rsidRDefault="00D813C7" w:rsidP="00B97B00">
      <w:pPr>
        <w:spacing w:after="120"/>
        <w:rPr>
          <w:rFonts w:ascii="Cambria" w:hAnsi="Cambria" w:cs="Cambria"/>
          <w:sz w:val="24"/>
          <w:szCs w:val="24"/>
        </w:rPr>
      </w:pPr>
      <w:r w:rsidRPr="00742B30">
        <w:rPr>
          <w:rFonts w:ascii="Cambria" w:hAnsi="Cambria" w:cs="Cambria"/>
          <w:sz w:val="24"/>
          <w:szCs w:val="24"/>
        </w:rPr>
        <w:t>The purpose of a course in physiology is to teach the functions, processes and inter-relationship of the different organs and systems of the normal disturbance in disease and equip the student with normal standards of reference for use while diagnosing and treating deviations from the normal.</w:t>
      </w:r>
    </w:p>
    <w:p w:rsidR="00D813C7" w:rsidRPr="00742B30" w:rsidRDefault="00D813C7" w:rsidP="00B97B00">
      <w:pPr>
        <w:spacing w:after="120"/>
        <w:rPr>
          <w:rFonts w:ascii="Cambria" w:hAnsi="Cambria" w:cs="Cambria"/>
          <w:sz w:val="24"/>
          <w:szCs w:val="24"/>
        </w:rPr>
      </w:pPr>
      <w:r w:rsidRPr="00742B30">
        <w:rPr>
          <w:rFonts w:ascii="Cambria" w:hAnsi="Cambria" w:cs="Cambria"/>
          <w:sz w:val="24"/>
          <w:szCs w:val="24"/>
        </w:rPr>
        <w:t xml:space="preserve">To a homoeopath the human organism is an integrated whole of body life and mind and though life includes all the chemico-physical processes it transcends them. There can be no symptoms of disease without vital force animating the human organism and it is primarily the vital force which is deranged in disease. </w:t>
      </w:r>
    </w:p>
    <w:p w:rsidR="00D813C7" w:rsidRPr="00742B30" w:rsidRDefault="00D813C7" w:rsidP="00B97B00">
      <w:pPr>
        <w:spacing w:after="120"/>
        <w:rPr>
          <w:rFonts w:ascii="Cambria" w:hAnsi="Cambria" w:cs="Cambria"/>
          <w:sz w:val="24"/>
          <w:szCs w:val="24"/>
        </w:rPr>
      </w:pPr>
      <w:r w:rsidRPr="00742B30">
        <w:rPr>
          <w:rFonts w:ascii="Cambria" w:hAnsi="Cambria" w:cs="Cambria"/>
          <w:sz w:val="24"/>
          <w:szCs w:val="24"/>
        </w:rPr>
        <w:t>Physiology shall be taught from the stand point of describing physical processes underlying them in health. There should be close cooperation between the various departments while teaching different systems. There should be joint courses between the two departments of anatomy and physiology so that there is maximum coordination in the teaching of these subjects.</w:t>
      </w:r>
    </w:p>
    <w:p w:rsidR="00D813C7" w:rsidRPr="00742B30" w:rsidRDefault="00D813C7" w:rsidP="00B97B00">
      <w:pPr>
        <w:spacing w:after="120"/>
        <w:rPr>
          <w:rFonts w:ascii="Cambria" w:hAnsi="Cambria" w:cs="Cambria"/>
          <w:sz w:val="24"/>
          <w:szCs w:val="24"/>
        </w:rPr>
      </w:pPr>
      <w:r w:rsidRPr="00742B30">
        <w:rPr>
          <w:rFonts w:ascii="Cambria" w:hAnsi="Cambria" w:cs="Cambria"/>
          <w:sz w:val="24"/>
          <w:szCs w:val="24"/>
        </w:rPr>
        <w:t>Seminars should be arranged periodically and lecturers of anatomy, physiology and biochemistry should bring home the point to the students that the integrated approach is more meaningful.</w:t>
      </w:r>
    </w:p>
    <w:p w:rsidR="00D813C7" w:rsidRPr="00742B30" w:rsidRDefault="00D813C7" w:rsidP="00B97B00">
      <w:pPr>
        <w:spacing w:after="120"/>
        <w:rPr>
          <w:rFonts w:ascii="Cambria" w:hAnsi="Cambria" w:cs="Cambria"/>
          <w:sz w:val="24"/>
          <w:szCs w:val="24"/>
        </w:rPr>
      </w:pPr>
      <w:r w:rsidRPr="00742B30">
        <w:rPr>
          <w:rFonts w:ascii="Cambria" w:hAnsi="Cambria" w:cs="Cambria"/>
          <w:b/>
          <w:bCs/>
          <w:sz w:val="24"/>
          <w:szCs w:val="24"/>
        </w:rPr>
        <w:t>Objectives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b/>
          <w:bCs/>
          <w:sz w:val="24"/>
          <w:szCs w:val="24"/>
        </w:rPr>
        <w:t xml:space="preserve">Knowledge </w:t>
      </w:r>
    </w:p>
    <w:p w:rsidR="00D813C7" w:rsidRPr="00742B30" w:rsidRDefault="00D813C7" w:rsidP="00B97B00">
      <w:pPr>
        <w:pStyle w:val="NormalWeb"/>
        <w:spacing w:before="0" w:beforeAutospacing="0" w:after="120" w:afterAutospacing="0"/>
        <w:rPr>
          <w:rFonts w:ascii="Cambria" w:hAnsi="Cambria" w:cs="Cambria"/>
          <w:i/>
          <w:iCs/>
          <w:sz w:val="24"/>
          <w:szCs w:val="24"/>
        </w:rPr>
      </w:pPr>
      <w:r w:rsidRPr="00742B30">
        <w:rPr>
          <w:rFonts w:ascii="Cambria" w:hAnsi="Cambria" w:cs="Cambria"/>
          <w:i/>
          <w:iCs/>
          <w:sz w:val="24"/>
          <w:szCs w:val="24"/>
        </w:rPr>
        <w:t xml:space="preserve">At the end of the course the student will be able to: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Explain the normal functioning of all the organ systems of the body and their interactions.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Narrate the contribution of each organ system to the maintenance of homeostasis.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Elucidate the physiological aspects of normal growth and development.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Describe the physiological response and adaptations to environmental stresses.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List the physiological principles underlying pathogenesis and treatment of disease.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Describe the basic and clinical aspects of enzymology and regulation of enzymatic activity;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Explain the process of digestion and assimilation of nutrients and consequences of malnutrition; </w:t>
      </w:r>
    </w:p>
    <w:p w:rsidR="00D813C7" w:rsidRPr="00742B30" w:rsidRDefault="00D813C7" w:rsidP="00AA2DCF">
      <w:pPr>
        <w:pStyle w:val="NormalWeb"/>
        <w:numPr>
          <w:ilvl w:val="0"/>
          <w:numId w:val="36"/>
        </w:numPr>
        <w:spacing w:before="0" w:beforeAutospacing="0" w:after="120" w:afterAutospacing="0"/>
        <w:rPr>
          <w:rFonts w:ascii="Cambria" w:hAnsi="Cambria" w:cs="Cambria"/>
          <w:sz w:val="24"/>
          <w:szCs w:val="24"/>
        </w:rPr>
      </w:pPr>
      <w:r w:rsidRPr="00742B30">
        <w:rPr>
          <w:rFonts w:ascii="Cambria" w:hAnsi="Cambria" w:cs="Cambria"/>
          <w:sz w:val="24"/>
          <w:szCs w:val="24"/>
        </w:rPr>
        <w:t xml:space="preserve">Discuss the integration of various aspects of metabolism, and their regulatory pathways; </w:t>
      </w:r>
    </w:p>
    <w:p w:rsidR="00D813C7" w:rsidRPr="00742B30" w:rsidRDefault="00D813C7" w:rsidP="00B97B00">
      <w:pPr>
        <w:pStyle w:val="NormalWeb"/>
        <w:spacing w:before="0" w:beforeAutospacing="0" w:after="120" w:afterAutospacing="0"/>
        <w:ind w:left="720"/>
        <w:rPr>
          <w:rFonts w:ascii="Cambria" w:hAnsi="Cambria" w:cs="Cambria"/>
          <w:sz w:val="24"/>
          <w:szCs w:val="24"/>
        </w:rPr>
      </w:pPr>
      <w:r w:rsidRPr="00742B30">
        <w:rPr>
          <w:rFonts w:ascii="Cambria" w:hAnsi="Cambria" w:cs="Cambria"/>
          <w:sz w:val="24"/>
          <w:szCs w:val="24"/>
        </w:rPr>
        <w:t xml:space="preserve">.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b/>
          <w:bCs/>
          <w:sz w:val="24"/>
          <w:szCs w:val="24"/>
        </w:rPr>
        <w:t xml:space="preserve">Skills </w:t>
      </w:r>
    </w:p>
    <w:p w:rsidR="00D813C7" w:rsidRPr="00742B30" w:rsidRDefault="00D813C7" w:rsidP="00B97B00">
      <w:pPr>
        <w:pStyle w:val="NormalWeb"/>
        <w:spacing w:before="0" w:beforeAutospacing="0" w:after="120" w:afterAutospacing="0"/>
        <w:rPr>
          <w:rFonts w:ascii="Cambria" w:hAnsi="Cambria" w:cs="Cambria"/>
          <w:i/>
          <w:iCs/>
          <w:sz w:val="24"/>
          <w:szCs w:val="24"/>
        </w:rPr>
      </w:pPr>
      <w:r w:rsidRPr="00742B30">
        <w:rPr>
          <w:rFonts w:ascii="Cambria" w:hAnsi="Cambria" w:cs="Cambria"/>
          <w:i/>
          <w:iCs/>
          <w:sz w:val="24"/>
          <w:szCs w:val="24"/>
        </w:rPr>
        <w:t xml:space="preserve">At the end of the course the student will be able to: </w:t>
      </w:r>
    </w:p>
    <w:p w:rsidR="00D813C7" w:rsidRPr="00742B30" w:rsidRDefault="00D813C7" w:rsidP="00AA2DCF">
      <w:pPr>
        <w:pStyle w:val="NormalWeb"/>
        <w:numPr>
          <w:ilvl w:val="0"/>
          <w:numId w:val="37"/>
        </w:numPr>
        <w:spacing w:before="0" w:beforeAutospacing="0" w:after="120" w:afterAutospacing="0"/>
        <w:ind w:left="709" w:hanging="283"/>
        <w:rPr>
          <w:rFonts w:ascii="Cambria" w:hAnsi="Cambria" w:cs="Cambria"/>
          <w:sz w:val="24"/>
          <w:szCs w:val="24"/>
        </w:rPr>
      </w:pPr>
      <w:r w:rsidRPr="00742B30">
        <w:rPr>
          <w:rFonts w:ascii="Cambria" w:hAnsi="Cambria" w:cs="Cambria"/>
          <w:sz w:val="24"/>
          <w:szCs w:val="24"/>
        </w:rPr>
        <w:t xml:space="preserve">Perform experiments designed either primarily for the study of physiological phenomena or for assessment of function. </w:t>
      </w:r>
    </w:p>
    <w:p w:rsidR="00D813C7" w:rsidRPr="00742B30" w:rsidRDefault="00D813C7" w:rsidP="00AA2DCF">
      <w:pPr>
        <w:pStyle w:val="NormalWeb"/>
        <w:numPr>
          <w:ilvl w:val="0"/>
          <w:numId w:val="37"/>
        </w:numPr>
        <w:spacing w:before="0" w:beforeAutospacing="0" w:after="120" w:afterAutospacing="0"/>
        <w:ind w:left="709" w:hanging="283"/>
        <w:rPr>
          <w:rFonts w:ascii="Cambria" w:hAnsi="Cambria" w:cs="Cambria"/>
          <w:sz w:val="24"/>
          <w:szCs w:val="24"/>
        </w:rPr>
      </w:pPr>
      <w:r w:rsidRPr="00742B30">
        <w:rPr>
          <w:rFonts w:ascii="Cambria" w:hAnsi="Cambria" w:cs="Cambria"/>
          <w:sz w:val="24"/>
          <w:szCs w:val="24"/>
        </w:rPr>
        <w:t xml:space="preserve">Analyse and interpret experimental/investigative data critically. </w:t>
      </w:r>
    </w:p>
    <w:p w:rsidR="00D813C7" w:rsidRPr="00742B30" w:rsidRDefault="00D813C7" w:rsidP="00AA2DCF">
      <w:pPr>
        <w:pStyle w:val="NormalWeb"/>
        <w:numPr>
          <w:ilvl w:val="0"/>
          <w:numId w:val="37"/>
        </w:numPr>
        <w:spacing w:before="0" w:beforeAutospacing="0" w:after="120" w:afterAutospacing="0"/>
        <w:ind w:left="709" w:hanging="283"/>
        <w:rPr>
          <w:rFonts w:ascii="Cambria" w:hAnsi="Cambria" w:cs="Cambria"/>
          <w:sz w:val="24"/>
          <w:szCs w:val="24"/>
        </w:rPr>
      </w:pPr>
      <w:r w:rsidRPr="00742B30">
        <w:rPr>
          <w:rFonts w:ascii="Cambria" w:hAnsi="Cambria" w:cs="Cambria"/>
          <w:sz w:val="24"/>
          <w:szCs w:val="24"/>
        </w:rPr>
        <w:t xml:space="preserve">Distinguish between normal and abnormal data derived as a result of tests which he/she has performed and observed in the laboratory. </w:t>
      </w:r>
    </w:p>
    <w:p w:rsidR="00D813C7" w:rsidRPr="00742B30" w:rsidRDefault="00D813C7" w:rsidP="00AA2DCF">
      <w:pPr>
        <w:pStyle w:val="NormalWeb"/>
        <w:numPr>
          <w:ilvl w:val="0"/>
          <w:numId w:val="37"/>
        </w:numPr>
        <w:spacing w:before="0" w:beforeAutospacing="0" w:after="120" w:afterAutospacing="0"/>
        <w:ind w:left="709" w:hanging="283"/>
        <w:rPr>
          <w:rFonts w:ascii="Cambria" w:hAnsi="Cambria" w:cs="Cambria"/>
          <w:sz w:val="24"/>
          <w:szCs w:val="24"/>
        </w:rPr>
      </w:pPr>
      <w:r w:rsidRPr="00742B30">
        <w:rPr>
          <w:rFonts w:ascii="Cambria" w:hAnsi="Cambria" w:cs="Cambria"/>
          <w:sz w:val="24"/>
          <w:szCs w:val="24"/>
        </w:rPr>
        <w:t xml:space="preserve">Make use of conventional techniques/ instruments to perform biochemical analysis relevant to clinical screening and diagnosis, analyse and interpret investigative data </w:t>
      </w:r>
    </w:p>
    <w:p w:rsidR="00D813C7" w:rsidRPr="00742B30" w:rsidRDefault="00D813C7" w:rsidP="00B97B00">
      <w:pPr>
        <w:pStyle w:val="NormalWeb"/>
        <w:spacing w:before="0" w:beforeAutospacing="0" w:after="120" w:afterAutospacing="0"/>
        <w:rPr>
          <w:rFonts w:ascii="Cambria" w:hAnsi="Cambria" w:cs="Cambria"/>
          <w:b/>
          <w:bCs/>
          <w:sz w:val="24"/>
          <w:szCs w:val="24"/>
        </w:rPr>
      </w:pPr>
      <w:r w:rsidRPr="00742B30">
        <w:rPr>
          <w:rFonts w:ascii="Cambria" w:hAnsi="Cambria" w:cs="Cambria"/>
          <w:b/>
          <w:bCs/>
          <w:sz w:val="24"/>
          <w:szCs w:val="24"/>
        </w:rPr>
        <w:t>Distribution of teaching – learning hours</w:t>
      </w:r>
    </w:p>
    <w:p w:rsidR="00D813C7" w:rsidRPr="00742B30" w:rsidRDefault="00D813C7" w:rsidP="00B97B00">
      <w:pPr>
        <w:spacing w:after="120"/>
        <w:rPr>
          <w:rFonts w:ascii="Cambria" w:hAnsi="Cambria" w:cs="Cambria"/>
          <w:b/>
          <w:bCs/>
          <w:sz w:val="24"/>
          <w:szCs w:val="24"/>
        </w:rPr>
      </w:pPr>
      <w:r w:rsidRPr="00742B30">
        <w:rPr>
          <w:rFonts w:ascii="Cambria" w:hAnsi="Cambria" w:cs="Cambria"/>
          <w:b/>
          <w:bCs/>
          <w:sz w:val="24"/>
          <w:szCs w:val="24"/>
        </w:rPr>
        <w:t>Theory:</w:t>
      </w:r>
    </w:p>
    <w:p w:rsidR="00D813C7" w:rsidRPr="00742B30" w:rsidRDefault="00D813C7" w:rsidP="00742B30">
      <w:pPr>
        <w:spacing w:after="120"/>
        <w:rPr>
          <w:rFonts w:ascii="Cambria" w:hAnsi="Cambria" w:cs="Cambria"/>
          <w:sz w:val="24"/>
          <w:szCs w:val="24"/>
        </w:rPr>
      </w:pPr>
      <w:r w:rsidRPr="00742B30">
        <w:rPr>
          <w:rFonts w:ascii="Cambria" w:hAnsi="Cambria" w:cs="Cambria"/>
          <w:sz w:val="24"/>
          <w:szCs w:val="24"/>
        </w:rPr>
        <w:t>Physiology</w:t>
      </w:r>
      <w:r w:rsidRPr="00742B30">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t>:</w:t>
      </w:r>
      <w:r>
        <w:rPr>
          <w:rFonts w:ascii="Cambria" w:hAnsi="Cambria" w:cs="Cambria"/>
          <w:sz w:val="24"/>
          <w:szCs w:val="24"/>
        </w:rPr>
        <w:tab/>
      </w:r>
      <w:r w:rsidRPr="00742B30">
        <w:rPr>
          <w:rFonts w:ascii="Cambria" w:hAnsi="Cambria" w:cs="Cambria"/>
          <w:sz w:val="24"/>
          <w:szCs w:val="24"/>
        </w:rPr>
        <w:t>150 hrs.</w:t>
      </w:r>
    </w:p>
    <w:p w:rsidR="00D813C7" w:rsidRPr="00742B30" w:rsidRDefault="00D813C7" w:rsidP="00742B30">
      <w:pPr>
        <w:spacing w:after="120"/>
        <w:rPr>
          <w:rFonts w:ascii="Cambria" w:hAnsi="Cambria" w:cs="Cambria"/>
          <w:sz w:val="24"/>
          <w:szCs w:val="24"/>
        </w:rPr>
      </w:pPr>
      <w:r w:rsidRPr="00742B30">
        <w:rPr>
          <w:rFonts w:ascii="Cambria" w:hAnsi="Cambria" w:cs="Cambria"/>
          <w:sz w:val="24"/>
          <w:szCs w:val="24"/>
        </w:rPr>
        <w:t xml:space="preserve">Biochemistry                        </w:t>
      </w:r>
      <w:r>
        <w:rPr>
          <w:rFonts w:ascii="Cambria" w:hAnsi="Cambria" w:cs="Cambria"/>
          <w:sz w:val="24"/>
          <w:szCs w:val="24"/>
        </w:rPr>
        <w:tab/>
        <w:t xml:space="preserve">:  </w:t>
      </w:r>
      <w:r>
        <w:rPr>
          <w:rFonts w:ascii="Cambria" w:hAnsi="Cambria" w:cs="Cambria"/>
          <w:sz w:val="24"/>
          <w:szCs w:val="24"/>
        </w:rPr>
        <w:tab/>
      </w:r>
      <w:r w:rsidRPr="00742B30">
        <w:rPr>
          <w:rFonts w:ascii="Cambria" w:hAnsi="Cambria" w:cs="Cambria"/>
          <w:sz w:val="24"/>
          <w:szCs w:val="24"/>
        </w:rPr>
        <w:t>50 hrs</w:t>
      </w:r>
    </w:p>
    <w:p w:rsidR="00D813C7" w:rsidRPr="00742B30" w:rsidRDefault="00D813C7" w:rsidP="00742B30">
      <w:pPr>
        <w:spacing w:after="120"/>
        <w:rPr>
          <w:rFonts w:ascii="Cambria" w:hAnsi="Cambria" w:cs="Cambria"/>
          <w:sz w:val="24"/>
          <w:szCs w:val="24"/>
        </w:rPr>
      </w:pPr>
      <w:r w:rsidRPr="00742B30">
        <w:rPr>
          <w:rFonts w:ascii="Cambria" w:hAnsi="Cambria" w:cs="Cambria"/>
          <w:sz w:val="24"/>
          <w:szCs w:val="24"/>
        </w:rPr>
        <w:t>Total</w:t>
      </w:r>
      <w:r w:rsidRPr="00742B30">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sidRPr="00742B30">
        <w:rPr>
          <w:rFonts w:ascii="Cambria" w:hAnsi="Cambria" w:cs="Cambria"/>
          <w:sz w:val="24"/>
          <w:szCs w:val="24"/>
        </w:rPr>
        <w:t>:</w:t>
      </w:r>
      <w:r w:rsidRPr="00742B30">
        <w:rPr>
          <w:rFonts w:ascii="Cambria" w:hAnsi="Cambria" w:cs="Cambria"/>
          <w:sz w:val="24"/>
          <w:szCs w:val="24"/>
        </w:rPr>
        <w:tab/>
        <w:t>200hrs</w:t>
      </w:r>
    </w:p>
    <w:p w:rsidR="00D813C7" w:rsidRPr="00742B30" w:rsidRDefault="00D813C7" w:rsidP="00742B30">
      <w:pPr>
        <w:spacing w:after="120"/>
        <w:rPr>
          <w:rFonts w:ascii="Cambria" w:hAnsi="Cambria" w:cs="Cambria"/>
          <w:b/>
          <w:bCs/>
          <w:sz w:val="24"/>
          <w:szCs w:val="24"/>
        </w:rPr>
      </w:pPr>
      <w:r w:rsidRPr="00742B30">
        <w:rPr>
          <w:rFonts w:ascii="Cambria" w:hAnsi="Cambria" w:cs="Cambria"/>
          <w:b/>
          <w:bCs/>
          <w:sz w:val="24"/>
          <w:szCs w:val="24"/>
        </w:rPr>
        <w:t>Practical:</w:t>
      </w:r>
    </w:p>
    <w:p w:rsidR="00D813C7" w:rsidRPr="00742B30" w:rsidRDefault="00D813C7" w:rsidP="00742B30">
      <w:pPr>
        <w:spacing w:after="120"/>
        <w:rPr>
          <w:rFonts w:ascii="Cambria" w:hAnsi="Cambria" w:cs="Cambria"/>
          <w:sz w:val="24"/>
          <w:szCs w:val="24"/>
        </w:rPr>
      </w:pPr>
      <w:r w:rsidRPr="00742B30">
        <w:rPr>
          <w:rFonts w:ascii="Cambria" w:hAnsi="Cambria" w:cs="Cambria"/>
          <w:sz w:val="24"/>
          <w:szCs w:val="24"/>
        </w:rPr>
        <w:t>Physiology</w:t>
      </w:r>
      <w:r w:rsidRPr="00742B30">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sidRPr="00742B30">
        <w:rPr>
          <w:rFonts w:ascii="Cambria" w:hAnsi="Cambria" w:cs="Cambria"/>
          <w:sz w:val="24"/>
          <w:szCs w:val="24"/>
        </w:rPr>
        <w:t>:</w:t>
      </w:r>
      <w:r w:rsidRPr="00742B30">
        <w:rPr>
          <w:rFonts w:ascii="Cambria" w:hAnsi="Cambria" w:cs="Cambria"/>
          <w:sz w:val="24"/>
          <w:szCs w:val="24"/>
        </w:rPr>
        <w:tab/>
        <w:t>150 hrs.</w:t>
      </w:r>
    </w:p>
    <w:p w:rsidR="00D813C7" w:rsidRPr="00742B30" w:rsidRDefault="00D813C7" w:rsidP="00742B30">
      <w:pPr>
        <w:spacing w:after="120"/>
        <w:rPr>
          <w:rFonts w:ascii="Cambria" w:hAnsi="Cambria" w:cs="Cambria"/>
          <w:sz w:val="24"/>
          <w:szCs w:val="24"/>
        </w:rPr>
      </w:pPr>
      <w:r w:rsidRPr="00742B30">
        <w:rPr>
          <w:rFonts w:ascii="Cambria" w:hAnsi="Cambria" w:cs="Cambria"/>
          <w:sz w:val="24"/>
          <w:szCs w:val="24"/>
        </w:rPr>
        <w:t>Biochemistry</w:t>
      </w:r>
      <w:r w:rsidRPr="00742B30">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sidRPr="00742B30">
        <w:rPr>
          <w:rFonts w:ascii="Cambria" w:hAnsi="Cambria" w:cs="Cambria"/>
          <w:sz w:val="24"/>
          <w:szCs w:val="24"/>
        </w:rPr>
        <w:t>:</w:t>
      </w:r>
      <w:r w:rsidRPr="00742B30">
        <w:rPr>
          <w:rFonts w:ascii="Cambria" w:hAnsi="Cambria" w:cs="Cambria"/>
          <w:sz w:val="24"/>
          <w:szCs w:val="24"/>
        </w:rPr>
        <w:tab/>
      </w:r>
      <w:r>
        <w:rPr>
          <w:rFonts w:ascii="Cambria" w:hAnsi="Cambria" w:cs="Cambria"/>
          <w:sz w:val="24"/>
          <w:szCs w:val="24"/>
        </w:rPr>
        <w:t>5</w:t>
      </w:r>
      <w:r w:rsidRPr="00742B30">
        <w:rPr>
          <w:rFonts w:ascii="Cambria" w:hAnsi="Cambria" w:cs="Cambria"/>
          <w:sz w:val="24"/>
          <w:szCs w:val="24"/>
        </w:rPr>
        <w:t>0 hrs</w:t>
      </w:r>
    </w:p>
    <w:p w:rsidR="00D813C7" w:rsidRPr="00742B30" w:rsidRDefault="00D813C7" w:rsidP="00742B30">
      <w:pPr>
        <w:spacing w:after="120"/>
        <w:rPr>
          <w:rFonts w:ascii="Cambria" w:hAnsi="Cambria" w:cs="Cambria"/>
          <w:sz w:val="24"/>
          <w:szCs w:val="24"/>
        </w:rPr>
      </w:pPr>
      <w:r w:rsidRPr="00742B30">
        <w:rPr>
          <w:rFonts w:ascii="Cambria" w:hAnsi="Cambria" w:cs="Cambria"/>
          <w:sz w:val="24"/>
          <w:szCs w:val="24"/>
        </w:rPr>
        <w:t>Total</w:t>
      </w:r>
      <w:r w:rsidRPr="00742B30">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sidRPr="00742B30">
        <w:rPr>
          <w:rFonts w:ascii="Cambria" w:hAnsi="Cambria" w:cs="Cambria"/>
          <w:sz w:val="24"/>
          <w:szCs w:val="24"/>
        </w:rPr>
        <w:t>:</w:t>
      </w:r>
      <w:r w:rsidRPr="00742B30">
        <w:rPr>
          <w:rFonts w:ascii="Cambria" w:hAnsi="Cambria" w:cs="Cambria"/>
          <w:sz w:val="24"/>
          <w:szCs w:val="24"/>
        </w:rPr>
        <w:tab/>
        <w:t>200 hrs.</w:t>
      </w:r>
    </w:p>
    <w:p w:rsidR="00D813C7" w:rsidRPr="00742B30" w:rsidRDefault="00D813C7" w:rsidP="00742B30">
      <w:pPr>
        <w:spacing w:after="120"/>
        <w:rPr>
          <w:rFonts w:ascii="Cambria" w:hAnsi="Cambria" w:cs="Cambria"/>
          <w:sz w:val="24"/>
          <w:szCs w:val="24"/>
        </w:rPr>
      </w:pPr>
      <w:r>
        <w:rPr>
          <w:noProof/>
        </w:rPr>
        <w:pict>
          <v:line id="Line 4" o:spid="_x0000_s1026" style="position:absolute;z-index:251658240;visibility:visible" from="0,13.8pt" to="365pt,13.8pt"/>
        </w:pict>
      </w:r>
      <w:r w:rsidRPr="00742B30">
        <w:rPr>
          <w:rFonts w:ascii="Cambria" w:hAnsi="Cambria" w:cs="Cambria"/>
          <w:sz w:val="24"/>
          <w:szCs w:val="24"/>
        </w:rPr>
        <w:t>Tutorial including Group discussion, Seminar</w:t>
      </w:r>
      <w:r w:rsidRPr="00742B30">
        <w:rPr>
          <w:rFonts w:ascii="Cambria" w:hAnsi="Cambria" w:cs="Cambria"/>
          <w:sz w:val="24"/>
          <w:szCs w:val="24"/>
        </w:rPr>
        <w:tab/>
        <w:t>:</w:t>
      </w:r>
      <w:r w:rsidRPr="00742B30">
        <w:rPr>
          <w:rFonts w:ascii="Cambria" w:hAnsi="Cambria" w:cs="Cambria"/>
          <w:sz w:val="24"/>
          <w:szCs w:val="24"/>
        </w:rPr>
        <w:tab/>
        <w:t>75 hrs</w:t>
      </w:r>
    </w:p>
    <w:p w:rsidR="00D813C7" w:rsidRDefault="00D813C7" w:rsidP="00104329">
      <w:pPr>
        <w:spacing w:after="120"/>
        <w:rPr>
          <w:rFonts w:ascii="Cambria" w:hAnsi="Cambria" w:cs="Cambria"/>
          <w:b/>
          <w:bCs/>
          <w:sz w:val="24"/>
          <w:szCs w:val="24"/>
          <w:u w:val="single"/>
        </w:rPr>
      </w:pPr>
      <w:r w:rsidRPr="00742B30">
        <w:rPr>
          <w:rFonts w:ascii="Cambria" w:hAnsi="Cambria" w:cs="Cambria"/>
          <w:b/>
          <w:bCs/>
          <w:sz w:val="24"/>
          <w:szCs w:val="24"/>
          <w:u w:val="single"/>
        </w:rPr>
        <w:t>TOTAL</w:t>
      </w:r>
      <w:r w:rsidRPr="00742B30">
        <w:rPr>
          <w:rFonts w:ascii="Cambria" w:hAnsi="Cambria" w:cs="Cambria"/>
          <w:b/>
          <w:bCs/>
          <w:sz w:val="24"/>
          <w:szCs w:val="24"/>
          <w:u w:val="single"/>
        </w:rPr>
        <w:tab/>
      </w:r>
      <w:r w:rsidRPr="00742B30">
        <w:rPr>
          <w:rFonts w:ascii="Cambria" w:hAnsi="Cambria" w:cs="Cambria"/>
          <w:b/>
          <w:bCs/>
          <w:sz w:val="24"/>
          <w:szCs w:val="24"/>
          <w:u w:val="single"/>
        </w:rPr>
        <w:tab/>
      </w:r>
      <w:r w:rsidRPr="00742B30">
        <w:rPr>
          <w:rFonts w:ascii="Cambria" w:hAnsi="Cambria" w:cs="Cambria"/>
          <w:b/>
          <w:bCs/>
          <w:sz w:val="24"/>
          <w:szCs w:val="24"/>
          <w:u w:val="single"/>
        </w:rPr>
        <w:tab/>
      </w:r>
      <w:r w:rsidRPr="00742B30">
        <w:rPr>
          <w:rFonts w:ascii="Cambria" w:hAnsi="Cambria" w:cs="Cambria"/>
          <w:b/>
          <w:bCs/>
          <w:sz w:val="24"/>
          <w:szCs w:val="24"/>
          <w:u w:val="single"/>
        </w:rPr>
        <w:tab/>
      </w:r>
      <w:r w:rsidRPr="00742B30">
        <w:rPr>
          <w:rFonts w:ascii="Cambria" w:hAnsi="Cambria" w:cs="Cambria"/>
          <w:b/>
          <w:bCs/>
          <w:sz w:val="24"/>
          <w:szCs w:val="24"/>
          <w:u w:val="single"/>
        </w:rPr>
        <w:tab/>
      </w:r>
      <w:r w:rsidRPr="00742B30">
        <w:rPr>
          <w:rFonts w:ascii="Cambria" w:hAnsi="Cambria" w:cs="Cambria"/>
          <w:b/>
          <w:bCs/>
          <w:sz w:val="24"/>
          <w:szCs w:val="24"/>
          <w:u w:val="single"/>
        </w:rPr>
        <w:tab/>
        <w:t>:</w:t>
      </w:r>
      <w:r w:rsidRPr="00742B30">
        <w:rPr>
          <w:rFonts w:ascii="Cambria" w:hAnsi="Cambria" w:cs="Cambria"/>
          <w:b/>
          <w:bCs/>
          <w:sz w:val="24"/>
          <w:szCs w:val="24"/>
          <w:u w:val="single"/>
        </w:rPr>
        <w:tab/>
        <w:t>475 hrs.</w:t>
      </w:r>
    </w:p>
    <w:p w:rsidR="00D813C7" w:rsidRPr="00104329" w:rsidRDefault="00D813C7" w:rsidP="00104329">
      <w:pPr>
        <w:spacing w:after="120"/>
        <w:rPr>
          <w:rFonts w:ascii="Cambria" w:hAnsi="Cambria" w:cs="Cambria"/>
          <w:b/>
          <w:bCs/>
          <w:sz w:val="24"/>
          <w:szCs w:val="24"/>
          <w:u w:val="single"/>
        </w:rPr>
      </w:pPr>
      <w:r w:rsidRPr="00742B30">
        <w:rPr>
          <w:rFonts w:ascii="Cambria" w:hAnsi="Cambria" w:cs="Cambria"/>
          <w:b/>
          <w:bCs/>
          <w:sz w:val="24"/>
          <w:szCs w:val="24"/>
        </w:rPr>
        <w:t>Distribution of Contents:</w:t>
      </w:r>
    </w:p>
    <w:p w:rsidR="00D813C7" w:rsidRDefault="00D813C7" w:rsidP="00104329">
      <w:pPr>
        <w:spacing w:after="120"/>
        <w:rPr>
          <w:rFonts w:ascii="Cambria" w:hAnsi="Cambria" w:cs="Cambria"/>
          <w:b/>
          <w:bCs/>
          <w:sz w:val="24"/>
          <w:szCs w:val="24"/>
          <w:u w:val="single"/>
        </w:rPr>
      </w:pPr>
    </w:p>
    <w:tbl>
      <w:tblPr>
        <w:tblpPr w:leftFromText="180" w:rightFromText="180" w:vertAnchor="text" w:horzAnchor="margin" w:tblpY="-74"/>
        <w:tblOverlap w:val="never"/>
        <w:tblW w:w="9542" w:type="dxa"/>
        <w:tblLayout w:type="fixed"/>
        <w:tblLook w:val="00A0"/>
      </w:tblPr>
      <w:tblGrid>
        <w:gridCol w:w="675"/>
        <w:gridCol w:w="1444"/>
        <w:gridCol w:w="720"/>
        <w:gridCol w:w="3301"/>
        <w:gridCol w:w="1843"/>
        <w:gridCol w:w="1559"/>
      </w:tblGrid>
      <w:tr w:rsidR="00D813C7" w:rsidRPr="00693795">
        <w:trPr>
          <w:trHeight w:val="390"/>
        </w:trPr>
        <w:tc>
          <w:tcPr>
            <w:tcW w:w="675" w:type="dxa"/>
            <w:tcBorders>
              <w:top w:val="single" w:sz="12" w:space="0" w:color="auto"/>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Sl.No</w:t>
            </w:r>
          </w:p>
        </w:tc>
        <w:tc>
          <w:tcPr>
            <w:tcW w:w="1444"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Topic</w:t>
            </w:r>
          </w:p>
        </w:tc>
        <w:tc>
          <w:tcPr>
            <w:tcW w:w="720"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Timing</w:t>
            </w:r>
          </w:p>
        </w:tc>
        <w:tc>
          <w:tcPr>
            <w:tcW w:w="3301"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Must Know</w:t>
            </w:r>
          </w:p>
        </w:tc>
        <w:tc>
          <w:tcPr>
            <w:tcW w:w="1843"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Desirable to Know</w:t>
            </w:r>
          </w:p>
        </w:tc>
        <w:tc>
          <w:tcPr>
            <w:tcW w:w="1559"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Nice to Know</w:t>
            </w:r>
          </w:p>
        </w:tc>
      </w:tr>
      <w:tr w:rsidR="00D813C7" w:rsidRPr="00693795">
        <w:trPr>
          <w:trHeight w:val="1650"/>
        </w:trPr>
        <w:tc>
          <w:tcPr>
            <w:tcW w:w="675" w:type="dxa"/>
            <w:vMerge w:val="restart"/>
            <w:tcBorders>
              <w:top w:val="nil"/>
              <w:left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w:t>
            </w:r>
          </w:p>
        </w:tc>
        <w:tc>
          <w:tcPr>
            <w:tcW w:w="1444" w:type="dxa"/>
            <w:vMerge w:val="restart"/>
            <w:tcBorders>
              <w:top w:val="nil"/>
              <w:left w:val="nil"/>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General Physiology and Biophysical science</w:t>
            </w:r>
          </w:p>
        </w:tc>
        <w:tc>
          <w:tcPr>
            <w:tcW w:w="720" w:type="dxa"/>
            <w:vMerge w:val="restart"/>
            <w:tcBorders>
              <w:top w:val="nil"/>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5 HRS</w:t>
            </w:r>
          </w:p>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Cell membrane composition, structure and its functions. Constituents of cytoplasm</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The cell and its differentiation. Tissues and organs of the body </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color w:val="000000"/>
                <w:sz w:val="24"/>
                <w:szCs w:val="24"/>
              </w:rPr>
              <w:t>RNA and DNA with its significance</w:t>
            </w:r>
          </w:p>
        </w:tc>
      </w:tr>
      <w:tr w:rsidR="00D813C7" w:rsidRPr="00693795">
        <w:trPr>
          <w:trHeight w:val="825"/>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nil"/>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Types of transport across cell membrane.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Transport mechanisms as passive and active and difference between them.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List and description of the passive transport processes.</w:t>
            </w:r>
            <w:r w:rsidRPr="00693795">
              <w:rPr>
                <w:rFonts w:ascii="Cambria" w:hAnsi="Cambria" w:cs="Cambria"/>
                <w:sz w:val="24"/>
                <w:szCs w:val="24"/>
              </w:rPr>
              <w:br/>
              <w:t>Simple diffusion of respiratory gases through lipid film.</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Proton pumps , Secondary active transport: sodium-glucose co-transport (SGLT), sodium amino acid co-transport, sodium-hydrogen exchangers (NHE), sodium-calcium exchangers (NCX), Na/2Cl/K symport (NKCC)</w:t>
            </w:r>
            <w:r w:rsidRPr="00693795">
              <w:rPr>
                <w:rFonts w:ascii="Cambria" w:hAnsi="Cambria" w:cs="Cambria"/>
                <w:sz w:val="24"/>
                <w:szCs w:val="24"/>
              </w:rPr>
              <w:br/>
              <w:t xml:space="preserve">Endocytosis- its types &amp; mechanism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Primary active transport</w:t>
            </w:r>
            <w:r w:rsidRPr="00693795">
              <w:rPr>
                <w:rFonts w:ascii="Cambria" w:hAnsi="Cambria" w:cs="Cambria"/>
                <w:sz w:val="24"/>
                <w:szCs w:val="24"/>
              </w:rPr>
              <w:br/>
              <w:t xml:space="preserve"> sodium-potassium pump,</w:t>
            </w:r>
            <w:r w:rsidRPr="00693795">
              <w:rPr>
                <w:rFonts w:ascii="Cambria" w:hAnsi="Cambria" w:cs="Cambria"/>
                <w:sz w:val="24"/>
                <w:szCs w:val="24"/>
              </w:rPr>
              <w:br/>
              <w:t xml:space="preserve"> calcium pumps - plasma membrane calcium pumps (PMCA) and Sarco/endoplasmic reticulum calcium pumps (SERCA) and its significance</w:t>
            </w:r>
            <w:r w:rsidRPr="00693795">
              <w:rPr>
                <w:rFonts w:ascii="Cambria" w:hAnsi="Cambria" w:cs="Cambria"/>
                <w:sz w:val="24"/>
                <w:szCs w:val="24"/>
              </w:rPr>
              <w:br/>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Diffusion of ions through ion channels.  Sodium, potassium, calcium and chloride channels.</w:t>
            </w:r>
            <w:r w:rsidRPr="00693795">
              <w:rPr>
                <w:rFonts w:ascii="Cambria" w:hAnsi="Cambria" w:cs="Cambria"/>
                <w:sz w:val="24"/>
                <w:szCs w:val="24"/>
              </w:rPr>
              <w:br/>
              <w:t>Regulation of protein channels - Non-gated channels, voltage-gated channels, ligand-gated channels and mechanogated channels  Facilitated diffusion - Glucose transporters (GluTs)</w:t>
            </w:r>
            <w:r w:rsidRPr="00693795">
              <w:rPr>
                <w:rFonts w:ascii="Cambria" w:hAnsi="Cambria" w:cs="Cambria"/>
                <w:sz w:val="24"/>
                <w:szCs w:val="24"/>
              </w:rPr>
              <w:br/>
              <w:t>Differences between channel and carrier-mediated transport processes, State Fick’s law of diffusion</w:t>
            </w:r>
          </w:p>
        </w:tc>
      </w:tr>
      <w:tr w:rsidR="00D813C7" w:rsidRPr="00693795">
        <w:trPr>
          <w:trHeight w:val="3237"/>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nil"/>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Homoeostasis - concept and maintenance of internal environment</w:t>
            </w:r>
          </w:p>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Regulation of Acid base balance by buffer system ( in kidneys &amp; lungs)</w:t>
            </w:r>
          </w:p>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Maintenance of acid base balance in Blood</w:t>
            </w:r>
          </w:p>
          <w:p w:rsidR="00D813C7" w:rsidRPr="00693795" w:rsidRDefault="00D813C7" w:rsidP="00B97B00">
            <w:pPr>
              <w:spacing w:after="120"/>
              <w:rPr>
                <w:rFonts w:ascii="Cambria" w:hAnsi="Cambria" w:cs="Cambria"/>
                <w:b/>
                <w:bCs/>
                <w:color w:val="000000"/>
                <w:sz w:val="24"/>
                <w:szCs w:val="24"/>
              </w:rPr>
            </w:pPr>
            <w:r w:rsidRPr="00693795">
              <w:rPr>
                <w:rFonts w:ascii="Cambria" w:hAnsi="Cambria" w:cs="Cambria"/>
                <w:sz w:val="24"/>
                <w:szCs w:val="24"/>
              </w:rPr>
              <w:t>‘Anion gap’ and  its physiological significance</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Volatile &amp; Non volatile acids,  metabolic acidosis &amp; alkalosis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780"/>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nil"/>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b/>
                <w:bCs/>
                <w:color w:val="000000"/>
                <w:sz w:val="24"/>
                <w:szCs w:val="24"/>
              </w:rPr>
            </w:pPr>
            <w:r w:rsidRPr="00693795">
              <w:rPr>
                <w:rFonts w:ascii="Cambria" w:hAnsi="Cambria" w:cs="Cambria"/>
                <w:sz w:val="24"/>
                <w:szCs w:val="24"/>
              </w:rPr>
              <w:t xml:space="preserve">Different body fluid compartments, composition, tissue fluids, measurements of different  body fluids, measurement of water balance, ECF &amp; ICF volume &amp; values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Dehydration and replacement of body fluid loss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Describe edema and its causes in terms of Starling's forces*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Difference between tonicity and osmolarity**</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Starling's forces that govern fluid exchange across the membranes separating the various compartments**</w:t>
            </w:r>
          </w:p>
        </w:tc>
      </w:tr>
      <w:tr w:rsidR="00D813C7" w:rsidRPr="00693795">
        <w:trPr>
          <w:trHeight w:val="1768"/>
        </w:trPr>
        <w:tc>
          <w:tcPr>
            <w:tcW w:w="675" w:type="dxa"/>
            <w:vMerge/>
            <w:tcBorders>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single" w:sz="4" w:space="0" w:color="auto"/>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843" w:type="dxa"/>
            <w:tcBorders>
              <w:top w:val="single" w:sz="4" w:space="0" w:color="auto"/>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Biophysical processes –filtration, adsorption, osmosis, osmotic pressure,  hydrotropy, colloid, </w:t>
            </w:r>
          </w:p>
        </w:tc>
        <w:tc>
          <w:tcPr>
            <w:tcW w:w="1559" w:type="dxa"/>
            <w:tcBorders>
              <w:top w:val="single" w:sz="4"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Donnan equilibrium, surface tension, absorption and assimilation,</w:t>
            </w:r>
          </w:p>
        </w:tc>
      </w:tr>
      <w:tr w:rsidR="00D813C7" w:rsidRPr="00693795">
        <w:trPr>
          <w:trHeight w:val="960"/>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w:t>
            </w:r>
          </w:p>
        </w:tc>
        <w:tc>
          <w:tcPr>
            <w:tcW w:w="1444" w:type="dxa"/>
            <w:vMerge w:val="restart"/>
            <w:tcBorders>
              <w:top w:val="nil"/>
              <w:left w:val="nil"/>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Blood</w:t>
            </w:r>
          </w:p>
        </w:tc>
        <w:tc>
          <w:tcPr>
            <w:tcW w:w="720" w:type="dxa"/>
            <w:vMerge w:val="restart"/>
            <w:tcBorders>
              <w:top w:val="nil"/>
              <w:left w:val="double" w:sz="6" w:space="0" w:color="auto"/>
              <w:bottom w:val="single" w:sz="12" w:space="0" w:color="000000"/>
              <w:right w:val="double" w:sz="6" w:space="0" w:color="auto"/>
            </w:tcBorders>
            <w:noWrap/>
          </w:tcPr>
          <w:p w:rsidR="00D813C7" w:rsidRPr="00693795" w:rsidRDefault="00D813C7" w:rsidP="00AA2DCF">
            <w:pPr>
              <w:pStyle w:val="ListParagraph"/>
              <w:numPr>
                <w:ilvl w:val="0"/>
                <w:numId w:val="20"/>
              </w:numPr>
              <w:spacing w:after="120" w:line="240" w:lineRule="auto"/>
              <w:rPr>
                <w:rFonts w:ascii="Cambria" w:hAnsi="Cambria" w:cs="Cambria"/>
                <w:color w:val="000000"/>
                <w:sz w:val="24"/>
                <w:szCs w:val="24"/>
              </w:rPr>
            </w:pPr>
            <w:r w:rsidRPr="00693795">
              <w:rPr>
                <w:rFonts w:ascii="Cambria" w:hAnsi="Cambria" w:cs="Cambria"/>
                <w:color w:val="000000"/>
                <w:sz w:val="24"/>
                <w:szCs w:val="24"/>
              </w:rPr>
              <w:t>HRS</w:t>
            </w: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Composition, and functions of blood</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Plasma proteins – classification,</w:t>
            </w:r>
            <w:r w:rsidRPr="00693795">
              <w:rPr>
                <w:rFonts w:ascii="Cambria" w:hAnsi="Cambria" w:cs="Cambria"/>
                <w:sz w:val="24"/>
                <w:szCs w:val="24"/>
              </w:rPr>
              <w:t xml:space="preserve"> properties</w:t>
            </w:r>
            <w:r w:rsidRPr="00693795">
              <w:rPr>
                <w:rFonts w:ascii="Cambria" w:hAnsi="Cambria" w:cs="Cambria"/>
                <w:color w:val="000000"/>
                <w:sz w:val="24"/>
                <w:szCs w:val="24"/>
              </w:rPr>
              <w:t xml:space="preserve">  and function, values, methods of separation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Plasmapharesis &amp; its clinical significance</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Significance of Albumin to Globulin ratio</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Difference between plasma &amp; serum</w:t>
            </w:r>
          </w:p>
        </w:tc>
        <w:tc>
          <w:tcPr>
            <w:tcW w:w="1559" w:type="dxa"/>
            <w:tcBorders>
              <w:top w:val="nil"/>
              <w:left w:val="nil"/>
              <w:bottom w:val="double" w:sz="6" w:space="0" w:color="auto"/>
              <w:right w:val="single" w:sz="12"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Acute Phase Proteins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Serum Albumin levels with specific examples of disease conditions, Causes of oedema in Kwashiorkor, Liver failure, glomerulonephritis and filariasis in relation to albumin</w:t>
            </w:r>
          </w:p>
        </w:tc>
      </w:tr>
      <w:tr w:rsidR="00D813C7" w:rsidRPr="00693795">
        <w:trPr>
          <w:trHeight w:val="97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RBC – morhplogy, variations,  functions, erythropoeisis- definition, site, stem cells, stages with diagram and factors influencing, life span and fate of RBC’s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Conditions where RBC increase &amp; decrease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Role of Erythropoeitin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physiological variations of the normal RBC count</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Difference between reticulocyte &amp; erythrocyte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Reticulocyte count and  its significance*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Erythrocyte sedimentation rate-its values , variations &amp; significance </w:t>
            </w:r>
          </w:p>
          <w:p w:rsidR="00D813C7" w:rsidRPr="00693795" w:rsidRDefault="00D813C7" w:rsidP="00B97B00">
            <w:pPr>
              <w:spacing w:after="120"/>
              <w:rPr>
                <w:rFonts w:ascii="Cambria" w:hAnsi="Cambria" w:cs="Cambria"/>
                <w:sz w:val="24"/>
                <w:szCs w:val="24"/>
              </w:rPr>
            </w:pPr>
            <w:r w:rsidRPr="00693795">
              <w:rPr>
                <w:rFonts w:ascii="Cambria" w:hAnsi="Cambria" w:cs="Cambria"/>
                <w:color w:val="000000"/>
                <w:sz w:val="24"/>
                <w:szCs w:val="24"/>
              </w:rPr>
              <w:t>4.</w:t>
            </w:r>
            <w:r w:rsidRPr="00693795">
              <w:rPr>
                <w:rFonts w:ascii="Cambria" w:hAnsi="Cambria" w:cs="Cambria"/>
                <w:sz w:val="24"/>
                <w:szCs w:val="24"/>
              </w:rPr>
              <w:t xml:space="preserve"> Polycythemia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Define Polycythemia rubra vera, Types of Polycythemia , relative polycythemia</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sites of erythropoiesis with age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RBC in Malaria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Extrinsic &amp; Intrinsic factors in formation of RBC</w:t>
            </w:r>
          </w:p>
          <w:p w:rsidR="00D813C7" w:rsidRPr="00693795" w:rsidRDefault="00D813C7" w:rsidP="00B97B00">
            <w:pPr>
              <w:spacing w:after="120"/>
              <w:rPr>
                <w:rFonts w:ascii="Cambria" w:hAnsi="Cambria" w:cs="Cambria"/>
                <w:sz w:val="24"/>
                <w:szCs w:val="24"/>
              </w:rPr>
            </w:pPr>
            <w:r w:rsidRPr="00693795">
              <w:rPr>
                <w:rFonts w:ascii="Cambria" w:hAnsi="Cambria" w:cs="Cambria"/>
                <w:color w:val="000000"/>
                <w:sz w:val="24"/>
                <w:szCs w:val="24"/>
              </w:rPr>
              <w:t>Packed cell volume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(Haematocrit value)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(RBC indices)*  - MCV, MCH, MCHC, Color index*</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Effects of polycythemia</w:t>
            </w:r>
          </w:p>
        </w:tc>
      </w:tr>
      <w:tr w:rsidR="00D813C7" w:rsidRPr="00693795">
        <w:trPr>
          <w:trHeight w:val="4778"/>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Hemoglobin – synthesis, types, derivatives, fate and iron metabolism</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3</w:t>
            </w:r>
            <w:r w:rsidRPr="00693795">
              <w:rPr>
                <w:rFonts w:ascii="Cambria" w:hAnsi="Cambria" w:cs="Cambria"/>
                <w:sz w:val="24"/>
                <w:szCs w:val="24"/>
              </w:rPr>
              <w:t xml:space="preserve"> Reduced hemoglobin* and carbon monoxide poisoning*, Methaemoglobin*</w:t>
            </w:r>
            <w:r w:rsidRPr="00693795">
              <w:rPr>
                <w:rFonts w:ascii="Cambria" w:hAnsi="Cambria" w:cs="Cambria"/>
                <w:sz w:val="24"/>
                <w:szCs w:val="24"/>
              </w:rPr>
              <w:br/>
              <w:t>Applied physiology - cyanosis*. Abnormal hemoglobins</w:t>
            </w:r>
            <w:r w:rsidRPr="00693795">
              <w:rPr>
                <w:rFonts w:ascii="Cambria" w:hAnsi="Cambria" w:cs="Cambria"/>
                <w:color w:val="000000"/>
                <w:sz w:val="24"/>
                <w:szCs w:val="24"/>
              </w:rPr>
              <w:t>. </w:t>
            </w:r>
            <w:r w:rsidRPr="00693795">
              <w:rPr>
                <w:rFonts w:ascii="Cambria" w:hAnsi="Cambria" w:cs="Cambria"/>
                <w:sz w:val="24"/>
                <w:szCs w:val="24"/>
              </w:rPr>
              <w:t xml:space="preserve">role of Hb in gas transport </w:t>
            </w:r>
            <w:r w:rsidRPr="00693795">
              <w:rPr>
                <w:rFonts w:ascii="Cambria" w:hAnsi="Cambria" w:cs="Cambria"/>
                <w:color w:val="000000"/>
                <w:sz w:val="24"/>
                <w:szCs w:val="24"/>
              </w:rPr>
              <w:t>Haemolysis and Fragility of Red blood cells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sickle cell anemia &amp; Thalassemia</w:t>
            </w:r>
            <w:r w:rsidRPr="00693795">
              <w:rPr>
                <w:rFonts w:ascii="Cambria" w:hAnsi="Cambria" w:cs="Cambria"/>
                <w:sz w:val="24"/>
                <w:szCs w:val="24"/>
              </w:rPr>
              <w:br/>
              <w:t>iron overload</w:t>
            </w:r>
            <w:r w:rsidRPr="00693795">
              <w:rPr>
                <w:rFonts w:ascii="Cambria" w:hAnsi="Cambria" w:cs="Cambria"/>
                <w:sz w:val="24"/>
                <w:szCs w:val="24"/>
              </w:rPr>
              <w:br/>
              <w:t>role of phototherapy in treating infants with jaundice due to hemolysis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cyanosis.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jaundice</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color w:val="000000"/>
                <w:sz w:val="24"/>
                <w:szCs w:val="24"/>
              </w:rPr>
              <w:t>4.Anaemia</w:t>
            </w:r>
            <w:r w:rsidRPr="00693795">
              <w:rPr>
                <w:rFonts w:ascii="Cambria" w:hAnsi="Cambria" w:cs="Cambria"/>
                <w:sz w:val="24"/>
                <w:szCs w:val="24"/>
              </w:rPr>
              <w:t xml:space="preserve"> Define anemia</w:t>
            </w:r>
            <w:r w:rsidRPr="00693795">
              <w:rPr>
                <w:rFonts w:ascii="Cambria" w:hAnsi="Cambria" w:cs="Cambria"/>
                <w:sz w:val="24"/>
                <w:szCs w:val="24"/>
              </w:rPr>
              <w:br/>
              <w:t xml:space="preserve">Classify anemia based on etiology and morphology,  major symptoms and signs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color w:val="000000"/>
                <w:sz w:val="24"/>
                <w:szCs w:val="24"/>
              </w:rPr>
              <w:t xml:space="preserve">WBC – classification and </w:t>
            </w:r>
            <w:r w:rsidRPr="00742B30">
              <w:rPr>
                <w:rFonts w:ascii="Cambria" w:hAnsi="Cambria" w:cs="Cambria"/>
                <w:sz w:val="24"/>
                <w:szCs w:val="24"/>
              </w:rPr>
              <w:t>morphology and functions of neutrophils, eosinophils, basophils, mast cells; Lymphocytes ,</w:t>
            </w:r>
            <w:r w:rsidRPr="00742B30">
              <w:rPr>
                <w:rFonts w:ascii="Cambria" w:hAnsi="Cambria" w:cs="Cambria"/>
                <w:sz w:val="24"/>
                <w:szCs w:val="24"/>
              </w:rPr>
              <w:br/>
              <w:t>monocytes</w:t>
            </w:r>
            <w:r w:rsidRPr="00742B30">
              <w:rPr>
                <w:rFonts w:ascii="Cambria" w:hAnsi="Cambria" w:cs="Cambria"/>
                <w:sz w:val="24"/>
                <w:szCs w:val="24"/>
              </w:rPr>
              <w:br/>
              <w:t>Leucopoiesis</w:t>
            </w:r>
          </w:p>
          <w:p w:rsidR="00D813C7" w:rsidRPr="00693795" w:rsidRDefault="00D813C7" w:rsidP="00B97B00">
            <w:pPr>
              <w:spacing w:after="120"/>
              <w:rPr>
                <w:rFonts w:ascii="Cambria" w:hAnsi="Cambria" w:cs="Cambria"/>
                <w:i/>
                <w:iCs/>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Differential count</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Conditions in which total leucocyte counts is increased or decreased,</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each type of WBC are increased or decreased</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Arneth count &amp; its significance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Diapedesis and opsonisation</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RES</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Classification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Functions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Tissue macrophages</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Immunity –definition, classification, mechanism</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Immunization &amp; its types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T and B cells –its types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immunoglobulins &amp; their mechanism and state their functions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humoral immunity</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Antigens and its mechanism in maintenance of immunity</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Cytokines &amp; types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Define Allergy</w:t>
            </w:r>
          </w:p>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Platelets – structure</w:t>
            </w:r>
            <w:r w:rsidRPr="00693795">
              <w:rPr>
                <w:rFonts w:ascii="Cambria" w:hAnsi="Cambria" w:cs="Cambria"/>
                <w:sz w:val="24"/>
                <w:szCs w:val="24"/>
              </w:rPr>
              <w:t>, life span, values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Properties, functions &amp; formation of platelets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causes and effects of thrombocytopenia</w:t>
            </w:r>
            <w:r w:rsidRPr="00693795">
              <w:rPr>
                <w:rFonts w:ascii="Cambria" w:hAnsi="Cambria" w:cs="Cambria"/>
                <w:color w:val="000000"/>
                <w:sz w:val="24"/>
                <w:szCs w:val="24"/>
              </w:rPr>
              <w:t>. Dengue Fever</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Role of platelets in hemostasis</w:t>
            </w:r>
          </w:p>
        </w:tc>
      </w:tr>
      <w:tr w:rsidR="00D813C7" w:rsidRPr="00693795">
        <w:trPr>
          <w:trHeight w:val="809"/>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Hemostasis- definition and stages and coagulation of blood – clotting factors, intrinsic and extrinsic mechanism and anticoagulants, procoagulants</w:t>
            </w:r>
          </w:p>
        </w:tc>
        <w:tc>
          <w:tcPr>
            <w:tcW w:w="1843"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Anti coagulants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anticlotting and fibrinolytic mechanisms in the body</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Prothrombin Time</w:t>
            </w:r>
            <w:r w:rsidRPr="00693795">
              <w:rPr>
                <w:rFonts w:ascii="Cambria" w:hAnsi="Cambria" w:cs="Cambria"/>
                <w:sz w:val="24"/>
                <w:szCs w:val="24"/>
              </w:rPr>
              <w:br/>
            </w:r>
            <w:r w:rsidRPr="00693795">
              <w:rPr>
                <w:rFonts w:ascii="Cambria" w:hAnsi="Cambria" w:cs="Cambria"/>
                <w:color w:val="000000"/>
                <w:sz w:val="24"/>
                <w:szCs w:val="24"/>
              </w:rPr>
              <w:t>Bleeding time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Clotting time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Bleeding disorders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Role of calcium in coagulation</w:t>
            </w:r>
          </w:p>
        </w:tc>
        <w:tc>
          <w:tcPr>
            <w:tcW w:w="1559" w:type="dxa"/>
            <w:tcBorders>
              <w:top w:val="nil"/>
              <w:left w:val="nil"/>
              <w:bottom w:val="single" w:sz="4"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Clot and its retraction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Thrombosis and Embolism</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Vitamin-k</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Von willebrand’s disease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Plasmin</w:t>
            </w: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tc>
      </w:tr>
      <w:tr w:rsidR="00D813C7" w:rsidRPr="00693795">
        <w:trPr>
          <w:trHeight w:val="319"/>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single" w:sz="4" w:space="0" w:color="auto"/>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Blood volume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Measurement Regulation</w:t>
            </w:r>
          </w:p>
        </w:tc>
        <w:tc>
          <w:tcPr>
            <w:tcW w:w="1843" w:type="dxa"/>
            <w:tcBorders>
              <w:top w:val="single" w:sz="4" w:space="0" w:color="auto"/>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Variations</w:t>
            </w:r>
          </w:p>
          <w:p w:rsidR="00D813C7" w:rsidRPr="00693795" w:rsidRDefault="00D813C7" w:rsidP="00B97B00">
            <w:pPr>
              <w:spacing w:after="120"/>
              <w:rPr>
                <w:rFonts w:ascii="Cambria" w:hAnsi="Cambria" w:cs="Cambria"/>
                <w:sz w:val="24"/>
                <w:szCs w:val="24"/>
              </w:rPr>
            </w:pPr>
          </w:p>
        </w:tc>
        <w:tc>
          <w:tcPr>
            <w:tcW w:w="1559" w:type="dxa"/>
            <w:tcBorders>
              <w:top w:val="single" w:sz="4" w:space="0" w:color="auto"/>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Hyper and hypovolemia </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Blood groups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Blood transfusion – indication, types, modes and hazards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Rh system of blood grouping, Rh incompatibility</w:t>
            </w:r>
          </w:p>
        </w:tc>
        <w:tc>
          <w:tcPr>
            <w:tcW w:w="1843" w:type="dxa"/>
            <w:tcBorders>
              <w:top w:val="single" w:sz="4" w:space="0" w:color="auto"/>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Erythroblastosis Fetalis, state preventive measure and treatment for the same.</w:t>
            </w:r>
            <w:r w:rsidRPr="00693795">
              <w:rPr>
                <w:rFonts w:ascii="Cambria" w:hAnsi="Cambria" w:cs="Cambria"/>
                <w:sz w:val="24"/>
                <w:szCs w:val="24"/>
              </w:rPr>
              <w:br/>
              <w:t>Blood banking</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 xml:space="preserve">minor blood group systems </w:t>
            </w:r>
          </w:p>
        </w:tc>
      </w:tr>
      <w:tr w:rsidR="00D813C7" w:rsidRPr="00693795">
        <w:trPr>
          <w:trHeight w:val="598"/>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Spleen</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functions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Splenomegaly</w:t>
            </w: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nil"/>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Lymphatic system and lymph</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Lymphatic circulation</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formation and composition of lymph functions of lymph and lymph nodes</w:t>
            </w: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pathophysiology of lymphedema</w:t>
            </w:r>
          </w:p>
        </w:tc>
      </w:tr>
      <w:tr w:rsidR="00D813C7" w:rsidRPr="00693795">
        <w:trPr>
          <w:trHeight w:val="660"/>
        </w:trPr>
        <w:tc>
          <w:tcPr>
            <w:tcW w:w="675" w:type="dxa"/>
            <w:vMerge w:val="restart"/>
            <w:tcBorders>
              <w:top w:val="nil"/>
              <w:left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3</w:t>
            </w:r>
          </w:p>
        </w:tc>
        <w:tc>
          <w:tcPr>
            <w:tcW w:w="1444" w:type="dxa"/>
            <w:vMerge w:val="restart"/>
            <w:tcBorders>
              <w:top w:val="nil"/>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Cardiovascular system</w:t>
            </w:r>
          </w:p>
        </w:tc>
        <w:tc>
          <w:tcPr>
            <w:tcW w:w="720" w:type="dxa"/>
            <w:vMerge w:val="restart"/>
            <w:tcBorders>
              <w:top w:val="nil"/>
              <w:left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20 HRS</w:t>
            </w:r>
          </w:p>
        </w:tc>
        <w:tc>
          <w:tcPr>
            <w:tcW w:w="3301"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color w:val="000000"/>
                <w:sz w:val="24"/>
                <w:szCs w:val="24"/>
              </w:rPr>
              <w:t xml:space="preserve">1. Physiological anatomy </w:t>
            </w:r>
            <w:r w:rsidRPr="00742B30">
              <w:rPr>
                <w:rFonts w:ascii="Cambria" w:hAnsi="Cambria" w:cs="Cambria"/>
                <w:sz w:val="24"/>
                <w:szCs w:val="24"/>
              </w:rPr>
              <w:t xml:space="preserve">with respect to its chambers, valves, input and output vessels, AV ring and electrical discontinuity, Conducting system, Coronary supply </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Difference between systemic and pulmonary circulation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Junctional tissues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Pacemaker</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Functions of syncitium of heart</w:t>
            </w:r>
          </w:p>
        </w:tc>
      </w:tr>
      <w:tr w:rsidR="00D813C7" w:rsidRPr="00693795">
        <w:trPr>
          <w:trHeight w:val="525"/>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2.Properties of cardiac muscle including conductive system of heart</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Starling’s law &amp; its importance</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Action potential of cardiac muscle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Refractory period Difference between cardiac and skeletal muscles</w:t>
            </w:r>
          </w:p>
        </w:tc>
      </w:tr>
      <w:tr w:rsidR="00D813C7" w:rsidRPr="00693795">
        <w:trPr>
          <w:trHeight w:val="2643"/>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Cardiac cycle – definition, time duration, phases, volume and pressure changes</w:t>
            </w:r>
            <w:r w:rsidRPr="00693795">
              <w:rPr>
                <w:rFonts w:ascii="Cambria" w:hAnsi="Cambria" w:cs="Cambria"/>
                <w:sz w:val="24"/>
                <w:szCs w:val="24"/>
              </w:rPr>
              <w:t xml:space="preserve"> in atria, ventricles, aorta, pulmonary artery and jugular vein. </w:t>
            </w:r>
            <w:r w:rsidRPr="00693795">
              <w:rPr>
                <w:rFonts w:ascii="Cambria" w:hAnsi="Cambria" w:cs="Cambria"/>
                <w:color w:val="000000"/>
                <w:sz w:val="24"/>
                <w:szCs w:val="24"/>
              </w:rPr>
              <w:t>and</w:t>
            </w:r>
          </w:p>
        </w:tc>
        <w:tc>
          <w:tcPr>
            <w:tcW w:w="1843"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End diastolic volume, end systolic volume, ejection fraction.</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4"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3 Arrythmias – types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Fibrillation and flutter</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Current of injury</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Effects of changes in electrolyte concentration on heart</w:t>
            </w:r>
          </w:p>
        </w:tc>
      </w:tr>
      <w:tr w:rsidR="00D813C7" w:rsidRPr="00693795">
        <w:trPr>
          <w:trHeight w:val="219"/>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single" w:sz="4" w:space="0" w:color="auto"/>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Heart sounds-types</w:t>
            </w:r>
          </w:p>
        </w:tc>
        <w:tc>
          <w:tcPr>
            <w:tcW w:w="1843" w:type="dxa"/>
            <w:tcBorders>
              <w:top w:val="single" w:sz="4" w:space="0" w:color="auto"/>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Normal character, causes</w:t>
            </w:r>
          </w:p>
          <w:p w:rsidR="00D813C7" w:rsidRPr="00693795" w:rsidRDefault="00D813C7" w:rsidP="00B97B00">
            <w:pPr>
              <w:spacing w:after="120"/>
              <w:ind w:left="502"/>
              <w:rPr>
                <w:rFonts w:ascii="Cambria" w:hAnsi="Cambria" w:cs="Cambria"/>
                <w:sz w:val="24"/>
                <w:szCs w:val="24"/>
              </w:rPr>
            </w:pPr>
          </w:p>
        </w:tc>
        <w:tc>
          <w:tcPr>
            <w:tcW w:w="1559" w:type="dxa"/>
            <w:tcBorders>
              <w:top w:val="single" w:sz="4" w:space="0" w:color="auto"/>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 Abnormal heart sounds -Cardiac Murmur </w:t>
            </w:r>
          </w:p>
        </w:tc>
      </w:tr>
      <w:tr w:rsidR="00D813C7" w:rsidRPr="00693795">
        <w:trPr>
          <w:trHeight w:val="1290"/>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4. ECG – definition, recording, leads, waves, segments, intervals and significance and vector analysis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Clinical uses of ECG</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Calculate rate from a normal ECG tracing</w:t>
            </w:r>
          </w:p>
        </w:tc>
      </w:tr>
      <w:tr w:rsidR="00D813C7" w:rsidRPr="00693795">
        <w:trPr>
          <w:trHeight w:val="975"/>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5. cardiac output – definition, values determination of COP, factors influencing, variations, Fick’s principle</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Heart Block-types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Cardiac cathetherisation</w:t>
            </w:r>
          </w:p>
        </w:tc>
      </w:tr>
      <w:tr w:rsidR="00D813C7" w:rsidRPr="00693795">
        <w:trPr>
          <w:trHeight w:val="1778"/>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6.Arterial blood pressure-def, variations, factors,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short-term (neural and hormonal) and long term (renal) mechanisms regulating blood pressure</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Measurement of blood pressure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Hypertension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hypotension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venous and capillary pressure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Role of renin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Korotkoff’s sounds</w:t>
            </w:r>
          </w:p>
        </w:tc>
      </w:tr>
      <w:tr w:rsidR="00D813C7" w:rsidRPr="00693795">
        <w:trPr>
          <w:trHeight w:val="345"/>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8. Heart rate -  Regulation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Reflexes(Marey’s, Bain-Bridge reflex)</w:t>
            </w:r>
          </w:p>
        </w:tc>
        <w:tc>
          <w:tcPr>
            <w:tcW w:w="1843"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Tachycardia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bradycardia</w:t>
            </w:r>
          </w:p>
        </w:tc>
        <w:tc>
          <w:tcPr>
            <w:tcW w:w="1559" w:type="dxa"/>
            <w:tcBorders>
              <w:top w:val="nil"/>
              <w:left w:val="nil"/>
              <w:bottom w:val="single" w:sz="4"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401"/>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Pulse-types</w:t>
            </w:r>
          </w:p>
        </w:tc>
        <w:tc>
          <w:tcPr>
            <w:tcW w:w="1843" w:type="dxa"/>
            <w:tcBorders>
              <w:top w:val="single" w:sz="4" w:space="0" w:color="auto"/>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Abnormal pulse</w:t>
            </w:r>
          </w:p>
        </w:tc>
        <w:tc>
          <w:tcPr>
            <w:tcW w:w="1559" w:type="dxa"/>
            <w:tcBorders>
              <w:top w:val="single" w:sz="4" w:space="0" w:color="auto"/>
              <w:left w:val="nil"/>
              <w:bottom w:val="single" w:sz="4"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2516"/>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single" w:sz="4" w:space="0" w:color="auto"/>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9.Regional circulation</w:t>
            </w: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tc>
        <w:tc>
          <w:tcPr>
            <w:tcW w:w="1843" w:type="dxa"/>
            <w:tcBorders>
              <w:top w:val="single" w:sz="4" w:space="0" w:color="auto"/>
              <w:left w:val="nil"/>
              <w:bottom w:val="single" w:sz="4"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Coronary</w:t>
            </w:r>
            <w:r w:rsidRPr="00693795">
              <w:rPr>
                <w:rFonts w:ascii="Cambria" w:hAnsi="Cambria" w:cs="Cambria"/>
                <w:sz w:val="24"/>
                <w:szCs w:val="24"/>
              </w:rPr>
              <w:br/>
              <w:t>Cerebral</w:t>
            </w:r>
            <w:r w:rsidRPr="00693795">
              <w:rPr>
                <w:rFonts w:ascii="Cambria" w:hAnsi="Cambria" w:cs="Cambria"/>
                <w:sz w:val="24"/>
                <w:szCs w:val="24"/>
              </w:rPr>
              <w:br/>
              <w:t>Renal circulation</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Pulmonary Splanchnic</w:t>
            </w:r>
            <w:r w:rsidRPr="00742B30">
              <w:rPr>
                <w:rFonts w:ascii="Cambria" w:hAnsi="Cambria" w:cs="Cambria"/>
                <w:sz w:val="24"/>
                <w:szCs w:val="24"/>
              </w:rPr>
              <w:br/>
              <w:t xml:space="preserve">Cutaneous circulation </w:t>
            </w:r>
          </w:p>
          <w:p w:rsidR="00D813C7" w:rsidRPr="00742B30" w:rsidRDefault="00D813C7" w:rsidP="00B97B00">
            <w:pPr>
              <w:pStyle w:val="NormalWeb"/>
              <w:spacing w:before="0" w:beforeAutospacing="0" w:after="120" w:afterAutospacing="0"/>
              <w:rPr>
                <w:rFonts w:ascii="Cambria" w:hAnsi="Cambria" w:cs="Cambria"/>
                <w:color w:val="000000"/>
                <w:sz w:val="24"/>
                <w:szCs w:val="24"/>
              </w:rPr>
            </w:pPr>
            <w:r w:rsidRPr="00742B30">
              <w:rPr>
                <w:rFonts w:ascii="Cambria" w:hAnsi="Cambria" w:cs="Cambria"/>
                <w:sz w:val="24"/>
                <w:szCs w:val="24"/>
              </w:rPr>
              <w:t>Fetal circulation</w:t>
            </w:r>
          </w:p>
        </w:tc>
        <w:tc>
          <w:tcPr>
            <w:tcW w:w="1559" w:type="dxa"/>
            <w:tcBorders>
              <w:top w:val="single" w:sz="4" w:space="0" w:color="auto"/>
              <w:left w:val="nil"/>
              <w:bottom w:val="single" w:sz="4"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Cushing reflex</w:t>
            </w:r>
          </w:p>
        </w:tc>
      </w:tr>
      <w:tr w:rsidR="00D813C7" w:rsidRPr="00693795">
        <w:trPr>
          <w:trHeight w:val="2680"/>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single" w:sz="4" w:space="0" w:color="auto"/>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Cardiovascular adjustment during exercise</w:t>
            </w:r>
          </w:p>
        </w:tc>
        <w:tc>
          <w:tcPr>
            <w:tcW w:w="1843" w:type="dxa"/>
            <w:tcBorders>
              <w:top w:val="single" w:sz="4" w:space="0" w:color="auto"/>
              <w:left w:val="nil"/>
              <w:bottom w:val="single" w:sz="4"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the effects of exercise on the cardiovascular system, mild to moderate and high intensity exercise on the blood pressure and heart rate in a normal subject</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haemorrhage-types &amp;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shock – Stages, Manifestations,</w:t>
            </w:r>
          </w:p>
        </w:tc>
        <w:tc>
          <w:tcPr>
            <w:tcW w:w="1559" w:type="dxa"/>
            <w:tcBorders>
              <w:top w:val="single" w:sz="4" w:space="0" w:color="auto"/>
              <w:left w:val="nil"/>
              <w:bottom w:val="single" w:sz="4"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Definition of Angina, Ischemia and Myocardial infarction or heart attack.  The major ECG changes in: Myocardial ischemia; Myocardial infarction**</w:t>
            </w:r>
          </w:p>
          <w:p w:rsidR="00D813C7" w:rsidRPr="00693795" w:rsidRDefault="00D813C7" w:rsidP="00B97B00">
            <w:pPr>
              <w:spacing w:after="120"/>
              <w:rPr>
                <w:rFonts w:ascii="Cambria" w:hAnsi="Cambria" w:cs="Cambria"/>
                <w:color w:val="000000"/>
                <w:sz w:val="24"/>
                <w:szCs w:val="24"/>
              </w:rPr>
            </w:pPr>
          </w:p>
        </w:tc>
      </w:tr>
      <w:tr w:rsidR="00D813C7" w:rsidRPr="00693795">
        <w:trPr>
          <w:trHeight w:val="618"/>
        </w:trPr>
        <w:tc>
          <w:tcPr>
            <w:tcW w:w="675" w:type="dxa"/>
            <w:vMerge/>
            <w:tcBorders>
              <w:left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left w:val="single" w:sz="12"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left w:val="double" w:sz="6" w:space="0" w:color="auto"/>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single" w:sz="4" w:space="0" w:color="auto"/>
              <w:left w:val="nil"/>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Hemodynamics </w:t>
            </w:r>
          </w:p>
        </w:tc>
        <w:tc>
          <w:tcPr>
            <w:tcW w:w="1843" w:type="dxa"/>
            <w:tcBorders>
              <w:top w:val="single" w:sz="4" w:space="0" w:color="auto"/>
              <w:left w:val="nil"/>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Types of blood flow</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Factors maintaining volume of blood flow</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Wind kessel effect</w:t>
            </w:r>
          </w:p>
        </w:tc>
        <w:tc>
          <w:tcPr>
            <w:tcW w:w="1559" w:type="dxa"/>
            <w:tcBorders>
              <w:top w:val="single" w:sz="4" w:space="0" w:color="auto"/>
              <w:left w:val="nil"/>
              <w:right w:val="single" w:sz="12"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Velocity of blood flow-def, factors maintaining</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Circulation time- def and condition altering it</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Theories of autoregulation</w:t>
            </w:r>
          </w:p>
        </w:tc>
      </w:tr>
      <w:tr w:rsidR="00D813C7" w:rsidRPr="00693795">
        <w:trPr>
          <w:trHeight w:val="675"/>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4</w:t>
            </w:r>
          </w:p>
        </w:tc>
        <w:tc>
          <w:tcPr>
            <w:tcW w:w="1444" w:type="dxa"/>
            <w:vMerge w:val="restart"/>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Respiratory system</w:t>
            </w:r>
          </w:p>
        </w:tc>
        <w:tc>
          <w:tcPr>
            <w:tcW w:w="720" w:type="dxa"/>
            <w:vMerge w:val="restart"/>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16 HRS</w:t>
            </w:r>
          </w:p>
        </w:tc>
        <w:tc>
          <w:tcPr>
            <w:tcW w:w="3301" w:type="dxa"/>
            <w:tcBorders>
              <w:top w:val="single" w:sz="12" w:space="0" w:color="auto"/>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p>
        </w:tc>
        <w:tc>
          <w:tcPr>
            <w:tcW w:w="1843" w:type="dxa"/>
            <w:tcBorders>
              <w:top w:val="single" w:sz="12" w:space="0" w:color="auto"/>
              <w:left w:val="nil"/>
              <w:bottom w:val="double" w:sz="6" w:space="0" w:color="auto"/>
              <w:right w:val="double" w:sz="6" w:space="0" w:color="auto"/>
            </w:tcBorders>
            <w:noWrap/>
          </w:tcPr>
          <w:p w:rsidR="00D813C7" w:rsidRPr="00693795" w:rsidRDefault="00D813C7" w:rsidP="00B97B00">
            <w:pPr>
              <w:spacing w:after="120"/>
              <w:rPr>
                <w:rFonts w:ascii="Cambria" w:hAnsi="Cambria" w:cs="Cambria"/>
                <w:b/>
                <w:bCs/>
                <w:sz w:val="24"/>
                <w:szCs w:val="24"/>
              </w:rPr>
            </w:pPr>
            <w:r w:rsidRPr="00693795">
              <w:rPr>
                <w:rFonts w:ascii="Cambria" w:hAnsi="Cambria" w:cs="Cambria"/>
                <w:sz w:val="24"/>
                <w:szCs w:val="24"/>
              </w:rPr>
              <w:t>Functional Anatomy and functions of respiratory system.*- the parts of the respiratory tract, the functions of nose and Para-nasal sinuses</w:t>
            </w:r>
          </w:p>
          <w:p w:rsidR="00D813C7" w:rsidRPr="00693795" w:rsidRDefault="00D813C7" w:rsidP="00B97B00">
            <w:pPr>
              <w:spacing w:after="120"/>
              <w:rPr>
                <w:rFonts w:ascii="Cambria" w:hAnsi="Cambria" w:cs="Cambria"/>
                <w:b/>
                <w:bCs/>
                <w:sz w:val="24"/>
                <w:szCs w:val="24"/>
              </w:rPr>
            </w:pPr>
            <w:r w:rsidRPr="00693795">
              <w:rPr>
                <w:rFonts w:ascii="Cambria" w:hAnsi="Cambria" w:cs="Cambria"/>
                <w:sz w:val="24"/>
                <w:szCs w:val="24"/>
              </w:rPr>
              <w:t xml:space="preserve">Difference between conducting zone and respiratory zone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The structure of alveolus &amp; alveolar capillary membrane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Non-Respiratory functions of lung*</w:t>
            </w:r>
            <w:r w:rsidRPr="00693795">
              <w:rPr>
                <w:rFonts w:ascii="Cambria" w:hAnsi="Cambria" w:cs="Cambria"/>
                <w:sz w:val="24"/>
                <w:szCs w:val="24"/>
              </w:rPr>
              <w:br/>
              <w:t xml:space="preserve"> physiological mechanism of protective reflexes -cough, sneeze and gag reflexes*</w:t>
            </w:r>
          </w:p>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 xml:space="preserve">The Normal Respiratory Rate </w:t>
            </w:r>
          </w:p>
        </w:tc>
        <w:tc>
          <w:tcPr>
            <w:tcW w:w="1559" w:type="dxa"/>
            <w:tcBorders>
              <w:top w:val="single" w:sz="12" w:space="0" w:color="auto"/>
              <w:left w:val="nil"/>
              <w:bottom w:val="double" w:sz="6"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r>
      <w:tr w:rsidR="00D813C7" w:rsidRPr="00693795">
        <w:trPr>
          <w:trHeight w:val="58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Pulmonary circulation:</w:t>
            </w:r>
          </w:p>
          <w:p w:rsidR="00D813C7" w:rsidRPr="00693795" w:rsidRDefault="00D813C7" w:rsidP="00B97B00">
            <w:pPr>
              <w:spacing w:after="120"/>
              <w:rPr>
                <w:rFonts w:ascii="Cambria" w:hAnsi="Cambria" w:cs="Cambria"/>
                <w:b/>
                <w:bCs/>
                <w:i/>
                <w:iCs/>
                <w:sz w:val="24"/>
                <w:szCs w:val="24"/>
                <w:u w:val="single"/>
              </w:rPr>
            </w:pPr>
            <w:r w:rsidRPr="00693795">
              <w:rPr>
                <w:rFonts w:ascii="Cambria" w:hAnsi="Cambria" w:cs="Cambria"/>
                <w:sz w:val="24"/>
                <w:szCs w:val="24"/>
              </w:rPr>
              <w:t>Characteristic features, measurement and regulation of pulmonary blood flow</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nil"/>
              <w:right w:val="nil"/>
            </w:tcBorders>
            <w:noWrap/>
          </w:tcPr>
          <w:p w:rsidR="00D813C7" w:rsidRPr="00742B30" w:rsidRDefault="00D813C7" w:rsidP="00B97B00">
            <w:pPr>
              <w:pStyle w:val="NormalWeb"/>
              <w:spacing w:before="0" w:beforeAutospacing="0" w:after="120" w:afterAutospacing="0"/>
              <w:rPr>
                <w:rFonts w:ascii="Cambria" w:hAnsi="Cambria" w:cs="Cambria"/>
                <w:color w:val="000000"/>
                <w:sz w:val="24"/>
                <w:szCs w:val="24"/>
              </w:rPr>
            </w:pPr>
          </w:p>
        </w:tc>
        <w:tc>
          <w:tcPr>
            <w:tcW w:w="1559" w:type="dxa"/>
            <w:tcBorders>
              <w:top w:val="nil"/>
              <w:left w:val="double" w:sz="6" w:space="0" w:color="auto"/>
              <w:bottom w:val="double" w:sz="6" w:space="0" w:color="auto"/>
              <w:right w:val="single" w:sz="12"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Normal rate of pulmonary blood flow &amp; normal range of pulmonary blood pressures, special features of pulmonary circulation, pulmonary veins,</w:t>
            </w:r>
          </w:p>
          <w:p w:rsidR="00D813C7" w:rsidRPr="00693795" w:rsidRDefault="00D813C7" w:rsidP="00B97B00">
            <w:pPr>
              <w:spacing w:after="120"/>
              <w:rPr>
                <w:rFonts w:ascii="Cambria" w:hAnsi="Cambria" w:cs="Cambria"/>
                <w:b/>
                <w:bCs/>
                <w:i/>
                <w:iCs/>
                <w:sz w:val="24"/>
                <w:szCs w:val="24"/>
                <w:u w:val="single"/>
              </w:rPr>
            </w:pPr>
            <w:r w:rsidRPr="00693795">
              <w:rPr>
                <w:rFonts w:ascii="Cambria" w:hAnsi="Cambria" w:cs="Cambria"/>
                <w:sz w:val="24"/>
                <w:szCs w:val="24"/>
              </w:rPr>
              <w:t>pulmonary vascular resistance, its response to hypoxia (hypoxic vasoconstriction in pulmonary circulation)</w:t>
            </w: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Mechanics of Respiration: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Recoil Of Lungs And Chest Wall</w:t>
            </w:r>
            <w:r w:rsidRPr="00693795">
              <w:rPr>
                <w:rFonts w:ascii="Cambria" w:hAnsi="Cambria" w:cs="Cambria"/>
                <w:sz w:val="24"/>
                <w:szCs w:val="24"/>
              </w:rPr>
              <w:br/>
              <w:t>The Changes In Alveolar And Intra Pleural Pressures During Respiration</w:t>
            </w:r>
            <w:r w:rsidRPr="00693795">
              <w:rPr>
                <w:rFonts w:ascii="Cambria" w:hAnsi="Cambria" w:cs="Cambria"/>
                <w:sz w:val="24"/>
                <w:szCs w:val="24"/>
              </w:rPr>
              <w:br/>
              <w:t xml:space="preserve">Lung Compliance And its Relation  To Clinical Conditions In Which It Is Altered </w:t>
            </w:r>
          </w:p>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Work of breathing – utilization of energy</w:t>
            </w:r>
          </w:p>
          <w:p w:rsidR="00D813C7" w:rsidRPr="00693795" w:rsidRDefault="00D813C7" w:rsidP="00B97B00">
            <w:pPr>
              <w:spacing w:after="120"/>
              <w:rPr>
                <w:rFonts w:ascii="Cambria" w:hAnsi="Cambria" w:cs="Cambria"/>
                <w:color w:val="000000"/>
                <w:sz w:val="24"/>
                <w:szCs w:val="24"/>
              </w:rPr>
            </w:pPr>
          </w:p>
        </w:tc>
        <w:tc>
          <w:tcPr>
            <w:tcW w:w="1843" w:type="dxa"/>
            <w:tcBorders>
              <w:top w:val="double" w:sz="6" w:space="0" w:color="auto"/>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Define Inspiration &amp; Expiration*</w:t>
            </w:r>
            <w:r w:rsidRPr="00742B30">
              <w:rPr>
                <w:rFonts w:ascii="Cambria" w:hAnsi="Cambria" w:cs="Cambria"/>
                <w:sz w:val="24"/>
                <w:szCs w:val="24"/>
              </w:rPr>
              <w:br/>
              <w:t xml:space="preserve"> The Movements Of Chest Wall And The Changes In Chest Wall dimensions produced By Respiratory Muscles*</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The Values Of Intra Alveolar Pressure, Intra Pleural Pressure*</w:t>
            </w:r>
          </w:p>
          <w:p w:rsidR="00D813C7" w:rsidRPr="00742B30" w:rsidRDefault="00D813C7" w:rsidP="00B97B00">
            <w:pPr>
              <w:pStyle w:val="NormalWeb"/>
              <w:spacing w:before="0" w:beforeAutospacing="0" w:after="120" w:afterAutospacing="0"/>
              <w:rPr>
                <w:rFonts w:ascii="Cambria" w:hAnsi="Cambria" w:cs="Cambria"/>
                <w:sz w:val="24"/>
                <w:szCs w:val="24"/>
              </w:rPr>
            </w:pPr>
          </w:p>
          <w:p w:rsidR="00D813C7" w:rsidRPr="00742B30" w:rsidRDefault="00D813C7" w:rsidP="00B97B00">
            <w:pPr>
              <w:pStyle w:val="NormalWeb"/>
              <w:spacing w:before="0" w:beforeAutospacing="0" w:after="120" w:afterAutospacing="0"/>
              <w:rPr>
                <w:rFonts w:ascii="Cambria" w:hAnsi="Cambria" w:cs="Cambria"/>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Muscles Of Inspiration, Expiration &amp; Accessory Muscles Of Respiration</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Clinical Conditions In Which Work Of Breathing Is increased**</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Respiratory distress syndrome**</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Respiratory cycle and transpulmonary pressure</w:t>
            </w:r>
          </w:p>
        </w:tc>
      </w:tr>
      <w:tr w:rsidR="00D813C7" w:rsidRPr="00693795">
        <w:trPr>
          <w:trHeight w:val="63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Pulmonary Function Tests: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Lung volumes and capacities:    the normal values and  their physiological variations</w:t>
            </w:r>
          </w:p>
        </w:tc>
        <w:tc>
          <w:tcPr>
            <w:tcW w:w="1843"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Recording of the Spirogram with a diagram * the lung volumes and capacities of a normal subject using a spirometer Discuss the physiological significance of the Residual volume &amp; functional residual capacity with its methods of measurement</w:t>
            </w:r>
          </w:p>
          <w:p w:rsidR="00D813C7" w:rsidRPr="00742B30" w:rsidRDefault="00D813C7" w:rsidP="00B97B00">
            <w:pPr>
              <w:pStyle w:val="NormalWeb"/>
              <w:spacing w:before="0" w:beforeAutospacing="0" w:after="120" w:afterAutospacing="0"/>
              <w:rPr>
                <w:rFonts w:ascii="Cambria" w:hAnsi="Cambria" w:cs="Cambria"/>
                <w:sz w:val="24"/>
                <w:szCs w:val="24"/>
              </w:rPr>
            </w:pP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Peak expiratory flow &amp; state its normal value*</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Sites Of Air Way Resistance In Obstructive Lung Diseases**.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forced expiratory spirogram and  FEV1, FVC and the FEV1/FVC ratio and its variations in obstructive and restrictive lung diseases.**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Interpretion of altered values of absolute lung volumes, peak expiratory flow and FEV1/FVC ratio in restrictive and obstructive lung diseases**</w:t>
            </w:r>
          </w:p>
        </w:tc>
      </w:tr>
      <w:tr w:rsidR="00D813C7" w:rsidRPr="00693795">
        <w:trPr>
          <w:trHeight w:val="63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Ventilation – types,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measurement</w:t>
            </w:r>
          </w:p>
        </w:tc>
        <w:tc>
          <w:tcPr>
            <w:tcW w:w="1843"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Define minute ventilation, Dead space- types  &amp; its measurement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Regional differences in perfusion, ventilation &amp; V/Q ratio in the lungs*</w:t>
            </w:r>
          </w:p>
        </w:tc>
        <w:tc>
          <w:tcPr>
            <w:tcW w:w="1559" w:type="dxa"/>
            <w:tcBorders>
              <w:top w:val="nil"/>
              <w:left w:val="nil"/>
              <w:bottom w:val="double" w:sz="6" w:space="0" w:color="auto"/>
              <w:right w:val="single" w:sz="12"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effect of breathing through a tube** (increased anatomical dead space)</w:t>
            </w:r>
            <w:r w:rsidRPr="00693795">
              <w:rPr>
                <w:rFonts w:ascii="Cambria" w:hAnsi="Cambria" w:cs="Cambria"/>
                <w:sz w:val="24"/>
                <w:szCs w:val="24"/>
              </w:rPr>
              <w:br/>
              <w:t>Alveolar air, inspired air, Expired air.</w:t>
            </w:r>
          </w:p>
        </w:tc>
      </w:tr>
      <w:tr w:rsidR="00D813C7" w:rsidRPr="00693795">
        <w:trPr>
          <w:trHeight w:val="63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Gas Exchange*- normal composition of atmospheric, tracheal and alveolar air*, the normal partial pressures of gases in blood entering and leaving lung  oxygen uptake and carbon‐dioxide elimination by lungs and  the normal rates ,  respiratory exchange ratio and state its normal value, State the physiological causes for normal alveolar-arterial oxygen difference, Discuss gas exchange during exercise*. </w:t>
            </w:r>
          </w:p>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Fick’s law of diffusion</w:t>
            </w:r>
          </w:p>
        </w:tc>
        <w:tc>
          <w:tcPr>
            <w:tcW w:w="1559" w:type="dxa"/>
            <w:tcBorders>
              <w:top w:val="nil"/>
              <w:left w:val="nil"/>
              <w:bottom w:val="double" w:sz="6" w:space="0" w:color="auto"/>
              <w:right w:val="single" w:sz="12"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Respiratory quotient**</w:t>
            </w:r>
          </w:p>
        </w:tc>
      </w:tr>
      <w:tr w:rsidR="00D813C7" w:rsidRPr="00693795">
        <w:trPr>
          <w:trHeight w:val="43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Transport of oxygen -  forms of oxygen transport in blood</w:t>
            </w:r>
            <w:r w:rsidRPr="00693795">
              <w:rPr>
                <w:rFonts w:ascii="Cambria" w:hAnsi="Cambria" w:cs="Cambria"/>
                <w:sz w:val="24"/>
                <w:szCs w:val="24"/>
              </w:rPr>
              <w:br/>
              <w:t>hemoglobin’s affinity for oxygen</w:t>
            </w:r>
            <w:r w:rsidRPr="00693795">
              <w:rPr>
                <w:rFonts w:ascii="Cambria" w:hAnsi="Cambria" w:cs="Cambria"/>
                <w:sz w:val="24"/>
                <w:szCs w:val="24"/>
              </w:rPr>
              <w:br/>
              <w:t>oxygen-hemoglobin dissociation curve and  the factors affecting it and the physiological advantages of the curve</w:t>
            </w:r>
            <w:r w:rsidRPr="00693795">
              <w:rPr>
                <w:rFonts w:ascii="Cambria" w:hAnsi="Cambria" w:cs="Cambria"/>
                <w:sz w:val="24"/>
                <w:szCs w:val="24"/>
              </w:rPr>
              <w:br/>
              <w:t xml:space="preserve"> oxygen carrying capacity of blood</w:t>
            </w:r>
            <w:r w:rsidRPr="00693795">
              <w:rPr>
                <w:rFonts w:ascii="Cambria" w:hAnsi="Cambria" w:cs="Cambria"/>
                <w:sz w:val="24"/>
                <w:szCs w:val="24"/>
              </w:rPr>
              <w:br/>
              <w:t xml:space="preserve"> oxygen content of blood &amp; % oxygen saturation of hemoglobin  hypoxemia and hypoxia</w:t>
            </w:r>
          </w:p>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 xml:space="preserve">Transport of Carbon dioxide: forms of carbon dioxide transport in blood Explain the role of chloride shift and Haldane effect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b/>
                <w:bCs/>
                <w:i/>
                <w:iCs/>
                <w:sz w:val="24"/>
                <w:szCs w:val="24"/>
                <w:u w:val="single"/>
              </w:rPr>
            </w:pPr>
            <w:r w:rsidRPr="00693795">
              <w:rPr>
                <w:rFonts w:ascii="Cambria" w:hAnsi="Cambria" w:cs="Cambria"/>
                <w:sz w:val="24"/>
                <w:szCs w:val="24"/>
              </w:rPr>
              <w:t>Bohr effect*</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oxygen diffusion  affection  in cases of respiratory membrane thickening**.</w:t>
            </w:r>
          </w:p>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Control of Respiration:  location and functions of the respiratory centres in brain; chemical control of respiration;  the role of peripheral and central chemoreceptors;  the feedback control of ventilation to regulate gas exchange &amp; maintain normal levels of arterial blood gases and pH.</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tabs>
                <w:tab w:val="num" w:pos="1440"/>
              </w:tabs>
              <w:spacing w:after="120"/>
              <w:rPr>
                <w:rFonts w:ascii="Cambria" w:hAnsi="Cambria" w:cs="Cambria"/>
                <w:sz w:val="24"/>
                <w:szCs w:val="24"/>
              </w:rPr>
            </w:pPr>
            <w:r w:rsidRPr="00693795">
              <w:rPr>
                <w:rFonts w:ascii="Cambria" w:hAnsi="Cambria" w:cs="Cambria"/>
                <w:color w:val="000000"/>
                <w:sz w:val="24"/>
                <w:szCs w:val="24"/>
              </w:rPr>
              <w:t xml:space="preserve">Disturbances of respiration: </w:t>
            </w:r>
            <w:r w:rsidRPr="00693795">
              <w:rPr>
                <w:rFonts w:ascii="Cambria" w:hAnsi="Cambria" w:cs="Cambria"/>
                <w:sz w:val="24"/>
                <w:szCs w:val="24"/>
              </w:rPr>
              <w:t xml:space="preserve">hypercapnoea and hypocapnoea , asphyxia </w:t>
            </w:r>
          </w:p>
          <w:p w:rsidR="00D813C7" w:rsidRPr="00693795" w:rsidRDefault="00D813C7" w:rsidP="00B97B00">
            <w:pPr>
              <w:tabs>
                <w:tab w:val="num" w:pos="1440"/>
              </w:tabs>
              <w:spacing w:after="120"/>
              <w:rPr>
                <w:rFonts w:ascii="Cambria" w:hAnsi="Cambria" w:cs="Cambria"/>
                <w:i/>
                <w:iCs/>
                <w:sz w:val="24"/>
                <w:szCs w:val="24"/>
                <w:u w:val="single"/>
              </w:rPr>
            </w:pP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b/>
                <w:bCs/>
                <w:i/>
                <w:iCs/>
                <w:sz w:val="24"/>
                <w:szCs w:val="24"/>
                <w:u w:val="single"/>
              </w:rPr>
            </w:pPr>
            <w:r w:rsidRPr="00693795">
              <w:rPr>
                <w:rFonts w:ascii="Cambria" w:hAnsi="Cambria" w:cs="Cambria"/>
                <w:sz w:val="24"/>
                <w:szCs w:val="24"/>
              </w:rPr>
              <w:t>The physiological basis of types of hypoxia with examples*</w:t>
            </w:r>
          </w:p>
          <w:p w:rsidR="00D813C7" w:rsidRPr="00693795" w:rsidRDefault="00D813C7" w:rsidP="00B97B00">
            <w:pPr>
              <w:spacing w:after="120"/>
              <w:rPr>
                <w:rFonts w:ascii="Cambria" w:hAnsi="Cambria" w:cs="Cambria"/>
                <w:b/>
                <w:bCs/>
                <w:i/>
                <w:iCs/>
                <w:sz w:val="24"/>
                <w:szCs w:val="24"/>
                <w:u w:val="single"/>
              </w:rPr>
            </w:pPr>
            <w:r w:rsidRPr="00693795">
              <w:rPr>
                <w:rFonts w:ascii="Cambria" w:hAnsi="Cambria" w:cs="Cambria"/>
                <w:sz w:val="24"/>
                <w:szCs w:val="24"/>
              </w:rPr>
              <w:t>cyanosis and conditions in which it occurs and may not occur*</w:t>
            </w:r>
          </w:p>
          <w:p w:rsidR="00D813C7" w:rsidRPr="00693795" w:rsidRDefault="00D813C7" w:rsidP="00B97B00">
            <w:pPr>
              <w:spacing w:after="120"/>
              <w:rPr>
                <w:rFonts w:ascii="Cambria" w:hAnsi="Cambria" w:cs="Cambria"/>
                <w:b/>
                <w:bCs/>
                <w:i/>
                <w:iCs/>
                <w:sz w:val="24"/>
                <w:szCs w:val="24"/>
                <w:u w:val="single"/>
              </w:rPr>
            </w:pPr>
            <w:r w:rsidRPr="00693795">
              <w:rPr>
                <w:rFonts w:ascii="Cambria" w:hAnsi="Cambria" w:cs="Cambria"/>
                <w:sz w:val="24"/>
                <w:szCs w:val="24"/>
              </w:rPr>
              <w:t>physiological basis of oxygen therapy as treatment for the different types of hypoxias*</w:t>
            </w:r>
          </w:p>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 xml:space="preserve">Cheyne-stokes breathing,  its causes*.the effect of apnoea &amp; hyperventilation on respiration;  and the effect of speech &amp; cough on respiration*. </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Biot’s breathing**</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Kussmauls breathing**</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Oxygen toxicity**</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Effects Of Exercise - effects of exercise on the respiratory system and  the physiological basis of these effects</w:t>
            </w:r>
          </w:p>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 xml:space="preserve">oxygen debt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single" w:sz="12" w:space="0" w:color="auto"/>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single" w:sz="12" w:space="0" w:color="auto"/>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i/>
                <w:iCs/>
                <w:sz w:val="24"/>
                <w:szCs w:val="24"/>
                <w:u w:val="single"/>
              </w:rPr>
            </w:pPr>
            <w:r w:rsidRPr="00693795">
              <w:rPr>
                <w:rFonts w:ascii="Cambria" w:hAnsi="Cambria" w:cs="Cambria"/>
                <w:sz w:val="24"/>
                <w:szCs w:val="24"/>
              </w:rPr>
              <w:t xml:space="preserve">Physiological adaptations in special environments - physiological effects of zero gravity , the physiological basis of Caisson's disease &amp; Nitrogen narcosis , ,physiological adaptations occurring at high altitude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Artificial respiration-types **</w:t>
            </w:r>
          </w:p>
        </w:tc>
      </w:tr>
      <w:tr w:rsidR="00D813C7" w:rsidRPr="00693795">
        <w:trPr>
          <w:trHeight w:val="975"/>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5</w:t>
            </w:r>
          </w:p>
        </w:tc>
        <w:tc>
          <w:tcPr>
            <w:tcW w:w="1444" w:type="dxa"/>
            <w:vMerge w:val="restart"/>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Digestive system</w:t>
            </w:r>
          </w:p>
        </w:tc>
        <w:tc>
          <w:tcPr>
            <w:tcW w:w="720" w:type="dxa"/>
            <w:vMerge w:val="restart"/>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12 HRS</w:t>
            </w: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Physiological anatomy of GI tract and Accessory organs of Digestive system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Neural control of G.I function.</w:t>
            </w:r>
            <w:r w:rsidRPr="00693795">
              <w:rPr>
                <w:rFonts w:ascii="Cambria" w:hAnsi="Cambria" w:cs="Cambria"/>
                <w:b/>
                <w:bCs/>
                <w:sz w:val="24"/>
                <w:szCs w:val="24"/>
              </w:rPr>
              <w:t xml:space="preserve"> *</w:t>
            </w:r>
            <w:r w:rsidRPr="00693795">
              <w:rPr>
                <w:rFonts w:ascii="Cambria" w:hAnsi="Cambria" w:cs="Cambria"/>
                <w:sz w:val="24"/>
                <w:szCs w:val="24"/>
              </w:rPr>
              <w:t xml:space="preserve"> Location and components of the enteric nervous system.</w:t>
            </w:r>
            <w:r w:rsidRPr="00693795">
              <w:rPr>
                <w:rFonts w:ascii="Cambria" w:hAnsi="Cambria" w:cs="Cambria"/>
                <w:sz w:val="24"/>
                <w:szCs w:val="24"/>
              </w:rPr>
              <w:br/>
              <w:t>The functions of the Myenteric plexus and Meissner's plexus</w:t>
            </w:r>
            <w:r w:rsidRPr="00693795">
              <w:rPr>
                <w:rFonts w:ascii="Cambria" w:hAnsi="Cambria" w:cs="Cambria"/>
                <w:sz w:val="24"/>
                <w:szCs w:val="24"/>
              </w:rPr>
              <w:br/>
              <w:t xml:space="preserve">Effect of the autonomic nervous system on the enteric nervous system </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975"/>
        </w:trPr>
        <w:tc>
          <w:tcPr>
            <w:tcW w:w="675" w:type="dxa"/>
            <w:vMerge/>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Saliva: Composition, Functions, control of secretion.</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Xerostomia**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Conditioned salivary secretion**</w:t>
            </w:r>
          </w:p>
        </w:tc>
      </w:tr>
      <w:tr w:rsidR="00D813C7" w:rsidRPr="00693795">
        <w:trPr>
          <w:trHeight w:val="129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Gastric juice: Composition, mechanism of secretion, functions, regulation of secretion, different phases of gastric secretion, Role of chief cells and parietal cells, experimental evidences</w:t>
            </w:r>
          </w:p>
        </w:tc>
        <w:tc>
          <w:tcPr>
            <w:tcW w:w="1843" w:type="dxa"/>
            <w:tcBorders>
              <w:top w:val="nil"/>
              <w:left w:val="nil"/>
              <w:bottom w:val="double" w:sz="6" w:space="0" w:color="auto"/>
              <w:right w:val="double" w:sz="6"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mucosal barrier*, peptic ulcer*,</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Gastric glands and their cells</w:t>
            </w: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.Gastrectomy**, Dumping Syndrome**, gastric function tests (to be          taught in Biochemistry) pernicious anemia and give the reason for the same**.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Zollinger Ellison Syndrome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Pepsin, Gastrin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Intrinsic factor</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Chyme</w:t>
            </w:r>
          </w:p>
        </w:tc>
      </w:tr>
      <w:tr w:rsidR="00D813C7" w:rsidRPr="00693795">
        <w:trPr>
          <w:trHeight w:val="129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p>
        </w:tc>
        <w:tc>
          <w:tcPr>
            <w:tcW w:w="1843" w:type="dxa"/>
            <w:tcBorders>
              <w:top w:val="nil"/>
              <w:left w:val="nil"/>
              <w:bottom w:val="double" w:sz="6" w:space="0" w:color="auto"/>
              <w:right w:val="double" w:sz="6"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Small intestine*: Properties, Composition &amp; regulation of secretion and functions of intestinal juice.</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Brunners glands</w:t>
            </w:r>
          </w:p>
        </w:tc>
      </w:tr>
      <w:tr w:rsidR="00D813C7" w:rsidRPr="00693795">
        <w:trPr>
          <w:trHeight w:val="129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p>
        </w:tc>
        <w:tc>
          <w:tcPr>
            <w:tcW w:w="1843" w:type="dxa"/>
            <w:tcBorders>
              <w:top w:val="nil"/>
              <w:left w:val="nil"/>
              <w:bottom w:val="double" w:sz="6" w:space="0" w:color="auto"/>
              <w:right w:val="double" w:sz="6"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Large intestine*: Functions and formation of faeces State the importance of dietary fiber</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Megacolon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Difference between constipation and diarrhea</w:t>
            </w:r>
          </w:p>
        </w:tc>
      </w:tr>
      <w:tr w:rsidR="00D813C7" w:rsidRPr="00693795">
        <w:trPr>
          <w:trHeight w:val="129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p>
        </w:tc>
        <w:tc>
          <w:tcPr>
            <w:tcW w:w="1843" w:type="dxa"/>
            <w:tcBorders>
              <w:top w:val="nil"/>
              <w:left w:val="nil"/>
              <w:bottom w:val="double" w:sz="6" w:space="0" w:color="auto"/>
              <w:right w:val="double" w:sz="6" w:space="0" w:color="auto"/>
            </w:tcBorders>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Movements of GI tract: Mastication*, deglutition*, gastric motility and emptying*-  The process of mixing of food in the stomach, The factors influencing gastric motility and gastric emptying, intestinal peristalsis*- state the stimuli and factors which influence peristalsis  ‘segmentation contractions’ and ‘propulsive contractions’ and their functions, mechanism of vomiting</w:t>
            </w:r>
            <w:r w:rsidRPr="00693795">
              <w:rPr>
                <w:rFonts w:ascii="Cambria" w:hAnsi="Cambria" w:cs="Cambria"/>
                <w:sz w:val="24"/>
                <w:szCs w:val="24"/>
              </w:rPr>
              <w:br/>
              <w:t>paralytic ileus, defecation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Pathophysiology of diarrheal disease**Gastro-esophageal reflux disorder(GERD)** , Achalasia**</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Act of belching**</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Gastro-colic reflex**</w:t>
            </w:r>
          </w:p>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Pancreatic juice: Composition, properties, functions, regulation, applied physiology-pancreatitis</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CCK-PZ, Secretin**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Pancreatic function tests**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Steatorrhea**</w:t>
            </w:r>
          </w:p>
        </w:tc>
      </w:tr>
      <w:tr w:rsidR="00D813C7" w:rsidRPr="00693795">
        <w:trPr>
          <w:trHeight w:val="97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Liver &amp; Gall Bladder: functions of liver </w:t>
            </w:r>
            <w:r w:rsidRPr="00693795">
              <w:rPr>
                <w:rFonts w:ascii="Cambria" w:hAnsi="Cambria" w:cs="Cambria"/>
                <w:sz w:val="24"/>
                <w:szCs w:val="24"/>
              </w:rPr>
              <w:br/>
              <w:t>The composition and functions of Bile</w:t>
            </w:r>
            <w:r w:rsidRPr="00693795">
              <w:rPr>
                <w:rFonts w:ascii="Cambria" w:hAnsi="Cambria" w:cs="Cambria"/>
                <w:sz w:val="24"/>
                <w:szCs w:val="24"/>
              </w:rPr>
              <w:br/>
              <w:t>Factors regulating bile secretionn</w:t>
            </w:r>
            <w:r w:rsidRPr="00693795">
              <w:rPr>
                <w:rFonts w:ascii="Cambria" w:hAnsi="Cambria" w:cs="Cambria"/>
                <w:sz w:val="24"/>
                <w:szCs w:val="24"/>
              </w:rPr>
              <w:br/>
              <w:t>Function of Gall Bladder</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The process of Entero-hepatic circulation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975"/>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G.I. Hormone -   source; functions and regulation of secretion of Gastrin, Cholecystokinin and Secretin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975"/>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Digestion &amp; Absorption: Carbohydrates, Proteins And Lipids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1155"/>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6</w:t>
            </w:r>
          </w:p>
        </w:tc>
        <w:tc>
          <w:tcPr>
            <w:tcW w:w="1444" w:type="dxa"/>
            <w:vMerge w:val="restart"/>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Renal physiology and skin</w:t>
            </w:r>
          </w:p>
        </w:tc>
        <w:tc>
          <w:tcPr>
            <w:tcW w:w="720" w:type="dxa"/>
            <w:vMerge w:val="restart"/>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12 HRS</w:t>
            </w: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Functional anatomy of kidney and urinary tract, nephron-structure, parts, function, types, diagram,  Juxtaglomerular apparatus-cells,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Functions of kidney(Excretory &amp; non-excretory)</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Surface area of Glomerular Capillaries**</w:t>
            </w:r>
            <w:r w:rsidRPr="00693795">
              <w:rPr>
                <w:rFonts w:ascii="Cambria" w:hAnsi="Cambria" w:cs="Cambria"/>
                <w:color w:val="000000"/>
                <w:sz w:val="24"/>
                <w:szCs w:val="24"/>
              </w:rPr>
              <w:t>.</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Renin**</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Glomerular filtration and renal blood flow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 xml:space="preserve">Describe the following factors affecting glomerular filtration, Pressures determining GFR </w:t>
            </w:r>
            <w:r w:rsidRPr="00693795">
              <w:rPr>
                <w:rFonts w:ascii="Cambria" w:hAnsi="Cambria" w:cs="Cambria"/>
                <w:sz w:val="24"/>
                <w:szCs w:val="24"/>
              </w:rPr>
              <w:br/>
              <w:t>the factors determining and regulating renal blood flow</w:t>
            </w:r>
            <w:r w:rsidRPr="00693795">
              <w:rPr>
                <w:rFonts w:ascii="Cambria" w:hAnsi="Cambria" w:cs="Cambria"/>
                <w:sz w:val="24"/>
                <w:szCs w:val="24"/>
              </w:rPr>
              <w:br/>
              <w:t xml:space="preserve"> the mechanisms of autoregulation of renal blood flow and Glomerular filtration rate.</w:t>
            </w:r>
            <w:r w:rsidRPr="00693795">
              <w:rPr>
                <w:rFonts w:ascii="Cambria" w:hAnsi="Cambria" w:cs="Cambria"/>
                <w:sz w:val="24"/>
                <w:szCs w:val="24"/>
              </w:rPr>
              <w:br/>
              <w:t>the role of the Juxtaglomerular apparatus in the autoregulation of GFR and RBF (TG feedback) and the regulation of blood pressure via the Renin-AT-Aldosterone axis.(Functions of juxta glomerular apparatus)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Tm values**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Splay**</w:t>
            </w:r>
          </w:p>
          <w:p w:rsidR="00D813C7" w:rsidRPr="00693795" w:rsidRDefault="00D813C7" w:rsidP="00B97B00">
            <w:pPr>
              <w:spacing w:after="120"/>
              <w:rPr>
                <w:rFonts w:ascii="Cambria" w:hAnsi="Cambria" w:cs="Cambria"/>
                <w:color w:val="000000"/>
                <w:sz w:val="24"/>
                <w:szCs w:val="24"/>
              </w:rPr>
            </w:pPr>
          </w:p>
        </w:tc>
      </w:tr>
      <w:tr w:rsidR="00D813C7" w:rsidRPr="00693795">
        <w:trPr>
          <w:trHeight w:val="242"/>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Formation of Urine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Tubular functions: reabsorption, secretion, PCT:  The reabsorption of sodium, chloride and water in the proximal tubule The important sodium transporters in PCT – sodium-glucose cotransporter (SGLT), sodiumaminoacid co-transporter and sodium‐hydrogen exchanger (NHE) in the luminal border, sodium-potassium pump in the basolateral border.</w:t>
            </w:r>
            <w:r w:rsidRPr="00693795">
              <w:rPr>
                <w:rFonts w:ascii="Cambria" w:hAnsi="Cambria" w:cs="Cambria"/>
                <w:sz w:val="24"/>
                <w:szCs w:val="24"/>
              </w:rPr>
              <w:br/>
              <w:t xml:space="preserve"> The mechanism of glomerulotubular balance</w:t>
            </w:r>
            <w:r w:rsidRPr="00693795">
              <w:rPr>
                <w:rFonts w:ascii="Cambria" w:hAnsi="Cambria" w:cs="Cambria"/>
                <w:sz w:val="24"/>
                <w:szCs w:val="24"/>
              </w:rPr>
              <w:br/>
              <w:t xml:space="preserve"> The renal handling of glucose, bicarbonate and amino acids in the PCT </w:t>
            </w:r>
            <w:r w:rsidRPr="00693795">
              <w:rPr>
                <w:rFonts w:ascii="Cambria" w:hAnsi="Cambria" w:cs="Cambria"/>
                <w:sz w:val="24"/>
                <w:szCs w:val="24"/>
              </w:rPr>
              <w:br/>
              <w:t xml:space="preserve"> The role of Carbonic anhydrase, the sodium‐hydrogen exchanger in luminal border, and the bicarbonate transporter in basolateral border in bicarbonate reabsorption in the PCT</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Functioning of the Loop of Henle (LOH)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Permeability characteristics of the two limbs of loop of Henle.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role of the Na/2Cl/K transporter and the sodium potassium pump in the thick ascending limb (TAL)</w:t>
            </w:r>
            <w:r w:rsidRPr="00693795">
              <w:rPr>
                <w:rFonts w:ascii="Cambria" w:hAnsi="Cambria" w:cs="Cambria"/>
                <w:sz w:val="24"/>
                <w:szCs w:val="24"/>
              </w:rPr>
              <w:br/>
              <w:t xml:space="preserve"> The function of the Function of LOH in the creation of hyperosmolar medullary interstitium (MI) by the following two mechanisms:</w:t>
            </w:r>
            <w:r w:rsidRPr="00693795">
              <w:rPr>
                <w:rFonts w:ascii="Cambria" w:hAnsi="Cambria" w:cs="Cambria"/>
                <w:sz w:val="24"/>
                <w:szCs w:val="24"/>
              </w:rPr>
              <w:br/>
              <w:t>i. Active transport of salt in TAL segment</w:t>
            </w:r>
            <w:r w:rsidRPr="00693795">
              <w:rPr>
                <w:rFonts w:ascii="Cambria" w:hAnsi="Cambria" w:cs="Cambria"/>
                <w:sz w:val="24"/>
                <w:szCs w:val="24"/>
              </w:rPr>
              <w:br/>
              <w:t>ii. Counter current multiplication of the active transport</w:t>
            </w:r>
            <w:r w:rsidRPr="00693795">
              <w:rPr>
                <w:rFonts w:ascii="Cambria" w:hAnsi="Cambria" w:cs="Cambria"/>
                <w:sz w:val="24"/>
                <w:szCs w:val="24"/>
              </w:rPr>
              <w:br/>
              <w:t xml:space="preserve">The role of the vasa recta in maintaining the hyperosmolarity of the medullary interstitium by counter-current exchange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Functioning of the Distal Convoluted tubules (DCT): The regulated reabsorption of sodium (aldosterone-dependent) via Epithelial sodium channels (ENaC) and Na/Cl symporter in luminal border</w:t>
            </w:r>
            <w:r w:rsidRPr="00693795">
              <w:rPr>
                <w:rFonts w:ascii="Cambria" w:hAnsi="Cambria" w:cs="Cambria"/>
                <w:sz w:val="24"/>
                <w:szCs w:val="24"/>
              </w:rPr>
              <w:br/>
              <w:t xml:space="preserve">The regulated secretion of potassium (aldosterone-dependent) via potassium channels in Luminal border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generation of bicarbonate in the distal tubule,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Phosphate and ammonia as urinary buffers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Functioning of the Collecting duct (CD):  The role of aquaporins in water absorption in the collecing duct.</w:t>
            </w:r>
            <w:r w:rsidRPr="00693795">
              <w:rPr>
                <w:rFonts w:ascii="Cambria" w:hAnsi="Cambria" w:cs="Cambria"/>
                <w:sz w:val="24"/>
                <w:szCs w:val="24"/>
              </w:rPr>
              <w:br/>
              <w:t>The role of ADH in regulated water absorption.</w:t>
            </w:r>
            <w:r w:rsidRPr="00693795">
              <w:rPr>
                <w:rFonts w:ascii="Cambria" w:hAnsi="Cambria" w:cs="Cambria"/>
                <w:sz w:val="24"/>
                <w:szCs w:val="24"/>
              </w:rPr>
              <w:br/>
              <w:t>The role of the hyperosmolarity of the medullary interstitium (created by the Loop of Henle) in producing a gradient for water reabsorption in the collecting duct. The role of ADH in urea absorption from the collecing duct, enhancing the hyperosmolarity of Medullary Interstitium.</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Types of thresholds*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mechanism of action of Loop diuretics (Furosemide) as due to blockade of Na/2Cl/K transporter**</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mechanism of diuretics action of thiazide and amiloride**</w:t>
            </w:r>
          </w:p>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Acidification of urine in Acid base balance - the different buffer systems in the body</w:t>
            </w:r>
            <w:r w:rsidRPr="00693795">
              <w:rPr>
                <w:rFonts w:ascii="Cambria" w:hAnsi="Cambria" w:cs="Cambria"/>
                <w:sz w:val="24"/>
                <w:szCs w:val="24"/>
              </w:rPr>
              <w:br/>
              <w:t xml:space="preserve">The role of the kidney in regulation of acid base balance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Concentration of urine by different mechanisms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Discuss the features of hyperaldosteronism and the occurrence of metabolic alkalosis in the same**</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5.Renal function test,</w:t>
            </w:r>
            <w:r w:rsidRPr="00693795">
              <w:rPr>
                <w:rFonts w:ascii="Cambria" w:hAnsi="Cambria" w:cs="Cambria"/>
                <w:sz w:val="24"/>
                <w:szCs w:val="24"/>
              </w:rPr>
              <w:t xml:space="preserve"> Abnormal Constituents Of Urine</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6.Micturition – its nervous control</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Cystometrogram*-recording of intravesical pressure</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Higher center regulation of micturition**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Abnormalities of micturition**</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Dialysis- Types*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Mechanism of artificial kidney*</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Renal failure- Types &amp; abnormalities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Skin-  Structure, diagram  and functions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Glands of skin*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Sebum &amp; its composition*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Triple response**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Piloerection**</w:t>
            </w: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8.Body temperature and regulation of body temperature – its mechanism,factors</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Types of sweating**</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Fever- its classification,signs &amp; symptoms**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Heat stroke**</w:t>
            </w:r>
          </w:p>
        </w:tc>
      </w:tr>
      <w:tr w:rsidR="00D813C7" w:rsidRPr="00693795">
        <w:trPr>
          <w:trHeight w:val="675"/>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7</w:t>
            </w:r>
          </w:p>
        </w:tc>
        <w:tc>
          <w:tcPr>
            <w:tcW w:w="1444" w:type="dxa"/>
            <w:vMerge w:val="restart"/>
            <w:tcBorders>
              <w:top w:val="nil"/>
              <w:left w:val="single" w:sz="12"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Endocrinology</w:t>
            </w:r>
          </w:p>
        </w:tc>
        <w:tc>
          <w:tcPr>
            <w:tcW w:w="720" w:type="dxa"/>
            <w:vMerge w:val="restart"/>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16 HRS</w:t>
            </w: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General organization of endocrine glands &amp; control system</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Define a hormone</w:t>
            </w:r>
            <w:r w:rsidRPr="00693795">
              <w:rPr>
                <w:rFonts w:ascii="Cambria" w:hAnsi="Cambria" w:cs="Cambria"/>
                <w:sz w:val="24"/>
                <w:szCs w:val="24"/>
              </w:rPr>
              <w:br/>
              <w:t>Classification and list the hormones based on chemical nature</w:t>
            </w:r>
            <w:r w:rsidRPr="00693795">
              <w:rPr>
                <w:rFonts w:ascii="Cambria" w:hAnsi="Cambria" w:cs="Cambria"/>
                <w:sz w:val="24"/>
                <w:szCs w:val="24"/>
              </w:rPr>
              <w:br/>
              <w:t xml:space="preserve"> the target organs for each hormone</w:t>
            </w:r>
            <w:r w:rsidRPr="00693795">
              <w:rPr>
                <w:rFonts w:ascii="Cambria" w:hAnsi="Cambria" w:cs="Cambria"/>
                <w:sz w:val="24"/>
                <w:szCs w:val="24"/>
              </w:rPr>
              <w:br/>
              <w:t>The General mechanism of negative and positive feedback regulation of hormone release</w:t>
            </w:r>
            <w:r w:rsidRPr="00693795">
              <w:rPr>
                <w:rFonts w:ascii="Cambria" w:hAnsi="Cambria" w:cs="Cambria"/>
                <w:sz w:val="24"/>
                <w:szCs w:val="24"/>
              </w:rPr>
              <w:br/>
              <w:t xml:space="preserve"> The General mechanism of action of hormones including their receptors and second messengers </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Hypothalamus : the relationship between hypothalamus and pituitary including the hypothalamohypophyseal tract and the hypothalamohypophyseal portal circulation</w:t>
            </w:r>
            <w:r w:rsidRPr="00693795">
              <w:rPr>
                <w:rFonts w:ascii="Cambria" w:hAnsi="Cambria" w:cs="Cambria"/>
                <w:color w:val="000000"/>
                <w:sz w:val="24"/>
                <w:szCs w:val="24"/>
              </w:rPr>
              <w:br/>
              <w:t xml:space="preserve">List the various releasing and inhibiting hormones released by the hypothalamus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Pituitary Gland - List the various hormones secreted by the anterior and posterior pituitary.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Growth hormone: List the important actions of growth hormone, its effects on growth and metabolism </w:t>
            </w:r>
            <w:r w:rsidRPr="00693795">
              <w:rPr>
                <w:rFonts w:ascii="Cambria" w:hAnsi="Cambria" w:cs="Cambria"/>
                <w:sz w:val="24"/>
                <w:szCs w:val="24"/>
              </w:rPr>
              <w:br/>
              <w:t xml:space="preserve"> the regulation of growth hormone secretion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List the important stimuli that can increase or decrease growth hormone secretion Abnormalities of growth hormone secretion: the physiological basis and important features of conditions resulting from abnormal secretion of growth hormone, like gigantism, acromegaly and pituitary dwarfism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Prolactin: the actions of prolactin and regulation of prolactin secretion, List the features of excess Prolactin secretion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Antidiuretic hormone (ADH) : List the important actions of ADH and Facultative water reabsorption List the physiological stimuli that regulate ADH secretion</w:t>
            </w:r>
            <w:r w:rsidRPr="00693795">
              <w:rPr>
                <w:rFonts w:ascii="Cambria" w:hAnsi="Cambria" w:cs="Cambria"/>
                <w:sz w:val="24"/>
                <w:szCs w:val="24"/>
              </w:rPr>
              <w:br/>
              <w:t>List the important factors that increase or decrease ADH secretion</w:t>
            </w:r>
            <w:r w:rsidRPr="00693795">
              <w:rPr>
                <w:rFonts w:ascii="Cambria" w:hAnsi="Cambria" w:cs="Cambria"/>
                <w:sz w:val="24"/>
                <w:szCs w:val="24"/>
              </w:rPr>
              <w:br/>
              <w:t xml:space="preserve"> features of Diabetes Insipidus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Oxytocin -List the important actions of oxytocin</w:t>
            </w:r>
            <w:r w:rsidRPr="00693795">
              <w:rPr>
                <w:rFonts w:ascii="Cambria" w:hAnsi="Cambria" w:cs="Cambria"/>
                <w:sz w:val="24"/>
                <w:szCs w:val="24"/>
              </w:rPr>
              <w:br/>
              <w:t xml:space="preserve">List the stimuli for its secretion , regulation of secretion of Oxytocin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FSH&amp; LH – Functions &amp; regulation of secretion</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List the causes and describe features of panhypopituitarism and syndrome of inappropriate hypersecretion of antidiuretic hormone (SIADH) **</w:t>
            </w:r>
          </w:p>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Thyroid Gland -List the important steps involved in the synthesis of thyroid hormones, the transport of thyroid hormones</w:t>
            </w:r>
            <w:r w:rsidRPr="00693795">
              <w:rPr>
                <w:rFonts w:ascii="Cambria" w:hAnsi="Cambria" w:cs="Cambria"/>
                <w:sz w:val="24"/>
                <w:szCs w:val="24"/>
              </w:rPr>
              <w:br/>
              <w:t xml:space="preserve"> The mechanism of action of thyroid hormones</w:t>
            </w:r>
            <w:r w:rsidRPr="00693795">
              <w:rPr>
                <w:rFonts w:ascii="Cambria" w:hAnsi="Cambria" w:cs="Cambria"/>
                <w:sz w:val="24"/>
                <w:szCs w:val="24"/>
              </w:rPr>
              <w:br/>
              <w:t xml:space="preserve"> The important actions of thyroid hormones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 The regulation of thyroid hormone secretion</w:t>
            </w:r>
            <w:r w:rsidRPr="00693795">
              <w:rPr>
                <w:rFonts w:ascii="Cambria" w:hAnsi="Cambria" w:cs="Cambria"/>
                <w:sz w:val="24"/>
                <w:szCs w:val="24"/>
              </w:rPr>
              <w:br/>
              <w:t>List the causes for and  the features of Hyposecretion and hypersecretion of thyroid hormones, The physiological basis for Simple Goitre, List the differences between dwarfism and cretinism</w:t>
            </w:r>
            <w:r w:rsidRPr="00693795">
              <w:rPr>
                <w:rFonts w:ascii="Cambria" w:hAnsi="Cambria" w:cs="Cambria"/>
                <w:sz w:val="24"/>
                <w:szCs w:val="24"/>
              </w:rPr>
              <w:br/>
              <w:t xml:space="preserve"> the important thyroid function tests and its clinical use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Calcitonin - Mention the gland and cells secreting Calcitonin List the actions of calcitonin on calcium metabolism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Parathyroid Gland  - Mention the target cells of parathyroid hormone</w:t>
            </w:r>
            <w:r w:rsidRPr="00693795">
              <w:rPr>
                <w:rFonts w:ascii="Cambria" w:hAnsi="Cambria" w:cs="Cambria"/>
                <w:sz w:val="24"/>
                <w:szCs w:val="24"/>
              </w:rPr>
              <w:br/>
              <w:t>List the major actions of parathyroid hormone</w:t>
            </w:r>
            <w:r w:rsidRPr="00693795">
              <w:rPr>
                <w:rFonts w:ascii="Cambria" w:hAnsi="Cambria" w:cs="Cambria"/>
                <w:sz w:val="24"/>
                <w:szCs w:val="24"/>
              </w:rPr>
              <w:br/>
              <w:t xml:space="preserve"> the regulation of secretion of parathyroid hormone List the causes of and features of hypoparathyroidism/tetany Differentiate between Tetanus and Tetany</w:t>
            </w:r>
            <w:r w:rsidRPr="00693795">
              <w:rPr>
                <w:rFonts w:ascii="Cambria" w:hAnsi="Cambria" w:cs="Cambria"/>
                <w:sz w:val="24"/>
                <w:szCs w:val="24"/>
              </w:rPr>
              <w:br/>
              <w:t>List the features of primary hyperparathyroidism</w:t>
            </w:r>
            <w:r w:rsidRPr="00693795">
              <w:rPr>
                <w:rFonts w:ascii="Cambria" w:hAnsi="Cambria" w:cs="Cambria"/>
                <w:sz w:val="24"/>
                <w:szCs w:val="24"/>
              </w:rPr>
              <w:br/>
              <w:t xml:space="preserve">List the causes for secondary hyperparathyroidism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Vitamin D-  the sources of Vitamin D.</w:t>
            </w:r>
            <w:r w:rsidRPr="00693795">
              <w:rPr>
                <w:rFonts w:ascii="Cambria" w:hAnsi="Cambria" w:cs="Cambria"/>
                <w:sz w:val="24"/>
                <w:szCs w:val="24"/>
              </w:rPr>
              <w:br/>
              <w:t>the important actions of vitamin D. role as an immunomodulator. the regulation of vitamin D synthesis.</w:t>
            </w:r>
            <w:r w:rsidRPr="00693795">
              <w:rPr>
                <w:rFonts w:ascii="Cambria" w:hAnsi="Cambria" w:cs="Cambria"/>
                <w:sz w:val="24"/>
                <w:szCs w:val="24"/>
              </w:rPr>
              <w:br/>
              <w:t xml:space="preserve">List the features of vitamin D deficiency in children and in adults – Rickets and Osteomalacia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Calcium Homeostasis - The normal level of serum calcium</w:t>
            </w:r>
            <w:r w:rsidRPr="00693795">
              <w:rPr>
                <w:rFonts w:ascii="Cambria" w:hAnsi="Cambria" w:cs="Cambria"/>
                <w:sz w:val="24"/>
                <w:szCs w:val="24"/>
              </w:rPr>
              <w:br/>
              <w:t>The role of bones and its cells in calcium homeostasis</w:t>
            </w:r>
            <w:r w:rsidRPr="00693795">
              <w:rPr>
                <w:rFonts w:ascii="Cambria" w:hAnsi="Cambria" w:cs="Cambria"/>
                <w:sz w:val="24"/>
                <w:szCs w:val="24"/>
              </w:rPr>
              <w:br/>
              <w:t xml:space="preserve"> The organs and hormones involved in calcium homeostasis and their roles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Adrenal Gland Adrenal Cortex:  List the hormones secreted by the different layers of the adrenal cortex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Glucocorticoids: List the important glucocorticoids The mechanism of action of glucocorticoids</w:t>
            </w:r>
            <w:r w:rsidRPr="00693795">
              <w:rPr>
                <w:rFonts w:ascii="Cambria" w:hAnsi="Cambria" w:cs="Cambria"/>
                <w:sz w:val="24"/>
                <w:szCs w:val="24"/>
              </w:rPr>
              <w:br/>
              <w:t>List the major actions of glucocorticoids</w:t>
            </w:r>
            <w:r w:rsidRPr="00693795">
              <w:rPr>
                <w:rFonts w:ascii="Cambria" w:hAnsi="Cambria" w:cs="Cambria"/>
                <w:sz w:val="24"/>
                <w:szCs w:val="24"/>
              </w:rPr>
              <w:br/>
              <w:t xml:space="preserve"> The regulation of glucocorticoid secretion</w:t>
            </w:r>
            <w:r w:rsidRPr="00693795">
              <w:rPr>
                <w:rFonts w:ascii="Cambria" w:hAnsi="Cambria" w:cs="Cambria"/>
                <w:sz w:val="24"/>
                <w:szCs w:val="24"/>
              </w:rPr>
              <w:br/>
              <w:t xml:space="preserve">List the causes of and  the features of excess Glucocorticoid secretion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Minearalocorticoids: List the important mineralocorticoids</w:t>
            </w:r>
            <w:r w:rsidRPr="00693795">
              <w:rPr>
                <w:rFonts w:ascii="Cambria" w:hAnsi="Cambria" w:cs="Cambria"/>
                <w:sz w:val="24"/>
                <w:szCs w:val="24"/>
              </w:rPr>
              <w:br/>
              <w:t>The mechanism of action of mineralocorticoids on its target cells</w:t>
            </w:r>
            <w:r w:rsidRPr="00693795">
              <w:rPr>
                <w:rFonts w:ascii="Cambria" w:hAnsi="Cambria" w:cs="Cambria"/>
                <w:sz w:val="24"/>
                <w:szCs w:val="24"/>
              </w:rPr>
              <w:br/>
              <w:t xml:space="preserve"> The important actions of mineralocorticoids</w:t>
            </w:r>
            <w:r w:rsidRPr="00693795">
              <w:rPr>
                <w:rFonts w:ascii="Cambria" w:hAnsi="Cambria" w:cs="Cambria"/>
                <w:sz w:val="24"/>
                <w:szCs w:val="24"/>
              </w:rPr>
              <w:br/>
              <w:t>List the physiological stimuli that regulate mineralocorticoid secretion</w:t>
            </w:r>
            <w:r w:rsidRPr="00693795">
              <w:rPr>
                <w:rFonts w:ascii="Cambria" w:hAnsi="Cambria" w:cs="Cambria"/>
                <w:sz w:val="24"/>
                <w:szCs w:val="24"/>
              </w:rPr>
              <w:br/>
              <w:t>The regulation of mineralocorticoid secretion</w:t>
            </w:r>
            <w:r w:rsidRPr="00693795">
              <w:rPr>
                <w:rFonts w:ascii="Cambria" w:hAnsi="Cambria" w:cs="Cambria"/>
                <w:sz w:val="24"/>
                <w:szCs w:val="24"/>
              </w:rPr>
              <w:br/>
              <w:t>List the features of primary hyperaldosteronism or Conn’s syndrome</w:t>
            </w:r>
            <w:r w:rsidRPr="00693795">
              <w:rPr>
                <w:rFonts w:ascii="Cambria" w:hAnsi="Cambria" w:cs="Cambria"/>
                <w:sz w:val="24"/>
                <w:szCs w:val="24"/>
              </w:rPr>
              <w:br/>
              <w:t xml:space="preserve">Adrenal insufficiency: List the causes of and describe features of Addison’s disease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Adrenal medulla: List the physiological effects of epinephrine and nor‐epinephrine on various systems of the body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List the factors that regulate the secretion of adrenal medullary hormones List the features of Phaeochromocytoma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tc>
        <w:tc>
          <w:tcPr>
            <w:tcW w:w="1559" w:type="dxa"/>
            <w:tcBorders>
              <w:top w:val="nil"/>
              <w:left w:val="nil"/>
              <w:bottom w:val="single" w:sz="12" w:space="0" w:color="auto"/>
              <w:right w:val="single" w:sz="12"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Adrenaline effects on CNS &amp; Blood pressure</w:t>
            </w:r>
          </w:p>
          <w:p w:rsidR="00D813C7" w:rsidRPr="00742B30" w:rsidRDefault="00D813C7" w:rsidP="00B97B00">
            <w:pPr>
              <w:pStyle w:val="NormalWeb"/>
              <w:spacing w:before="0" w:beforeAutospacing="0" w:after="120" w:afterAutospacing="0"/>
              <w:rPr>
                <w:rFonts w:ascii="Cambria" w:hAnsi="Cambria" w:cs="Cambria"/>
                <w:color w:val="000000"/>
                <w:sz w:val="24"/>
                <w:szCs w:val="24"/>
              </w:rPr>
            </w:pPr>
            <w:r w:rsidRPr="00742B30">
              <w:rPr>
                <w:rFonts w:ascii="Cambria" w:hAnsi="Cambria" w:cs="Cambria"/>
                <w:sz w:val="24"/>
                <w:szCs w:val="24"/>
              </w:rPr>
              <w:t>Adrenal sex hormones - Exogenous steroids **</w:t>
            </w:r>
          </w:p>
        </w:tc>
      </w:tr>
      <w:tr w:rsidR="00D813C7" w:rsidRPr="00693795">
        <w:trPr>
          <w:trHeight w:val="345"/>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Endocrine Pancreas: List the cells of the Islets of Langerhans and mention the hormone secreted by each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Insulin: The steps in biosynthesis of Insulin and the origin of the C‐peptide (Connecting peptide)  The physiological stimulus for Insulin secretion</w:t>
            </w:r>
            <w:r w:rsidRPr="00693795">
              <w:rPr>
                <w:rFonts w:ascii="Cambria" w:hAnsi="Cambria" w:cs="Cambria"/>
                <w:sz w:val="24"/>
                <w:szCs w:val="24"/>
              </w:rPr>
              <w:br/>
              <w:t>The activation of islets by its physiological stimulus resulting in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 Insulin secretion</w:t>
            </w:r>
            <w:r w:rsidRPr="00693795">
              <w:rPr>
                <w:rFonts w:ascii="Cambria" w:hAnsi="Cambria" w:cs="Cambria"/>
                <w:sz w:val="24"/>
                <w:szCs w:val="24"/>
              </w:rPr>
              <w:br/>
              <w:t>List the target cells of Insulin and the cells that do not require insulin action for glucose uptake</w:t>
            </w:r>
            <w:r w:rsidRPr="00693795">
              <w:rPr>
                <w:rFonts w:ascii="Cambria" w:hAnsi="Cambria" w:cs="Cambria"/>
                <w:sz w:val="24"/>
                <w:szCs w:val="24"/>
              </w:rPr>
              <w:br/>
              <w:t xml:space="preserve"> The mechanism of action of Insulin on its receptor</w:t>
            </w:r>
            <w:r w:rsidRPr="00693795">
              <w:rPr>
                <w:rFonts w:ascii="Cambria" w:hAnsi="Cambria" w:cs="Cambria"/>
                <w:sz w:val="24"/>
                <w:szCs w:val="24"/>
              </w:rPr>
              <w:br/>
              <w:t>List the important actions of insulin</w:t>
            </w:r>
            <w:r w:rsidRPr="00693795">
              <w:rPr>
                <w:rFonts w:ascii="Cambria" w:hAnsi="Cambria" w:cs="Cambria"/>
                <w:sz w:val="24"/>
                <w:szCs w:val="24"/>
              </w:rPr>
              <w:br/>
              <w:t>List the various factors that regulate insulin secretion</w:t>
            </w:r>
            <w:r w:rsidRPr="00693795">
              <w:rPr>
                <w:rFonts w:ascii="Cambria" w:hAnsi="Cambria" w:cs="Cambria"/>
                <w:sz w:val="24"/>
                <w:szCs w:val="24"/>
              </w:rPr>
              <w:br/>
              <w:t xml:space="preserve"> Features of hypersecretion of Insulin and Hypoglycemia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Glucagon : List the important actions of glucagon</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Diabetes Mellitus: Insulin deficiency leading to high blood sugar level</w:t>
            </w:r>
            <w:r w:rsidRPr="00693795">
              <w:rPr>
                <w:rFonts w:ascii="Cambria" w:hAnsi="Cambria" w:cs="Cambria"/>
                <w:sz w:val="24"/>
                <w:szCs w:val="24"/>
              </w:rPr>
              <w:br/>
              <w:t xml:space="preserve"> the pathophysiological effects of high blood sugar and insulin deficiency**</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 Type I and Type II Diabetes Mellitus and their complications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Hypoglycemia : List the feature of hypoglycemia and the counter regulatory hormones List the hormones that raise blood sugar level</w:t>
            </w:r>
          </w:p>
        </w:tc>
      </w:tr>
      <w:tr w:rsidR="00D813C7" w:rsidRPr="00693795">
        <w:trPr>
          <w:trHeight w:val="345"/>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Atrial natriuretic peptide (ANP) List the important actions of ANP</w:t>
            </w:r>
            <w:r w:rsidRPr="00693795">
              <w:rPr>
                <w:rFonts w:ascii="Cambria" w:hAnsi="Cambria" w:cs="Cambria"/>
                <w:sz w:val="24"/>
                <w:szCs w:val="24"/>
              </w:rPr>
              <w:br/>
              <w:t xml:space="preserve">List the physiological stimuli for ANP secretion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Mention the role of hypothalamus and melatonin on circadian rhythm </w:t>
            </w:r>
          </w:p>
          <w:p w:rsidR="00D813C7" w:rsidRPr="00693795" w:rsidRDefault="00D813C7" w:rsidP="00B97B00">
            <w:pPr>
              <w:spacing w:after="120"/>
              <w:rPr>
                <w:rFonts w:ascii="Cambria" w:hAnsi="Cambria" w:cs="Cambria"/>
                <w:sz w:val="24"/>
                <w:szCs w:val="24"/>
              </w:rPr>
            </w:pPr>
          </w:p>
        </w:tc>
        <w:tc>
          <w:tcPr>
            <w:tcW w:w="1843"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Pineal gland *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Thymus gland*</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1305"/>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8</w:t>
            </w:r>
          </w:p>
        </w:tc>
        <w:tc>
          <w:tcPr>
            <w:tcW w:w="1444" w:type="dxa"/>
            <w:vMerge w:val="restart"/>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Reproductive system</w:t>
            </w:r>
          </w:p>
        </w:tc>
        <w:tc>
          <w:tcPr>
            <w:tcW w:w="720" w:type="dxa"/>
            <w:vMerge w:val="restart"/>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8 HRS</w:t>
            </w: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1.Male reproductive system – testis and its hormones, </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 xml:space="preserve">cryptorchidism*, male hypogonadism and hypergonadism*, </w:t>
            </w:r>
            <w:r w:rsidRPr="00693795">
              <w:rPr>
                <w:rFonts w:ascii="Cambria" w:hAnsi="Cambria" w:cs="Cambria"/>
                <w:color w:val="000000"/>
                <w:sz w:val="24"/>
                <w:szCs w:val="24"/>
              </w:rPr>
              <w:t>Stages of spermatogenesis and its factors regulating them*</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Source, synthesis, metabolism and functions of androgen &amp; testosterone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prostrate gland and its functions*</w:t>
            </w:r>
          </w:p>
          <w:p w:rsidR="00D813C7" w:rsidRPr="00693795" w:rsidRDefault="00D813C7" w:rsidP="00B97B00">
            <w:pPr>
              <w:spacing w:after="120"/>
              <w:rPr>
                <w:rFonts w:ascii="Cambria" w:hAnsi="Cambria" w:cs="Cambria"/>
                <w:sz w:val="24"/>
                <w:szCs w:val="24"/>
              </w:rPr>
            </w:pPr>
            <w:r w:rsidRPr="00693795">
              <w:rPr>
                <w:rFonts w:ascii="Cambria" w:hAnsi="Cambria" w:cs="Cambria"/>
                <w:color w:val="000000"/>
                <w:sz w:val="24"/>
                <w:szCs w:val="24"/>
              </w:rPr>
              <w:t>seminal vesicles and its functions *, semen-qualities, composition and ejection mechanism in fertilization*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Serotoli cells*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Infertility**</w:t>
            </w:r>
          </w:p>
        </w:tc>
      </w:tr>
      <w:tr w:rsidR="00D813C7" w:rsidRPr="00693795">
        <w:trPr>
          <w:trHeight w:val="97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Female reproductive system: ovary, oogenesis, ovulation, corpus luteum, ovarian hormones – oestrogen, progesterone, relaxin,its functions, control of ovarian functions by hypothalamic and pituitary hormones.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Menopause and changes*. </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Fertility control-by different methods**</w:t>
            </w:r>
          </w:p>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Menstrual cycle: ovarian cycle, uterine cycle, hormonal basis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Pregnancy-changes, maintenance of pregnancy by hormones*: Fertilization, implantation, Placenta, placental hormones, parturition- role of hormones.*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Abnormalities of menstruation**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Fetoplacental unit**</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HCG**</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Pregnancy tests**</w:t>
            </w:r>
          </w:p>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Lactation*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Mechanism, hormonal regulation and the development of mammary glands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Composition and advantages of breast milk**</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Fetal circulation*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75"/>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9</w:t>
            </w:r>
          </w:p>
        </w:tc>
        <w:tc>
          <w:tcPr>
            <w:tcW w:w="1444" w:type="dxa"/>
            <w:vMerge w:val="restart"/>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Central nervous system</w:t>
            </w:r>
          </w:p>
        </w:tc>
        <w:tc>
          <w:tcPr>
            <w:tcW w:w="720" w:type="dxa"/>
            <w:vMerge w:val="restart"/>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25 HRS</w:t>
            </w: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Organization of nervous system, Classification of nervous system and the components of the following divisions: CNS,  PNS Somatic NS,Autonomic NS</w:t>
            </w:r>
            <w:r w:rsidRPr="00693795">
              <w:rPr>
                <w:rFonts w:ascii="Cambria" w:hAnsi="Cambria" w:cs="Cambria"/>
                <w:sz w:val="24"/>
                <w:szCs w:val="24"/>
              </w:rPr>
              <w:br/>
              <w:t>Morphology of different types of neurons with structure, diagram , the process of myelination and its significance . Define the terms ‘nuclei’ and ‘ganglia’.</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Properties of Nerve fibres- Resting membrane potential (RMP) of a nerve cell. ‘receptor or generator potential’ in a sensory receptor</w:t>
            </w:r>
            <w:r w:rsidRPr="00693795">
              <w:rPr>
                <w:rFonts w:ascii="Cambria" w:hAnsi="Cambria" w:cs="Cambria"/>
                <w:sz w:val="24"/>
                <w:szCs w:val="24"/>
              </w:rPr>
              <w:br/>
              <w:t>‘Action potential’ and the currents responsible for the different phases of the action potential in the neuron.</w:t>
            </w:r>
            <w:r w:rsidRPr="00693795">
              <w:rPr>
                <w:rFonts w:ascii="Cambria" w:hAnsi="Cambria" w:cs="Cambria"/>
                <w:sz w:val="24"/>
                <w:szCs w:val="24"/>
              </w:rPr>
              <w:br/>
              <w:t>Process of transmission of action potential in unmyelinated and myelinated neurons.</w:t>
            </w:r>
            <w:r w:rsidRPr="00693795">
              <w:rPr>
                <w:rFonts w:ascii="Cambria" w:hAnsi="Cambria" w:cs="Cambria"/>
                <w:sz w:val="24"/>
                <w:szCs w:val="24"/>
              </w:rPr>
              <w:br/>
              <w:t xml:space="preserve"> Factors affecting conduction velocity in a nerve.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Nerve fibres:</w:t>
            </w:r>
            <w:r w:rsidRPr="00693795">
              <w:rPr>
                <w:rFonts w:ascii="Cambria" w:hAnsi="Cambria" w:cs="Cambria"/>
                <w:b/>
                <w:bCs/>
                <w:sz w:val="24"/>
                <w:szCs w:val="24"/>
              </w:rPr>
              <w:t xml:space="preserve"> </w:t>
            </w:r>
            <w:r w:rsidRPr="00693795">
              <w:rPr>
                <w:rFonts w:ascii="Cambria" w:hAnsi="Cambria" w:cs="Cambria"/>
                <w:sz w:val="24"/>
                <w:szCs w:val="24"/>
              </w:rPr>
              <w:t>Classification</w:t>
            </w:r>
            <w:r w:rsidRPr="00693795">
              <w:rPr>
                <w:rFonts w:ascii="Cambria" w:hAnsi="Cambria" w:cs="Cambria"/>
                <w:b/>
                <w:bCs/>
                <w:sz w:val="24"/>
                <w:szCs w:val="24"/>
              </w:rPr>
              <w:t xml:space="preserve"> </w:t>
            </w:r>
            <w:r w:rsidRPr="00693795">
              <w:rPr>
                <w:rFonts w:ascii="Cambria" w:hAnsi="Cambria" w:cs="Cambria"/>
                <w:sz w:val="24"/>
                <w:szCs w:val="24"/>
              </w:rPr>
              <w:t>Ehrlanger &amp; Gasser’s classification of peripheral nerve fibres**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Node of ranvier**</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Salutatry conduction**</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Nerve Injury, Degeneration And Regeneration Of Injured Fibres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Neuroglia-definition, classification and Properties</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b/>
                <w:bCs/>
                <w:i/>
                <w:iCs/>
                <w:sz w:val="24"/>
                <w:szCs w:val="24"/>
                <w:u w:val="single"/>
              </w:rPr>
            </w:pPr>
            <w:r w:rsidRPr="00693795">
              <w:rPr>
                <w:rFonts w:ascii="Cambria" w:hAnsi="Cambria" w:cs="Cambria"/>
                <w:sz w:val="24"/>
                <w:szCs w:val="24"/>
              </w:rPr>
              <w:t>Basal ganglia: components, connections, functions, applied Physiology*.</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 xml:space="preserve"> </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Synapse –Definition,types,structure and functions. Define the terms electrical &amp; chemical synapse</w:t>
            </w:r>
            <w:r w:rsidRPr="00693795">
              <w:rPr>
                <w:rFonts w:ascii="Cambria" w:hAnsi="Cambria" w:cs="Cambria"/>
                <w:sz w:val="24"/>
                <w:szCs w:val="24"/>
              </w:rPr>
              <w:br/>
              <w:t xml:space="preserve">Description of the morphological features of a chemical synapse – pre and post synaptic neurons ‘excitatory or inhibitory post-synaptic potentials (EPSP and IPSP)’ in a synapse </w:t>
            </w:r>
            <w:r w:rsidRPr="00693795">
              <w:rPr>
                <w:rFonts w:ascii="Cambria" w:hAnsi="Cambria" w:cs="Cambria"/>
                <w:sz w:val="24"/>
                <w:szCs w:val="24"/>
              </w:rPr>
              <w:br/>
              <w:t>List the morphological types of chemical synapse – axosomatic, axodendritic and axoaxonic and its properties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Properties of synapse*:</w:t>
            </w:r>
            <w:r w:rsidRPr="00693795">
              <w:rPr>
                <w:rFonts w:ascii="Cambria" w:hAnsi="Cambria" w:cs="Cambria"/>
                <w:sz w:val="24"/>
                <w:szCs w:val="24"/>
              </w:rPr>
              <w:br/>
              <w:t>One-way conduction</w:t>
            </w:r>
            <w:r w:rsidRPr="00693795">
              <w:rPr>
                <w:rFonts w:ascii="Cambria" w:hAnsi="Cambria" w:cs="Cambria"/>
                <w:sz w:val="24"/>
                <w:szCs w:val="24"/>
              </w:rPr>
              <w:br/>
              <w:t>Synaptic delay</w:t>
            </w:r>
            <w:r w:rsidRPr="00693795">
              <w:rPr>
                <w:rFonts w:ascii="Cambria" w:hAnsi="Cambria" w:cs="Cambria"/>
                <w:sz w:val="24"/>
                <w:szCs w:val="24"/>
              </w:rPr>
              <w:br/>
              <w:t>Convergence and Divergence of synapses</w:t>
            </w:r>
            <w:r w:rsidRPr="00693795">
              <w:rPr>
                <w:rFonts w:ascii="Cambria" w:hAnsi="Cambria" w:cs="Cambria"/>
                <w:sz w:val="24"/>
                <w:szCs w:val="24"/>
              </w:rPr>
              <w:br/>
              <w:t>Spatial summation</w:t>
            </w:r>
            <w:r w:rsidRPr="00693795">
              <w:rPr>
                <w:rFonts w:ascii="Cambria" w:hAnsi="Cambria" w:cs="Cambria"/>
                <w:sz w:val="24"/>
                <w:szCs w:val="24"/>
              </w:rPr>
              <w:br/>
              <w:t>Temporal summation</w:t>
            </w:r>
            <w:r w:rsidRPr="00693795">
              <w:rPr>
                <w:rFonts w:ascii="Cambria" w:hAnsi="Cambria" w:cs="Cambria"/>
                <w:sz w:val="24"/>
                <w:szCs w:val="24"/>
              </w:rPr>
              <w:br/>
              <w:t>Define the term synaptic spasticity</w:t>
            </w:r>
            <w:r w:rsidRPr="00693795">
              <w:rPr>
                <w:rFonts w:ascii="Cambria" w:hAnsi="Cambria" w:cs="Cambria"/>
                <w:sz w:val="24"/>
                <w:szCs w:val="24"/>
              </w:rPr>
              <w:br/>
              <w:t>Describe the differences between Pre-synaptic and post-synaptic inhibition.</w:t>
            </w:r>
            <w:r w:rsidRPr="00693795">
              <w:rPr>
                <w:rFonts w:ascii="Cambria" w:hAnsi="Cambria" w:cs="Cambria"/>
                <w:sz w:val="24"/>
                <w:szCs w:val="24"/>
              </w:rPr>
              <w:br/>
              <w:t>Define the term Pre-synaptic facilitation.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Bell-Magendie law**</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Synaptic fatigue**</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Receptors: classification,List the properties,Define generator potential or receptor potential,mechanism of sensory transduction</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Neurotransmitters*–Definition, criteria for nuero transmission, Classification, Transport and release ,Important Nuero transmittors-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o GABA</w:t>
            </w:r>
            <w:r w:rsidRPr="00693795">
              <w:rPr>
                <w:rFonts w:ascii="Cambria" w:hAnsi="Cambria" w:cs="Cambria"/>
                <w:sz w:val="24"/>
                <w:szCs w:val="24"/>
              </w:rPr>
              <w:br/>
              <w:t>o Glycine</w:t>
            </w:r>
            <w:r w:rsidRPr="00693795">
              <w:rPr>
                <w:rFonts w:ascii="Cambria" w:hAnsi="Cambria" w:cs="Cambria"/>
                <w:sz w:val="24"/>
                <w:szCs w:val="24"/>
              </w:rPr>
              <w:br/>
              <w:t>o Dopamine</w:t>
            </w:r>
            <w:r w:rsidRPr="00693795">
              <w:rPr>
                <w:rFonts w:ascii="Cambria" w:hAnsi="Cambria" w:cs="Cambria"/>
                <w:sz w:val="24"/>
                <w:szCs w:val="24"/>
              </w:rPr>
              <w:br/>
              <w:t>o Serotonin or 5-HT</w:t>
            </w:r>
            <w:r w:rsidRPr="00693795">
              <w:rPr>
                <w:rFonts w:ascii="Cambria" w:hAnsi="Cambria" w:cs="Cambria"/>
                <w:sz w:val="24"/>
                <w:szCs w:val="24"/>
              </w:rPr>
              <w:br/>
              <w:t>o Acetylcholine</w:t>
            </w:r>
            <w:r w:rsidRPr="00693795">
              <w:rPr>
                <w:rFonts w:ascii="Cambria" w:hAnsi="Cambria" w:cs="Cambria"/>
                <w:sz w:val="24"/>
                <w:szCs w:val="24"/>
              </w:rPr>
              <w:br/>
              <w:t>o Noradrenalin,</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Nueromodulators**</w:t>
            </w:r>
          </w:p>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Reflex action: definition, reflex arc,Classification,</w:t>
            </w:r>
            <w:r w:rsidRPr="00693795">
              <w:rPr>
                <w:rFonts w:ascii="Cambria" w:eastAsia="MS Mincho" w:hAnsi="Cambria" w:cs="Cambria"/>
                <w:sz w:val="24"/>
                <w:szCs w:val="24"/>
              </w:rPr>
              <w:t xml:space="preserve">Stretch reflex – definition, muscle spindle (details with innervation, role of gamma motor neurons) role of supra spinal control – in brief, functions of stretch reflex (regulation of muscle tone) inverse stretch reflex. </w:t>
            </w:r>
            <w:r w:rsidRPr="00693795">
              <w:rPr>
                <w:rFonts w:ascii="Cambria" w:eastAsia="MS Mincho" w:hAnsi="Cambria" w:cs="Cambria"/>
                <w:sz w:val="24"/>
                <w:szCs w:val="24"/>
                <w:lang w:val="en-IN"/>
              </w:rPr>
              <w:t xml:space="preserve">Polysynaptic reflexes: withdrawal reflex.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Babinski sign**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Clonus-types**</w:t>
            </w:r>
          </w:p>
        </w:tc>
      </w:tr>
      <w:tr w:rsidR="00D813C7" w:rsidRPr="00693795">
        <w:trPr>
          <w:trHeight w:val="129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Sensory system: touch, pain, temperature, vibration, sensory cortex</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Gate control theory**</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Dermatome**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Leminnsci**</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Physiology of Pain: types, visceral pain, pain inhibiting mechanism, gating of pain, opioids, analgesia, hyperalgesia, thalamic syndrome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Referred pain**,  Phantom limb pain**</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Tracts- Ascending and descending tracts – pyramidal &amp; extrapyramidal tracts,</w:t>
            </w:r>
            <w:r w:rsidRPr="00693795">
              <w:rPr>
                <w:rFonts w:ascii="Cambria" w:eastAsia="MS Mincho" w:hAnsi="Cambria" w:cs="Cambria"/>
                <w:sz w:val="24"/>
                <w:szCs w:val="24"/>
              </w:rPr>
              <w:t>details of each tracts – (situation &amp; extent in spinal cord, origin, course &amp; termination, collaterals, somatotopic arrangement, functions, applied aspect, tests)</w:t>
            </w:r>
            <w:r w:rsidRPr="00693795">
              <w:rPr>
                <w:rFonts w:ascii="Cambria" w:hAnsi="Cambria" w:cs="Cambria"/>
                <w:sz w:val="24"/>
                <w:szCs w:val="24"/>
              </w:rPr>
              <w:t xml:space="preserve">Define the term ‘Sensory and Motor homunculus’. </w:t>
            </w:r>
          </w:p>
          <w:p w:rsidR="00D813C7" w:rsidRPr="00693795" w:rsidRDefault="00D813C7" w:rsidP="00B97B00">
            <w:pPr>
              <w:spacing w:after="120"/>
              <w:rPr>
                <w:rFonts w:ascii="Cambria" w:hAnsi="Cambria" w:cs="Cambria"/>
                <w:sz w:val="24"/>
                <w:szCs w:val="24"/>
              </w:rPr>
            </w:pPr>
            <w:r w:rsidRPr="00693795">
              <w:rPr>
                <w:rFonts w:ascii="Cambria" w:eastAsia="MS Mincho" w:hAnsi="Cambria" w:cs="Cambria"/>
                <w:sz w:val="24"/>
                <w:szCs w:val="24"/>
                <w:lang w:val="en-IN"/>
              </w:rPr>
              <w:t>Sensation, pathway from head, face region.</w:t>
            </w:r>
            <w:r w:rsidRPr="00693795">
              <w:rPr>
                <w:rFonts w:ascii="Cambria" w:eastAsia="MS Mincho" w:hAnsi="Cambria" w:cs="Cambria"/>
                <w:sz w:val="24"/>
                <w:szCs w:val="24"/>
                <w:lang w:val="en-IN"/>
              </w:rPr>
              <w:br/>
            </w:r>
            <w:r w:rsidRPr="00693795">
              <w:rPr>
                <w:rFonts w:ascii="Cambria" w:hAnsi="Cambria" w:cs="Cambria"/>
                <w:sz w:val="24"/>
                <w:szCs w:val="24"/>
              </w:rPr>
              <w:t xml:space="preserve">Description of the features and physiological basis of upper motor neuron lesion and  lower motor neuron lesion, </w:t>
            </w:r>
            <w:r w:rsidRPr="00693795">
              <w:rPr>
                <w:rFonts w:ascii="Cambria" w:eastAsia="MS Mincho" w:hAnsi="Cambria" w:cs="Cambria"/>
                <w:sz w:val="24"/>
                <w:szCs w:val="24"/>
                <w:lang w:val="en-IN"/>
              </w:rPr>
              <w:t xml:space="preserve">differences between UMN &amp; LMN lesions. </w:t>
            </w:r>
          </w:p>
          <w:p w:rsidR="00D813C7" w:rsidRPr="00693795" w:rsidRDefault="00D813C7" w:rsidP="00B97B00">
            <w:pPr>
              <w:spacing w:after="120"/>
              <w:rPr>
                <w:rFonts w:ascii="Cambria" w:hAnsi="Cambria" w:cs="Cambria"/>
                <w:color w:val="000000"/>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Spinal cord- white matter and grey matter with nuclei ,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Tabis dorsalis*, syringomyelia*, section of anterior root &amp; posterior root.</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Definiton –paralysis and describe the types (hemiplegia, paraplegia, monoplegia ,Hemiparesis, quadriparesis &amp; paraparesis)**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Brown- Sequerd syndrome**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Multiple sclerosis**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Disc prolapsed**</w:t>
            </w: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Cerebral cortex Identify the major somatic and special sensory, motor &amp; association areas in the cortex.</w:t>
            </w:r>
            <w:r w:rsidRPr="00693795">
              <w:rPr>
                <w:rFonts w:ascii="Cambria" w:hAnsi="Cambria" w:cs="Cambria"/>
                <w:sz w:val="24"/>
                <w:szCs w:val="24"/>
              </w:rPr>
              <w:br/>
              <w:t xml:space="preserve">Recognize the somatotopy of the motor and somatic sensory areas (homunculi) Recognize the phenomena of hemispheric specialization (dominance), handedness. Define the role of corpus callosum – inter-hemispheric transfer of information.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Hominuculus**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Kaluvrbucy syndrome**</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Muscle tone, posture, equilibrium, regulation of muscle tone &amp; posture, vestibular apparatus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Proprioceptors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Golgi tendon reflex</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Cerebellum: structure, parts, connections, functions,.cerebellar function tests.</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Features of cerebellar lesion**</w:t>
            </w:r>
          </w:p>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(Nystagmus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Dysarthria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Dysmetria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Ataxia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Adiadochokinesia)</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Limbic system- the components of Limbic system, the Functions of the limbic system. The central role of amygdala</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Papez circuit**</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Autonomic nervous system: organization and functions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EEG**</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Blocks &amp; Rythms**</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Hypothalamus: structure &amp; functions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Narcolepsy,catalepsy,circadian rhythm</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Reward and punishment centres</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Thalamus, List the groups of thalamic nuclei. outline of connections of thalamus, function</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Thalamic syndrome</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Physiology of sleep and wakefulness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Sleep-types,theories and its mechanism.</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Disorders of Sleep**</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Higher functions of the brain: learning &amp; memory, speech-types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Define the role of Wernicke’s &amp; Broca’s areas in language &amp; speech Define aphasia and state the site of lesion in motor and sensory aphasia</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Alzheimers disease**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Dementia**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Retrograde amnesia**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Aphasia**</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Define brain stem and its parts</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Red nucleus</w:t>
            </w: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Define reticular formation, functions,  ascending reticular activating system</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20.  Cerebrospinal fluid-Definition, formation, properties, composition, circulation, absorption and functions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BBB and significance</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1290"/>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10</w:t>
            </w:r>
          </w:p>
        </w:tc>
        <w:tc>
          <w:tcPr>
            <w:tcW w:w="1444" w:type="dxa"/>
            <w:vMerge w:val="restart"/>
            <w:tcBorders>
              <w:top w:val="nil"/>
              <w:left w:val="single" w:sz="12"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Special senses</w:t>
            </w:r>
          </w:p>
        </w:tc>
        <w:tc>
          <w:tcPr>
            <w:tcW w:w="720" w:type="dxa"/>
            <w:vMerge w:val="restart"/>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10 HRS</w:t>
            </w:r>
          </w:p>
        </w:tc>
        <w:tc>
          <w:tcPr>
            <w:tcW w:w="3301"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Vision :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List Of The Structures Within The Eyeball.</w:t>
            </w:r>
            <w:r w:rsidRPr="00693795">
              <w:rPr>
                <w:rFonts w:ascii="Cambria" w:hAnsi="Cambria" w:cs="Cambria"/>
                <w:sz w:val="24"/>
                <w:szCs w:val="24"/>
              </w:rPr>
              <w:br/>
              <w:t>The Extraocular Muscles And their Functions.</w:t>
            </w:r>
            <w:r w:rsidRPr="00693795">
              <w:rPr>
                <w:rFonts w:ascii="Cambria" w:hAnsi="Cambria" w:cs="Cambria"/>
                <w:sz w:val="24"/>
                <w:szCs w:val="24"/>
              </w:rPr>
              <w:br/>
              <w:t xml:space="preserve"> The Functions Of Iris, Ciliary Body, Intra-Ocular Muscles, Lens, Aqueous Humor, Vitreous Body And Optic Nerve. The Formation And Drainage Of Aqueous Humor.</w:t>
            </w:r>
          </w:p>
        </w:tc>
        <w:tc>
          <w:tcPr>
            <w:tcW w:w="1843"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Functions of lacrimal gland*, rhodopsin*</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The Normal Range Of Intraocular Pressure* , Glaucoma and its types*, Cataract and its symptoms*</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Theories of colour vision &amp; hearing **List the extraocular muscles and describe their actions**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Nyctalopia**</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Blind spot**</w:t>
            </w:r>
          </w:p>
        </w:tc>
      </w:tr>
      <w:tr w:rsidR="00D813C7" w:rsidRPr="00693795">
        <w:trPr>
          <w:trHeight w:val="97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Optics of eye: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List the structures through which light passes before falling on the retina</w:t>
            </w:r>
            <w:r w:rsidRPr="00742B30">
              <w:rPr>
                <w:rFonts w:ascii="Cambria" w:hAnsi="Cambria" w:cs="Cambria"/>
                <w:sz w:val="24"/>
                <w:szCs w:val="24"/>
              </w:rPr>
              <w:br/>
              <w:t xml:space="preserve"> the important refracting surfaces of the eye and the extent of contribution of each to image formation.</w:t>
            </w:r>
            <w:r w:rsidRPr="00742B30">
              <w:rPr>
                <w:rFonts w:ascii="Cambria" w:hAnsi="Cambria" w:cs="Cambria"/>
                <w:sz w:val="24"/>
                <w:szCs w:val="24"/>
              </w:rPr>
              <w:br/>
              <w:t>State that the image formed on the retina is inverted and diminished in size.</w:t>
            </w:r>
            <w:r w:rsidRPr="00742B30">
              <w:rPr>
                <w:rFonts w:ascii="Cambria" w:hAnsi="Cambria" w:cs="Cambria"/>
                <w:sz w:val="24"/>
                <w:szCs w:val="24"/>
              </w:rPr>
              <w:br/>
              <w:t xml:space="preserve"> the role of crystalline lens in focusing the light rays and  the changes that happen while focusing a near object – accommodation reflex</w:t>
            </w:r>
            <w:r w:rsidRPr="00742B30">
              <w:rPr>
                <w:rFonts w:ascii="Cambria" w:hAnsi="Cambria" w:cs="Cambria"/>
                <w:sz w:val="24"/>
                <w:szCs w:val="24"/>
              </w:rPr>
              <w:br/>
              <w:t>List the common refractive errors – Myopia, hypermetropia, presbyopia and astigmatism</w:t>
            </w:r>
            <w:r w:rsidRPr="00742B30">
              <w:rPr>
                <w:rFonts w:ascii="Cambria" w:hAnsi="Cambria" w:cs="Cambria"/>
                <w:sz w:val="24"/>
                <w:szCs w:val="24"/>
              </w:rPr>
              <w:br/>
              <w:t>Describe the cause for the refractive errors and  their correction</w:t>
            </w:r>
          </w:p>
        </w:tc>
        <w:tc>
          <w:tcPr>
            <w:tcW w:w="1843"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Retina: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List the retinal cells contributing to the visual pathway. (photoreceptors, bipolar cells and ganglion cells)optic disc, macula lutea and fovea as important structural features in the retina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Classification of photoreceptors – Rods and cones major structural and functional differences between rods and cones .</w:t>
            </w:r>
            <w:r w:rsidRPr="00742B30">
              <w:rPr>
                <w:rFonts w:ascii="Cambria" w:hAnsi="Cambria" w:cs="Cambria"/>
                <w:sz w:val="24"/>
                <w:szCs w:val="24"/>
              </w:rPr>
              <w:br/>
              <w:t xml:space="preserve">Describe the distribution of rods and cones in the retina.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Snellen’s chart</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Light &amp; Dark adaptation - changes that happen during dark and light adaptation.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Colour vision: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Name the types of photoreceptors responsible for colour vision, Classification of  cones based on their spectral sensitivity</w:t>
            </w:r>
            <w:r w:rsidRPr="00742B30">
              <w:rPr>
                <w:rFonts w:ascii="Cambria" w:hAnsi="Cambria" w:cs="Cambria"/>
                <w:sz w:val="24"/>
                <w:szCs w:val="24"/>
              </w:rPr>
              <w:br/>
              <w:t>List the types of colour blindness</w:t>
            </w:r>
            <w:r w:rsidRPr="00742B30">
              <w:rPr>
                <w:rFonts w:ascii="Cambria" w:hAnsi="Cambria" w:cs="Cambria"/>
                <w:sz w:val="24"/>
                <w:szCs w:val="24"/>
              </w:rPr>
              <w:br/>
              <w:t xml:space="preserve">The use of Ishihara’s chart to check for colour blindness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Optic pathway: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 xml:space="preserve">The optic pathway from the photoreceptors to the visual cortex and the visual field defects produced by lesions at various levels of the pathway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Pupillary reflexes:  the pupillary light reflex pathway</w:t>
            </w:r>
            <w:r w:rsidRPr="00742B30">
              <w:rPr>
                <w:rFonts w:ascii="Cambria" w:hAnsi="Cambria" w:cs="Cambria"/>
                <w:sz w:val="24"/>
                <w:szCs w:val="24"/>
              </w:rPr>
              <w:br/>
              <w:t>Difference between direct and consensual pupillary light reflexes, the accommodation reflex pathway</w:t>
            </w:r>
            <w:r w:rsidRPr="00742B30">
              <w:rPr>
                <w:rFonts w:ascii="Cambria" w:hAnsi="Cambria" w:cs="Cambria"/>
                <w:sz w:val="24"/>
                <w:szCs w:val="24"/>
              </w:rPr>
              <w:br/>
              <w:t>List the features of Horner’s syndrome</w:t>
            </w:r>
            <w:r w:rsidRPr="00742B30">
              <w:rPr>
                <w:rFonts w:ascii="Cambria" w:hAnsi="Cambria" w:cs="Cambria"/>
                <w:sz w:val="24"/>
                <w:szCs w:val="24"/>
              </w:rPr>
              <w:br/>
              <w:t xml:space="preserve">Argyll-Robertson pupil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Eye movements: Name of the cranial nerves innervating the extraocular muscles , Assessment of normal eye-movements</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Hearing : Functional anatomy of the ear, List different parts of the ear.</w:t>
            </w:r>
            <w:r w:rsidRPr="00742B30">
              <w:rPr>
                <w:rFonts w:ascii="Cambria" w:hAnsi="Cambria" w:cs="Cambria"/>
                <w:sz w:val="24"/>
                <w:szCs w:val="24"/>
              </w:rPr>
              <w:br/>
              <w:t>Mention functions of outer ear</w:t>
            </w:r>
            <w:r w:rsidRPr="00742B30">
              <w:rPr>
                <w:rFonts w:ascii="Cambria" w:hAnsi="Cambria" w:cs="Cambria"/>
                <w:sz w:val="24"/>
                <w:szCs w:val="24"/>
              </w:rPr>
              <w:br/>
              <w:t>Structure of middle ear &amp; the role of middle ear in impedance matching</w:t>
            </w:r>
            <w:r w:rsidRPr="00742B30">
              <w:rPr>
                <w:rFonts w:ascii="Cambria" w:hAnsi="Cambria" w:cs="Cambria"/>
                <w:sz w:val="24"/>
                <w:szCs w:val="24"/>
              </w:rPr>
              <w:br/>
              <w:t xml:space="preserve">List structures within the inner ear and specify their functions  the importance of attenuation reflex </w:t>
            </w:r>
          </w:p>
        </w:tc>
        <w:tc>
          <w:tcPr>
            <w:tcW w:w="1843"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Sound Localization*, Pitch Discrimination*, Deafness*.</w:t>
            </w:r>
          </w:p>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Structure and Functions of cochlea: the ‘travelling wave theory’ of hearing</w:t>
            </w:r>
            <w:r w:rsidRPr="00742B30">
              <w:rPr>
                <w:rFonts w:ascii="Cambria" w:hAnsi="Cambria" w:cs="Cambria"/>
                <w:sz w:val="24"/>
                <w:szCs w:val="24"/>
              </w:rPr>
              <w:br/>
              <w:t xml:space="preserve"> the function of basilar membrane in frequency discrimination - 'Place principle' of hearing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Processing of auditory signals</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242"/>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Describe the auditory pathway</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Assessment of hearing: Define an audiogram, conductive hearing loss and sensory neural hearing loss, the principle of Rinne’s and Weber’s test</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Vestibular Apparatus: Functional anatomy of vestibular apparatus, List the structures which make up vestibular apparatus and their functions, Mechanism of stimulation vestibular hair cells:  the mechanism of stimulation of otolith organs - deflection of hair cells using gravitational force/inertial force of otolith membrane</w:t>
            </w:r>
            <w:r w:rsidRPr="00742B30">
              <w:rPr>
                <w:rFonts w:ascii="Cambria" w:hAnsi="Cambria" w:cs="Cambria"/>
                <w:sz w:val="24"/>
                <w:szCs w:val="24"/>
              </w:rPr>
              <w:br/>
              <w:t xml:space="preserve"> the mechanism of stimulation of semicircular canals - deflection of hair cells using inertial force of endolymph </w:t>
            </w:r>
          </w:p>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Vestibular pathway: The connections of vestibular nucleus to the cortex and cerebellum</w:t>
            </w:r>
            <w:r w:rsidRPr="00742B30">
              <w:rPr>
                <w:rFonts w:ascii="Cambria" w:hAnsi="Cambria" w:cs="Cambria"/>
                <w:sz w:val="24"/>
                <w:szCs w:val="24"/>
              </w:rPr>
              <w:br/>
              <w:t>The Projections Through Vestibulospinal Tracts</w:t>
            </w:r>
            <w:r w:rsidRPr="00742B30">
              <w:rPr>
                <w:rFonts w:ascii="Cambria" w:hAnsi="Cambria" w:cs="Cambria"/>
                <w:sz w:val="24"/>
                <w:szCs w:val="24"/>
              </w:rPr>
              <w:br/>
              <w:t xml:space="preserve">The Functions Of Vestibular System - Maintenance Of Balance, Equilibrium And Posture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Smell: The arrangement of olfactory sensory neuron within the olfactory epithelium ,List the types of cells within the olfactory bulb</w:t>
            </w:r>
            <w:r w:rsidRPr="00742B30">
              <w:rPr>
                <w:rFonts w:ascii="Cambria" w:hAnsi="Cambria" w:cs="Cambria"/>
                <w:sz w:val="24"/>
                <w:szCs w:val="24"/>
              </w:rPr>
              <w:br/>
              <w:t xml:space="preserve">The Connections Of Olfactory Sensory Neurons With Cells In The Olfactory Bulb,The Olfactory Pathway From The Olfactory Sensory Neurons To The Cortex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Abnormalities of olfactory  and taste sensation**</w:t>
            </w:r>
          </w:p>
        </w:tc>
      </w:tr>
      <w:tr w:rsidR="00D813C7" w:rsidRPr="00693795">
        <w:trPr>
          <w:trHeight w:val="660"/>
        </w:trPr>
        <w:tc>
          <w:tcPr>
            <w:tcW w:w="675" w:type="dxa"/>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single" w:sz="12" w:space="0" w:color="auto"/>
              <w:right w:val="double" w:sz="6" w:space="0" w:color="auto"/>
            </w:tcBorders>
            <w:noWrap/>
          </w:tcPr>
          <w:p w:rsidR="00D813C7" w:rsidRPr="00742B30" w:rsidRDefault="00D813C7" w:rsidP="00B97B00">
            <w:pPr>
              <w:pStyle w:val="NormalWeb"/>
              <w:spacing w:before="0" w:beforeAutospacing="0" w:after="120" w:afterAutospacing="0"/>
              <w:rPr>
                <w:rFonts w:ascii="Cambria" w:hAnsi="Cambria" w:cs="Cambria"/>
                <w:sz w:val="24"/>
                <w:szCs w:val="24"/>
              </w:rPr>
            </w:pPr>
            <w:r w:rsidRPr="00742B30">
              <w:rPr>
                <w:rFonts w:ascii="Cambria" w:hAnsi="Cambria" w:cs="Cambria"/>
                <w:sz w:val="24"/>
                <w:szCs w:val="24"/>
              </w:rPr>
              <w:t>Taste: The Arrangement Of Taste Cells Within Taste Buds And Organization Of Taste Buds Within Papillae.</w:t>
            </w:r>
            <w:r w:rsidRPr="00742B30">
              <w:rPr>
                <w:rFonts w:ascii="Cambria" w:hAnsi="Cambria" w:cs="Cambria"/>
                <w:sz w:val="24"/>
                <w:szCs w:val="24"/>
              </w:rPr>
              <w:br/>
              <w:t>List the four basic qualities of taste sensation</w:t>
            </w:r>
            <w:r w:rsidRPr="00742B30">
              <w:rPr>
                <w:rFonts w:ascii="Cambria" w:hAnsi="Cambria" w:cs="Cambria"/>
                <w:sz w:val="24"/>
                <w:szCs w:val="24"/>
              </w:rPr>
              <w:br/>
              <w:t xml:space="preserve"> Test For The Four Basic Qualities Of Taste Sensation </w:t>
            </w:r>
          </w:p>
          <w:p w:rsidR="00D813C7" w:rsidRPr="00742B30" w:rsidRDefault="00D813C7" w:rsidP="00B97B00">
            <w:pPr>
              <w:pStyle w:val="NormalWeb"/>
              <w:spacing w:before="0" w:beforeAutospacing="0" w:after="120" w:afterAutospacing="0"/>
              <w:rPr>
                <w:rFonts w:ascii="Cambria" w:hAnsi="Cambria" w:cs="Cambria"/>
                <w:b/>
                <w:bCs/>
                <w:i/>
                <w:iCs/>
                <w:sz w:val="24"/>
                <w:szCs w:val="24"/>
                <w:u w:val="single"/>
              </w:rPr>
            </w:pPr>
            <w:r w:rsidRPr="00742B30">
              <w:rPr>
                <w:rFonts w:ascii="Cambria" w:hAnsi="Cambria" w:cs="Cambria"/>
                <w:sz w:val="24"/>
                <w:szCs w:val="24"/>
              </w:rPr>
              <w:t xml:space="preserve">The taste pathway from the anterior two-third and posterior one- third of the tongue to the gustatory cortex </w:t>
            </w:r>
          </w:p>
        </w:tc>
        <w:tc>
          <w:tcPr>
            <w:tcW w:w="1843" w:type="dxa"/>
            <w:tcBorders>
              <w:top w:val="nil"/>
              <w:left w:val="nil"/>
              <w:bottom w:val="single" w:sz="12"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840"/>
        </w:trPr>
        <w:tc>
          <w:tcPr>
            <w:tcW w:w="675" w:type="dxa"/>
            <w:vMerge w:val="restart"/>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11</w:t>
            </w:r>
          </w:p>
        </w:tc>
        <w:tc>
          <w:tcPr>
            <w:tcW w:w="1444" w:type="dxa"/>
            <w:vMerge w:val="restart"/>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Nerve muscle physiology</w:t>
            </w:r>
          </w:p>
        </w:tc>
        <w:tc>
          <w:tcPr>
            <w:tcW w:w="720" w:type="dxa"/>
            <w:vMerge w:val="restart"/>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8 HRS</w:t>
            </w:r>
          </w:p>
        </w:tc>
        <w:tc>
          <w:tcPr>
            <w:tcW w:w="3301" w:type="dxa"/>
            <w:tcBorders>
              <w:top w:val="nil"/>
              <w:left w:val="nil"/>
              <w:bottom w:val="double" w:sz="6" w:space="0" w:color="auto"/>
              <w:right w:val="double" w:sz="6" w:space="0" w:color="auto"/>
            </w:tcBorders>
            <w:noWrap/>
          </w:tcPr>
          <w:p w:rsidR="00D813C7" w:rsidRPr="00693795" w:rsidRDefault="00D813C7" w:rsidP="00B97B00">
            <w:pPr>
              <w:tabs>
                <w:tab w:val="num" w:pos="1440"/>
              </w:tabs>
              <w:spacing w:after="120"/>
              <w:rPr>
                <w:rFonts w:ascii="Cambria" w:hAnsi="Cambria" w:cs="Cambria"/>
                <w:sz w:val="24"/>
                <w:szCs w:val="24"/>
              </w:rPr>
            </w:pPr>
            <w:r w:rsidRPr="00693795">
              <w:rPr>
                <w:rFonts w:ascii="Cambria" w:hAnsi="Cambria" w:cs="Cambria"/>
                <w:sz w:val="24"/>
                <w:szCs w:val="24"/>
              </w:rPr>
              <w:t xml:space="preserve"> </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Functional anatomy of skeletal muscle*.-the structure of sarcomere </w:t>
            </w:r>
            <w:r w:rsidRPr="00693795">
              <w:rPr>
                <w:rFonts w:ascii="Cambria" w:hAnsi="Cambria" w:cs="Cambria"/>
                <w:b/>
                <w:bCs/>
                <w:sz w:val="24"/>
                <w:szCs w:val="24"/>
              </w:rPr>
              <w:t>, actin filament</w:t>
            </w:r>
            <w:r w:rsidRPr="00693795">
              <w:rPr>
                <w:rFonts w:ascii="Cambria" w:hAnsi="Cambria" w:cs="Cambria"/>
                <w:sz w:val="24"/>
                <w:szCs w:val="24"/>
              </w:rPr>
              <w:t>, myosin filament, I band, A band, H band, Z line and sarcomere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 Structure and function of the sarco-tubular system</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Functions of contractile and regulatory proteins involved in muscle contraction *, Composition of muscle, muscle mass, muscle fiber*</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Types of smooth muscles and mechanism of contraction*.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EMG *</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Compare structural differences and similarities between skeletal, cardiac and smooth muscle*, similarities and differences in the mechanism of contraction of skeletal, cardiac and smooth muscle *</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Myohemoglobin**</w:t>
            </w:r>
            <w:r w:rsidRPr="00693795">
              <w:rPr>
                <w:rFonts w:ascii="Cambria" w:hAnsi="Cambria" w:cs="Cambria"/>
                <w:color w:val="000000"/>
                <w:sz w:val="24"/>
                <w:szCs w:val="24"/>
              </w:rPr>
              <w:t xml:space="preserve">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Fibrillation and fasciculation**</w:t>
            </w:r>
          </w:p>
        </w:tc>
      </w:tr>
      <w:tr w:rsidR="00D813C7" w:rsidRPr="00693795">
        <w:trPr>
          <w:trHeight w:val="840"/>
        </w:trPr>
        <w:tc>
          <w:tcPr>
            <w:tcW w:w="675" w:type="dxa"/>
            <w:vMerge/>
            <w:tcBorders>
              <w:top w:val="nil"/>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Properties of skeletal muscles , simple muscle curve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Frank-starling law</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Contractions and types- Isotonic &amp; isometric contraction*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Chronaxie, rheobase and utilization time*</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Rigor mortis, tetanus, fatigue.</w:t>
            </w:r>
          </w:p>
        </w:tc>
      </w:tr>
      <w:tr w:rsidR="00D813C7" w:rsidRPr="00693795">
        <w:trPr>
          <w:trHeight w:val="97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Mechanism of muscle contraction and relaxation, molecular basis of muscle contraction, contracture, rigor mortis, , motor unit, events involved in excitation contraction coupling. Calcium transporters in muscle cells, effects of pre and after load. Thermal and Chemical changes during muscle contraction</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p>
        </w:tc>
      </w:tr>
      <w:tr w:rsidR="00D813C7" w:rsidRPr="00693795">
        <w:trPr>
          <w:trHeight w:val="345"/>
        </w:trPr>
        <w:tc>
          <w:tcPr>
            <w:tcW w:w="675" w:type="dxa"/>
            <w:vMerge/>
            <w:tcBorders>
              <w:top w:val="nil"/>
              <w:left w:val="single" w:sz="12" w:space="0" w:color="auto"/>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p>
        </w:tc>
        <w:tc>
          <w:tcPr>
            <w:tcW w:w="1444" w:type="dxa"/>
            <w:vMerge/>
            <w:tcBorders>
              <w:top w:val="nil"/>
              <w:left w:val="single" w:sz="12"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720" w:type="dxa"/>
            <w:vMerge/>
            <w:tcBorders>
              <w:top w:val="nil"/>
              <w:left w:val="double" w:sz="6" w:space="0" w:color="auto"/>
              <w:bottom w:val="single" w:sz="12"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p>
        </w:tc>
        <w:tc>
          <w:tcPr>
            <w:tcW w:w="3301"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Neuron: Structure in brief</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Neuromuscular junction - the structure of the neuromuscular junction, Diagram</w:t>
            </w:r>
            <w:r w:rsidRPr="00693795">
              <w:rPr>
                <w:rFonts w:ascii="Cambria" w:hAnsi="Cambria" w:cs="Cambria"/>
                <w:sz w:val="24"/>
                <w:szCs w:val="24"/>
              </w:rPr>
              <w:br/>
              <w:t>events involved in neuromuscular transmission</w:t>
            </w:r>
          </w:p>
        </w:tc>
        <w:tc>
          <w:tcPr>
            <w:tcW w:w="1843" w:type="dxa"/>
            <w:tcBorders>
              <w:top w:val="nil"/>
              <w:left w:val="nil"/>
              <w:bottom w:val="double" w:sz="6" w:space="0" w:color="auto"/>
              <w:right w:val="double" w:sz="6" w:space="0" w:color="auto"/>
            </w:tcBorders>
            <w:noWrap/>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Myasthenia gravis*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Muscular Dystrophy**</w:t>
            </w:r>
          </w:p>
        </w:tc>
        <w:tc>
          <w:tcPr>
            <w:tcW w:w="1559" w:type="dxa"/>
            <w:tcBorders>
              <w:top w:val="nil"/>
              <w:left w:val="nil"/>
              <w:bottom w:val="double" w:sz="6"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Neuromuscular blockers**Motor unit significance*</w:t>
            </w:r>
          </w:p>
        </w:tc>
      </w:tr>
    </w:tbl>
    <w:p w:rsidR="00D813C7" w:rsidRPr="00742B30" w:rsidRDefault="00D813C7" w:rsidP="00B97B00">
      <w:pPr>
        <w:spacing w:after="120"/>
        <w:rPr>
          <w:rFonts w:ascii="Cambria" w:hAnsi="Cambria" w:cs="Cambria"/>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Default="00D813C7" w:rsidP="00B97B00">
      <w:pPr>
        <w:jc w:val="center"/>
        <w:rPr>
          <w:rFonts w:ascii="Cambria" w:hAnsi="Cambria" w:cs="Cambria"/>
          <w:b/>
          <w:bCs/>
          <w:sz w:val="24"/>
          <w:szCs w:val="24"/>
        </w:rPr>
      </w:pPr>
    </w:p>
    <w:p w:rsidR="00D813C7" w:rsidRPr="00742B30" w:rsidRDefault="00D813C7" w:rsidP="007D69BC">
      <w:pPr>
        <w:jc w:val="both"/>
        <w:rPr>
          <w:rFonts w:ascii="Cambria" w:hAnsi="Cambria" w:cs="Cambria"/>
          <w:b/>
          <w:bCs/>
          <w:sz w:val="24"/>
          <w:szCs w:val="24"/>
        </w:rPr>
      </w:pPr>
      <w:r w:rsidRPr="00742B30">
        <w:rPr>
          <w:rFonts w:ascii="Cambria" w:hAnsi="Cambria" w:cs="Cambria"/>
          <w:b/>
          <w:bCs/>
          <w:sz w:val="24"/>
          <w:szCs w:val="24"/>
        </w:rPr>
        <w:t>Bio Chemistry</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1583"/>
        <w:gridCol w:w="709"/>
        <w:gridCol w:w="3402"/>
        <w:gridCol w:w="1984"/>
        <w:gridCol w:w="1559"/>
      </w:tblGrid>
      <w:tr w:rsidR="00D813C7" w:rsidRPr="00693795">
        <w:tc>
          <w:tcPr>
            <w:tcW w:w="510" w:type="dxa"/>
          </w:tcPr>
          <w:p w:rsidR="00D813C7" w:rsidRPr="00693795" w:rsidRDefault="00D813C7" w:rsidP="00B97B00">
            <w:pPr>
              <w:jc w:val="center"/>
              <w:rPr>
                <w:rFonts w:ascii="Cambria" w:hAnsi="Cambria" w:cs="Cambria"/>
                <w:b/>
                <w:bCs/>
                <w:sz w:val="24"/>
                <w:szCs w:val="24"/>
              </w:rPr>
            </w:pPr>
            <w:r w:rsidRPr="00693795">
              <w:rPr>
                <w:rFonts w:ascii="Cambria" w:hAnsi="Cambria" w:cs="Cambria"/>
                <w:b/>
                <w:bCs/>
                <w:sz w:val="24"/>
                <w:szCs w:val="24"/>
              </w:rPr>
              <w:t>Sl No</w:t>
            </w:r>
          </w:p>
        </w:tc>
        <w:tc>
          <w:tcPr>
            <w:tcW w:w="1583" w:type="dxa"/>
          </w:tcPr>
          <w:p w:rsidR="00D813C7" w:rsidRPr="00693795" w:rsidRDefault="00D813C7" w:rsidP="00B97B00">
            <w:pPr>
              <w:jc w:val="center"/>
              <w:rPr>
                <w:rFonts w:ascii="Cambria" w:hAnsi="Cambria" w:cs="Cambria"/>
                <w:b/>
                <w:bCs/>
                <w:sz w:val="24"/>
                <w:szCs w:val="24"/>
              </w:rPr>
            </w:pPr>
            <w:r w:rsidRPr="00693795">
              <w:rPr>
                <w:rFonts w:ascii="Cambria" w:hAnsi="Cambria" w:cs="Cambria"/>
                <w:b/>
                <w:bCs/>
                <w:sz w:val="24"/>
                <w:szCs w:val="24"/>
              </w:rPr>
              <w:t>Topic</w:t>
            </w:r>
          </w:p>
        </w:tc>
        <w:tc>
          <w:tcPr>
            <w:tcW w:w="709" w:type="dxa"/>
          </w:tcPr>
          <w:p w:rsidR="00D813C7" w:rsidRPr="00693795" w:rsidRDefault="00D813C7" w:rsidP="00B97B00">
            <w:pPr>
              <w:jc w:val="center"/>
              <w:rPr>
                <w:rFonts w:ascii="Cambria" w:hAnsi="Cambria" w:cs="Cambria"/>
                <w:b/>
                <w:bCs/>
                <w:sz w:val="24"/>
                <w:szCs w:val="24"/>
              </w:rPr>
            </w:pPr>
            <w:r w:rsidRPr="00693795">
              <w:rPr>
                <w:rFonts w:ascii="Cambria" w:hAnsi="Cambria" w:cs="Cambria"/>
                <w:b/>
                <w:bCs/>
                <w:sz w:val="24"/>
                <w:szCs w:val="24"/>
              </w:rPr>
              <w:t>Time</w:t>
            </w:r>
          </w:p>
        </w:tc>
        <w:tc>
          <w:tcPr>
            <w:tcW w:w="3402" w:type="dxa"/>
          </w:tcPr>
          <w:p w:rsidR="00D813C7" w:rsidRPr="00693795" w:rsidRDefault="00D813C7" w:rsidP="00B97B00">
            <w:pPr>
              <w:jc w:val="center"/>
              <w:rPr>
                <w:rFonts w:ascii="Cambria" w:hAnsi="Cambria" w:cs="Cambria"/>
                <w:b/>
                <w:bCs/>
                <w:sz w:val="24"/>
                <w:szCs w:val="24"/>
              </w:rPr>
            </w:pPr>
            <w:r w:rsidRPr="00693795">
              <w:rPr>
                <w:rFonts w:ascii="Cambria" w:hAnsi="Cambria" w:cs="Cambria"/>
                <w:b/>
                <w:bCs/>
                <w:sz w:val="24"/>
                <w:szCs w:val="24"/>
              </w:rPr>
              <w:t>Must Know</w:t>
            </w:r>
          </w:p>
        </w:tc>
        <w:tc>
          <w:tcPr>
            <w:tcW w:w="1984" w:type="dxa"/>
          </w:tcPr>
          <w:p w:rsidR="00D813C7" w:rsidRPr="00693795" w:rsidRDefault="00D813C7" w:rsidP="00B97B00">
            <w:pPr>
              <w:jc w:val="center"/>
              <w:rPr>
                <w:rFonts w:ascii="Cambria" w:hAnsi="Cambria" w:cs="Cambria"/>
                <w:b/>
                <w:bCs/>
                <w:sz w:val="24"/>
                <w:szCs w:val="24"/>
              </w:rPr>
            </w:pPr>
            <w:r w:rsidRPr="00693795">
              <w:rPr>
                <w:rFonts w:ascii="Cambria" w:hAnsi="Cambria" w:cs="Cambria"/>
                <w:b/>
                <w:bCs/>
                <w:sz w:val="24"/>
                <w:szCs w:val="24"/>
              </w:rPr>
              <w:t>Desirable to Know</w:t>
            </w:r>
          </w:p>
        </w:tc>
        <w:tc>
          <w:tcPr>
            <w:tcW w:w="1559" w:type="dxa"/>
          </w:tcPr>
          <w:p w:rsidR="00D813C7" w:rsidRPr="00693795" w:rsidRDefault="00D813C7" w:rsidP="00B97B00">
            <w:pPr>
              <w:jc w:val="center"/>
              <w:rPr>
                <w:rFonts w:ascii="Cambria" w:hAnsi="Cambria" w:cs="Cambria"/>
                <w:b/>
                <w:bCs/>
                <w:sz w:val="24"/>
                <w:szCs w:val="24"/>
              </w:rPr>
            </w:pPr>
            <w:r w:rsidRPr="00693795">
              <w:rPr>
                <w:rFonts w:ascii="Cambria" w:hAnsi="Cambria" w:cs="Cambria"/>
                <w:b/>
                <w:bCs/>
                <w:sz w:val="24"/>
                <w:szCs w:val="24"/>
              </w:rPr>
              <w:t>Nice to Know</w:t>
            </w:r>
          </w:p>
        </w:tc>
      </w:tr>
      <w:tr w:rsidR="00D813C7" w:rsidRPr="00693795">
        <w:tc>
          <w:tcPr>
            <w:tcW w:w="510" w:type="dxa"/>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w:t>
            </w:r>
          </w:p>
        </w:tc>
        <w:tc>
          <w:tcPr>
            <w:tcW w:w="1583" w:type="dxa"/>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b/>
                <w:bCs/>
                <w:sz w:val="24"/>
                <w:szCs w:val="24"/>
              </w:rPr>
              <w:t>Introduction to Biochemistry</w:t>
            </w:r>
          </w:p>
        </w:tc>
        <w:tc>
          <w:tcPr>
            <w:tcW w:w="709" w:type="dxa"/>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1hr</w:t>
            </w:r>
          </w:p>
        </w:tc>
        <w:tc>
          <w:tcPr>
            <w:tcW w:w="3402" w:type="dxa"/>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Define Biochemistry. scope in clinical practice of Homeopathy</w:t>
            </w:r>
          </w:p>
        </w:tc>
        <w:tc>
          <w:tcPr>
            <w:tcW w:w="1984" w:type="dxa"/>
          </w:tcPr>
          <w:p w:rsidR="00D813C7" w:rsidRPr="00693795" w:rsidRDefault="00D813C7" w:rsidP="00B97B00">
            <w:pPr>
              <w:spacing w:after="120"/>
              <w:rPr>
                <w:rFonts w:ascii="Cambria" w:hAnsi="Cambria" w:cs="Cambria"/>
                <w:color w:val="000000"/>
                <w:sz w:val="24"/>
                <w:szCs w:val="24"/>
              </w:rPr>
            </w:pPr>
          </w:p>
        </w:tc>
        <w:tc>
          <w:tcPr>
            <w:tcW w:w="1559" w:type="dxa"/>
          </w:tcPr>
          <w:p w:rsidR="00D813C7" w:rsidRPr="00693795" w:rsidRDefault="00D813C7" w:rsidP="00B97B00">
            <w:pPr>
              <w:jc w:val="center"/>
              <w:rPr>
                <w:rFonts w:ascii="Cambria" w:hAnsi="Cambria" w:cs="Cambria"/>
                <w:b/>
                <w:bCs/>
                <w:sz w:val="24"/>
                <w:szCs w:val="24"/>
              </w:rPr>
            </w:pPr>
          </w:p>
        </w:tc>
      </w:tr>
      <w:tr w:rsidR="00D813C7" w:rsidRPr="00693795">
        <w:tc>
          <w:tcPr>
            <w:tcW w:w="510" w:type="dxa"/>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w:t>
            </w:r>
          </w:p>
        </w:tc>
        <w:tc>
          <w:tcPr>
            <w:tcW w:w="1583" w:type="dxa"/>
          </w:tcPr>
          <w:p w:rsidR="00D813C7" w:rsidRPr="00693795" w:rsidRDefault="00D813C7" w:rsidP="00B97B00">
            <w:pPr>
              <w:spacing w:after="120"/>
              <w:rPr>
                <w:rFonts w:ascii="Cambria" w:hAnsi="Cambria" w:cs="Cambria"/>
                <w:b/>
                <w:bCs/>
                <w:sz w:val="24"/>
                <w:szCs w:val="24"/>
              </w:rPr>
            </w:pPr>
            <w:r w:rsidRPr="00693795">
              <w:rPr>
                <w:rFonts w:ascii="Cambria" w:hAnsi="Cambria" w:cs="Cambria"/>
                <w:b/>
                <w:bCs/>
                <w:sz w:val="24"/>
                <w:szCs w:val="24"/>
              </w:rPr>
              <w:t>Carbohydrates</w:t>
            </w:r>
          </w:p>
          <w:p w:rsidR="00D813C7" w:rsidRPr="00693795" w:rsidRDefault="00D813C7" w:rsidP="00B97B00">
            <w:pPr>
              <w:spacing w:after="120"/>
              <w:rPr>
                <w:rFonts w:ascii="Cambria" w:hAnsi="Cambria" w:cs="Cambria"/>
                <w:b/>
                <w:bCs/>
                <w:sz w:val="24"/>
                <w:szCs w:val="24"/>
              </w:rPr>
            </w:pPr>
            <w:r w:rsidRPr="00693795">
              <w:rPr>
                <w:rFonts w:ascii="Cambria" w:hAnsi="Cambria" w:cs="Cambria"/>
                <w:b/>
                <w:bCs/>
                <w:sz w:val="24"/>
                <w:szCs w:val="24"/>
              </w:rPr>
              <w:t xml:space="preserve">Chemistry </w:t>
            </w:r>
          </w:p>
        </w:tc>
        <w:tc>
          <w:tcPr>
            <w:tcW w:w="709" w:type="dxa"/>
          </w:tcPr>
          <w:p w:rsidR="00D813C7" w:rsidRPr="00693795" w:rsidRDefault="00D813C7" w:rsidP="00B97B00">
            <w:pPr>
              <w:spacing w:after="120"/>
              <w:rPr>
                <w:rFonts w:ascii="Cambria" w:hAnsi="Cambria" w:cs="Cambria"/>
                <w:color w:val="000000"/>
                <w:sz w:val="24"/>
                <w:szCs w:val="24"/>
              </w:rPr>
            </w:pPr>
          </w:p>
        </w:tc>
        <w:tc>
          <w:tcPr>
            <w:tcW w:w="3402" w:type="dxa"/>
          </w:tcPr>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Definition, Classification with suitable examples</w:t>
            </w:r>
          </w:p>
          <w:p w:rsidR="00D813C7" w:rsidRPr="00693795" w:rsidRDefault="00D813C7" w:rsidP="00B97B00">
            <w:pPr>
              <w:spacing w:after="120"/>
              <w:rPr>
                <w:rFonts w:ascii="Cambria" w:hAnsi="Cambria" w:cs="Cambria"/>
                <w:sz w:val="24"/>
                <w:szCs w:val="24"/>
              </w:rPr>
            </w:pPr>
          </w:p>
        </w:tc>
        <w:tc>
          <w:tcPr>
            <w:tcW w:w="1984"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functions of Carbohydrates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Mucopolysaccharides</w:t>
            </w:r>
          </w:p>
          <w:p w:rsidR="00D813C7" w:rsidRPr="00693795" w:rsidRDefault="00D813C7" w:rsidP="00B97B00">
            <w:pPr>
              <w:spacing w:after="120"/>
              <w:rPr>
                <w:rFonts w:ascii="Cambria" w:hAnsi="Cambria" w:cs="Cambria"/>
                <w:sz w:val="24"/>
                <w:szCs w:val="24"/>
              </w:rPr>
            </w:pPr>
            <w:r w:rsidRPr="00693795">
              <w:rPr>
                <w:rFonts w:ascii="Cambria" w:eastAsia="MS Mincho" w:hAnsi="Cambria" w:cs="Cambria"/>
                <w:sz w:val="24"/>
                <w:szCs w:val="24"/>
                <w:lang w:val="en-IN"/>
              </w:rPr>
              <w:t>disaccharides and  polysaccharides</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sz w:val="24"/>
                <w:szCs w:val="24"/>
              </w:rPr>
              <w:t>Invert sugar</w:t>
            </w:r>
          </w:p>
        </w:tc>
        <w:tc>
          <w:tcPr>
            <w:tcW w:w="1559" w:type="dxa"/>
          </w:tcPr>
          <w:p w:rsidR="00D813C7" w:rsidRPr="00693795" w:rsidRDefault="00D813C7" w:rsidP="00B97B00">
            <w:pPr>
              <w:jc w:val="center"/>
              <w:rPr>
                <w:rFonts w:ascii="Cambria" w:hAnsi="Cambria" w:cs="Cambria"/>
                <w:b/>
                <w:bCs/>
                <w:sz w:val="24"/>
                <w:szCs w:val="24"/>
              </w:rPr>
            </w:pPr>
          </w:p>
        </w:tc>
      </w:tr>
      <w:tr w:rsidR="00D813C7" w:rsidRPr="00693795">
        <w:tc>
          <w:tcPr>
            <w:tcW w:w="510" w:type="dxa"/>
          </w:tcPr>
          <w:p w:rsidR="00D813C7" w:rsidRPr="00693795" w:rsidRDefault="00D813C7" w:rsidP="00B97B00">
            <w:pPr>
              <w:spacing w:after="120"/>
              <w:rPr>
                <w:rFonts w:ascii="Cambria" w:hAnsi="Cambria" w:cs="Cambria"/>
                <w:color w:val="000000"/>
                <w:sz w:val="24"/>
                <w:szCs w:val="24"/>
              </w:rPr>
            </w:pP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3</w:t>
            </w:r>
          </w:p>
        </w:tc>
        <w:tc>
          <w:tcPr>
            <w:tcW w:w="1583" w:type="dxa"/>
          </w:tcPr>
          <w:p w:rsidR="00D813C7" w:rsidRPr="00693795" w:rsidRDefault="00D813C7" w:rsidP="00B97B00">
            <w:pPr>
              <w:spacing w:after="120"/>
              <w:rPr>
                <w:rFonts w:ascii="Cambria" w:hAnsi="Cambria" w:cs="Cambria"/>
                <w:b/>
                <w:bCs/>
                <w:sz w:val="24"/>
                <w:szCs w:val="24"/>
              </w:rPr>
            </w:pPr>
            <w:r w:rsidRPr="00693795">
              <w:rPr>
                <w:rFonts w:ascii="Cambria" w:eastAsia="MS Mincho" w:hAnsi="Cambria" w:cs="Cambria"/>
                <w:sz w:val="24"/>
                <w:szCs w:val="24"/>
                <w:lang w:val="en-IN"/>
              </w:rPr>
              <w:t xml:space="preserve">Lipids Chemistry </w:t>
            </w:r>
          </w:p>
        </w:tc>
        <w:tc>
          <w:tcPr>
            <w:tcW w:w="709" w:type="dxa"/>
          </w:tcPr>
          <w:p w:rsidR="00D813C7" w:rsidRPr="00693795" w:rsidRDefault="00D813C7" w:rsidP="00B97B00">
            <w:pPr>
              <w:spacing w:after="120"/>
              <w:rPr>
                <w:rFonts w:ascii="Cambria" w:hAnsi="Cambria" w:cs="Cambria"/>
                <w:color w:val="000000"/>
                <w:sz w:val="24"/>
                <w:szCs w:val="24"/>
              </w:rPr>
            </w:pPr>
          </w:p>
        </w:tc>
        <w:tc>
          <w:tcPr>
            <w:tcW w:w="3402" w:type="dxa"/>
          </w:tcPr>
          <w:p w:rsidR="00D813C7" w:rsidRPr="00693795" w:rsidRDefault="00D813C7" w:rsidP="00B97B00">
            <w:pPr>
              <w:spacing w:after="120"/>
              <w:rPr>
                <w:rFonts w:ascii="Cambria" w:hAnsi="Cambria" w:cs="Cambria"/>
                <w:sz w:val="24"/>
                <w:szCs w:val="24"/>
              </w:rPr>
            </w:pPr>
            <w:r w:rsidRPr="00693795">
              <w:rPr>
                <w:rFonts w:ascii="Cambria" w:eastAsia="MS Mincho" w:hAnsi="Cambria" w:cs="Cambria"/>
                <w:sz w:val="24"/>
                <w:szCs w:val="24"/>
                <w:lang w:val="en-IN"/>
              </w:rPr>
              <w:t>classification</w:t>
            </w:r>
          </w:p>
        </w:tc>
        <w:tc>
          <w:tcPr>
            <w:tcW w:w="1984"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Functions of Lipids</w:t>
            </w:r>
          </w:p>
          <w:p w:rsidR="00D813C7" w:rsidRPr="00693795" w:rsidRDefault="00D813C7" w:rsidP="00B97B00">
            <w:pPr>
              <w:shd w:val="clear" w:color="auto" w:fill="FFFFFF"/>
              <w:spacing w:after="120"/>
              <w:rPr>
                <w:rFonts w:ascii="Cambria" w:eastAsia="MS Mincho" w:hAnsi="Cambria"/>
                <w:sz w:val="24"/>
                <w:szCs w:val="24"/>
                <w:lang w:val="en-IN"/>
              </w:rPr>
            </w:pPr>
            <w:r w:rsidRPr="00693795">
              <w:rPr>
                <w:rFonts w:ascii="Cambria" w:eastAsia="MS Mincho" w:hAnsi="Cambria" w:cs="Cambria"/>
                <w:sz w:val="24"/>
                <w:szCs w:val="24"/>
                <w:lang w:val="en-IN"/>
              </w:rPr>
              <w:t xml:space="preserve">Biological importance of triacyl glycerol, phospholipids, glycolipids, fatty acids (PUFA), prostaglandin steroids and lipoproteins. </w:t>
            </w:r>
            <w:r w:rsidRPr="00693795">
              <w:rPr>
                <w:rFonts w:ascii="Cambria" w:hAnsi="Cambria" w:cs="Cambria"/>
                <w:sz w:val="24"/>
                <w:szCs w:val="24"/>
              </w:rPr>
              <w:t>Ketosis and Ketonemia</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Brown fat.</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Prostaglandins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Lungs surfactants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Rancidity</w:t>
            </w:r>
          </w:p>
        </w:tc>
        <w:tc>
          <w:tcPr>
            <w:tcW w:w="1559" w:type="dxa"/>
          </w:tcPr>
          <w:p w:rsidR="00D813C7" w:rsidRPr="00693795" w:rsidRDefault="00D813C7" w:rsidP="00B97B00">
            <w:pPr>
              <w:jc w:val="center"/>
              <w:rPr>
                <w:rFonts w:ascii="Cambria" w:hAnsi="Cambria" w:cs="Cambria"/>
                <w:b/>
                <w:bCs/>
                <w:sz w:val="24"/>
                <w:szCs w:val="24"/>
              </w:rPr>
            </w:pPr>
          </w:p>
        </w:tc>
      </w:tr>
      <w:tr w:rsidR="00D813C7" w:rsidRPr="00693795">
        <w:tc>
          <w:tcPr>
            <w:tcW w:w="510" w:type="dxa"/>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4</w:t>
            </w:r>
          </w:p>
        </w:tc>
        <w:tc>
          <w:tcPr>
            <w:tcW w:w="1583"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 xml:space="preserve">proteins Chemistry </w:t>
            </w:r>
          </w:p>
        </w:tc>
        <w:tc>
          <w:tcPr>
            <w:tcW w:w="709" w:type="dxa"/>
          </w:tcPr>
          <w:p w:rsidR="00D813C7" w:rsidRPr="00693795" w:rsidRDefault="00D813C7" w:rsidP="00B97B00">
            <w:pPr>
              <w:spacing w:after="120"/>
              <w:rPr>
                <w:rFonts w:ascii="Cambria" w:hAnsi="Cambria" w:cs="Cambria"/>
                <w:color w:val="000000"/>
                <w:sz w:val="24"/>
                <w:szCs w:val="24"/>
              </w:rPr>
            </w:pPr>
          </w:p>
        </w:tc>
        <w:tc>
          <w:tcPr>
            <w:tcW w:w="3402"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Definition, classification of amino acids</w:t>
            </w:r>
          </w:p>
        </w:tc>
        <w:tc>
          <w:tcPr>
            <w:tcW w:w="1984"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 xml:space="preserve">Biologically important peptides-classification, properties </w:t>
            </w:r>
          </w:p>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Biological importance of proteins. Structural organization of proteins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Denaturation of Proteins essential amino acids</w:t>
            </w:r>
          </w:p>
        </w:tc>
        <w:tc>
          <w:tcPr>
            <w:tcW w:w="1559" w:type="dxa"/>
          </w:tcPr>
          <w:p w:rsidR="00D813C7" w:rsidRPr="00693795" w:rsidRDefault="00D813C7" w:rsidP="00B97B00">
            <w:pPr>
              <w:jc w:val="center"/>
              <w:rPr>
                <w:rFonts w:ascii="Cambria" w:hAnsi="Cambria" w:cs="Cambria"/>
                <w:b/>
                <w:bCs/>
                <w:sz w:val="24"/>
                <w:szCs w:val="24"/>
              </w:rPr>
            </w:pPr>
          </w:p>
        </w:tc>
      </w:tr>
      <w:tr w:rsidR="00D813C7" w:rsidRPr="00693795">
        <w:tc>
          <w:tcPr>
            <w:tcW w:w="510" w:type="dxa"/>
          </w:tcPr>
          <w:p w:rsidR="00D813C7" w:rsidRPr="00693795" w:rsidRDefault="00D813C7" w:rsidP="00B97B00">
            <w:pPr>
              <w:spacing w:after="120"/>
              <w:rPr>
                <w:rFonts w:ascii="Cambria" w:hAnsi="Cambria" w:cs="Cambria"/>
                <w:color w:val="000000"/>
                <w:sz w:val="24"/>
                <w:szCs w:val="24"/>
              </w:rPr>
            </w:pPr>
          </w:p>
        </w:tc>
        <w:tc>
          <w:tcPr>
            <w:tcW w:w="1583" w:type="dxa"/>
          </w:tcPr>
          <w:p w:rsidR="00D813C7" w:rsidRPr="00693795" w:rsidRDefault="00D813C7" w:rsidP="00B97B00">
            <w:pPr>
              <w:spacing w:after="120"/>
              <w:rPr>
                <w:rFonts w:ascii="Cambria" w:eastAsia="MS Mincho" w:hAnsi="Cambria"/>
                <w:sz w:val="24"/>
                <w:szCs w:val="24"/>
                <w:lang w:val="en-IN"/>
              </w:rPr>
            </w:pPr>
          </w:p>
        </w:tc>
        <w:tc>
          <w:tcPr>
            <w:tcW w:w="709" w:type="dxa"/>
          </w:tcPr>
          <w:p w:rsidR="00D813C7" w:rsidRPr="00693795" w:rsidRDefault="00D813C7" w:rsidP="00B97B00">
            <w:pPr>
              <w:spacing w:after="120"/>
              <w:rPr>
                <w:rFonts w:ascii="Cambria" w:hAnsi="Cambria" w:cs="Cambria"/>
                <w:color w:val="000000"/>
                <w:sz w:val="24"/>
                <w:szCs w:val="24"/>
              </w:rPr>
            </w:pPr>
          </w:p>
        </w:tc>
        <w:tc>
          <w:tcPr>
            <w:tcW w:w="3402" w:type="dxa"/>
          </w:tcPr>
          <w:p w:rsidR="00D813C7" w:rsidRPr="00693795" w:rsidRDefault="00D813C7" w:rsidP="00B97B00">
            <w:pPr>
              <w:spacing w:after="120"/>
              <w:rPr>
                <w:rFonts w:ascii="Cambria" w:eastAsia="MS Mincho" w:hAnsi="Cambria"/>
                <w:sz w:val="24"/>
                <w:szCs w:val="24"/>
                <w:lang w:val="en-IN"/>
              </w:rPr>
            </w:pPr>
          </w:p>
        </w:tc>
        <w:tc>
          <w:tcPr>
            <w:tcW w:w="1984" w:type="dxa"/>
          </w:tcPr>
          <w:p w:rsidR="00D813C7" w:rsidRPr="00693795" w:rsidRDefault="00D813C7" w:rsidP="00B97B00">
            <w:pPr>
              <w:spacing w:after="120"/>
              <w:rPr>
                <w:rFonts w:ascii="Cambria" w:eastAsia="MS Mincho" w:hAnsi="Cambria"/>
                <w:sz w:val="24"/>
                <w:szCs w:val="24"/>
                <w:lang w:val="en-IN"/>
              </w:rPr>
            </w:pPr>
          </w:p>
        </w:tc>
        <w:tc>
          <w:tcPr>
            <w:tcW w:w="1559"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Semi essential amino acids</w:t>
            </w:r>
          </w:p>
        </w:tc>
      </w:tr>
      <w:tr w:rsidR="00D813C7" w:rsidRPr="00693795">
        <w:tc>
          <w:tcPr>
            <w:tcW w:w="510" w:type="dxa"/>
          </w:tcPr>
          <w:p w:rsidR="00D813C7" w:rsidRPr="00693795" w:rsidRDefault="00D813C7" w:rsidP="00B97B00">
            <w:pPr>
              <w:spacing w:after="120"/>
              <w:rPr>
                <w:rFonts w:ascii="Cambria" w:hAnsi="Cambria" w:cs="Cambria"/>
                <w:b/>
                <w:bCs/>
                <w:sz w:val="24"/>
                <w:szCs w:val="24"/>
              </w:rPr>
            </w:pPr>
            <w:r w:rsidRPr="00693795">
              <w:rPr>
                <w:rFonts w:ascii="Cambria" w:hAnsi="Cambria" w:cs="Cambria"/>
                <w:b/>
                <w:bCs/>
                <w:sz w:val="24"/>
                <w:szCs w:val="24"/>
              </w:rPr>
              <w:t>6</w:t>
            </w:r>
          </w:p>
        </w:tc>
        <w:tc>
          <w:tcPr>
            <w:tcW w:w="1583" w:type="dxa"/>
          </w:tcPr>
          <w:p w:rsidR="00D813C7" w:rsidRPr="00693795" w:rsidRDefault="00D813C7" w:rsidP="00B97B00">
            <w:pPr>
              <w:spacing w:after="120"/>
              <w:rPr>
                <w:rFonts w:ascii="Cambria" w:hAnsi="Cambria" w:cs="Cambria"/>
                <w:b/>
                <w:bCs/>
                <w:sz w:val="24"/>
                <w:szCs w:val="24"/>
              </w:rPr>
            </w:pPr>
            <w:r w:rsidRPr="00693795">
              <w:rPr>
                <w:rFonts w:ascii="Cambria" w:hAnsi="Cambria" w:cs="Cambria"/>
                <w:b/>
                <w:bCs/>
                <w:sz w:val="24"/>
                <w:szCs w:val="24"/>
              </w:rPr>
              <w:t>Enzymes</w:t>
            </w: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Classification with suitable examples.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General properties of Enzymes</w:t>
            </w:r>
          </w:p>
        </w:tc>
        <w:tc>
          <w:tcPr>
            <w:tcW w:w="1984"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Enzyme Inhibition with examples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Different mechanisms of Enzyme Action.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Diagnostic Enzymes with Clinical Significance, Diagnostic Enzymes in Myocardial infarction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Isoenzymes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Proenzymes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Digestive Enzymes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Mention the Factors affecting enzyme activity.</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Competitive Enzyme Inhibition</w:t>
            </w:r>
          </w:p>
        </w:tc>
        <w:tc>
          <w:tcPr>
            <w:tcW w:w="1559" w:type="dxa"/>
          </w:tcPr>
          <w:p w:rsidR="00D813C7" w:rsidRPr="00693795" w:rsidRDefault="00D813C7" w:rsidP="00B97B00">
            <w:pPr>
              <w:spacing w:after="120"/>
              <w:rPr>
                <w:rFonts w:ascii="Cambria" w:hAnsi="Cambria" w:cs="Cambria"/>
                <w:sz w:val="24"/>
                <w:szCs w:val="24"/>
              </w:rPr>
            </w:pPr>
          </w:p>
        </w:tc>
      </w:tr>
      <w:tr w:rsidR="00D813C7" w:rsidRPr="00693795">
        <w:tc>
          <w:tcPr>
            <w:tcW w:w="510" w:type="dxa"/>
          </w:tcPr>
          <w:p w:rsidR="00D813C7" w:rsidRPr="00693795" w:rsidRDefault="00D813C7" w:rsidP="00B97B00">
            <w:pPr>
              <w:spacing w:after="120"/>
              <w:rPr>
                <w:rFonts w:ascii="Cambria" w:hAnsi="Cambria" w:cs="Cambria"/>
                <w:b/>
                <w:bCs/>
                <w:sz w:val="24"/>
                <w:szCs w:val="24"/>
              </w:rPr>
            </w:pPr>
            <w:r w:rsidRPr="00693795">
              <w:rPr>
                <w:rFonts w:ascii="Cambria" w:hAnsi="Cambria" w:cs="Cambria"/>
                <w:b/>
                <w:bCs/>
                <w:sz w:val="24"/>
                <w:szCs w:val="24"/>
              </w:rPr>
              <w:t>7</w:t>
            </w:r>
          </w:p>
        </w:tc>
        <w:tc>
          <w:tcPr>
            <w:tcW w:w="1583" w:type="dxa"/>
          </w:tcPr>
          <w:p w:rsidR="00D813C7" w:rsidRPr="00693795" w:rsidRDefault="00D813C7" w:rsidP="00B97B00">
            <w:pPr>
              <w:spacing w:after="120"/>
              <w:rPr>
                <w:rFonts w:ascii="Cambria" w:hAnsi="Cambria" w:cs="Cambria"/>
                <w:b/>
                <w:bCs/>
                <w:sz w:val="24"/>
                <w:szCs w:val="24"/>
              </w:rPr>
            </w:pPr>
            <w:r w:rsidRPr="00693795">
              <w:rPr>
                <w:rFonts w:ascii="Cambria" w:hAnsi="Cambria" w:cs="Cambria"/>
                <w:b/>
                <w:bCs/>
                <w:sz w:val="24"/>
                <w:szCs w:val="24"/>
              </w:rPr>
              <w:t>Biological Oxidation</w:t>
            </w:r>
          </w:p>
          <w:p w:rsidR="00D813C7" w:rsidRPr="00693795" w:rsidRDefault="00D813C7" w:rsidP="00B97B00">
            <w:pPr>
              <w:spacing w:after="120"/>
              <w:rPr>
                <w:rFonts w:ascii="Cambria" w:hAnsi="Cambria" w:cs="Cambria"/>
                <w:b/>
                <w:bCs/>
                <w:sz w:val="24"/>
                <w:szCs w:val="24"/>
              </w:rPr>
            </w:pP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Respiratory Chain (Mitochondrial Electron Transport Chain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 xml:space="preserve">Oxidative Phosphorylation and sites ATP synthesis     </w:t>
            </w:r>
          </w:p>
        </w:tc>
        <w:tc>
          <w:tcPr>
            <w:tcW w:w="1984"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Biological Oxidation</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Respiratory Chain role of Inhibitor and Uncouplers</w:t>
            </w:r>
          </w:p>
        </w:tc>
        <w:tc>
          <w:tcPr>
            <w:tcW w:w="1559" w:type="dxa"/>
          </w:tcPr>
          <w:p w:rsidR="00D813C7" w:rsidRPr="00693795" w:rsidRDefault="00D813C7" w:rsidP="00B97B00">
            <w:pPr>
              <w:spacing w:after="120"/>
              <w:rPr>
                <w:rFonts w:ascii="Cambria" w:hAnsi="Cambria" w:cs="Cambria"/>
                <w:sz w:val="24"/>
                <w:szCs w:val="24"/>
              </w:rPr>
            </w:pPr>
          </w:p>
        </w:tc>
      </w:tr>
      <w:tr w:rsidR="00D813C7" w:rsidRPr="00693795">
        <w:tc>
          <w:tcPr>
            <w:tcW w:w="510"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8</w:t>
            </w:r>
          </w:p>
        </w:tc>
        <w:tc>
          <w:tcPr>
            <w:tcW w:w="1583" w:type="dxa"/>
          </w:tcPr>
          <w:p w:rsidR="00D813C7" w:rsidRPr="00693795" w:rsidRDefault="00D813C7" w:rsidP="00B97B00">
            <w:pPr>
              <w:spacing w:after="120"/>
              <w:rPr>
                <w:rFonts w:ascii="Cambria" w:hAnsi="Cambria" w:cs="Cambria"/>
                <w:b/>
                <w:bCs/>
                <w:sz w:val="24"/>
                <w:szCs w:val="24"/>
              </w:rPr>
            </w:pPr>
            <w:r w:rsidRPr="00693795">
              <w:rPr>
                <w:rFonts w:ascii="Cambria" w:hAnsi="Cambria" w:cs="Cambria"/>
                <w:b/>
                <w:bCs/>
                <w:sz w:val="24"/>
                <w:szCs w:val="24"/>
              </w:rPr>
              <w:t>Vitamins</w:t>
            </w:r>
          </w:p>
          <w:p w:rsidR="00D813C7" w:rsidRPr="00693795" w:rsidRDefault="00D813C7" w:rsidP="00B97B00">
            <w:pPr>
              <w:spacing w:after="120"/>
              <w:rPr>
                <w:rFonts w:ascii="Cambria" w:hAnsi="Cambria" w:cs="Cambria"/>
                <w:sz w:val="24"/>
                <w:szCs w:val="24"/>
              </w:rPr>
            </w:pP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Define Vitamins. Classify Vitamins.</w:t>
            </w:r>
            <w:r w:rsidRPr="00693795">
              <w:rPr>
                <w:rFonts w:ascii="Cambria" w:eastAsia="MS Mincho" w:hAnsi="Cambria" w:cs="Cambria"/>
                <w:sz w:val="24"/>
                <w:szCs w:val="24"/>
                <w:lang w:val="en-IN"/>
              </w:rPr>
              <w:t xml:space="preserve"> daily requirement</w:t>
            </w:r>
            <w:r w:rsidRPr="00693795">
              <w:rPr>
                <w:rFonts w:ascii="Cambria" w:hAnsi="Cambria" w:cs="Cambria"/>
                <w:sz w:val="24"/>
                <w:szCs w:val="24"/>
              </w:rPr>
              <w:t xml:space="preserve"> General properties of Vitamins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The Sources, RDA, Biochemical functions and Deficiency manifestations of Vitamin A.,D and C</w:t>
            </w:r>
          </w:p>
          <w:p w:rsidR="00D813C7" w:rsidRPr="00693795" w:rsidRDefault="00D813C7" w:rsidP="00B97B00">
            <w:pPr>
              <w:pStyle w:val="ListParagraph"/>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tc>
        <w:tc>
          <w:tcPr>
            <w:tcW w:w="1984"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functions and Deficiency manifestations of Niacin Thiamine, folic acid</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Cynocobalamin Vitamin B12, pyridoxine. Vit E.</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Absorption of Vit B12.</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Pernicious Anemia</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Antivitamines</w:t>
            </w: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Walds Visual Cycle                                Antioxidants with examples</w:t>
            </w:r>
          </w:p>
          <w:p w:rsidR="00D813C7" w:rsidRPr="00693795" w:rsidRDefault="00D813C7" w:rsidP="00B97B00">
            <w:pPr>
              <w:shd w:val="clear" w:color="auto" w:fill="FFFFFF"/>
              <w:spacing w:after="120"/>
              <w:rPr>
                <w:rFonts w:ascii="Cambria" w:eastAsia="MS Mincho" w:hAnsi="Cambria" w:cs="Cambria"/>
                <w:sz w:val="24"/>
                <w:szCs w:val="24"/>
                <w:lang w:val="en-IN"/>
              </w:rPr>
            </w:pPr>
            <w:r w:rsidRPr="00693795">
              <w:rPr>
                <w:rFonts w:ascii="Cambria" w:eastAsia="MS Mincho" w:hAnsi="Cambria" w:cs="Cambria"/>
                <w:sz w:val="24"/>
                <w:szCs w:val="24"/>
                <w:lang w:val="en-IN"/>
              </w:rPr>
              <w:t xml:space="preserve">hypervitaminosis. </w:t>
            </w:r>
          </w:p>
        </w:tc>
        <w:tc>
          <w:tcPr>
            <w:tcW w:w="1559" w:type="dxa"/>
          </w:tcPr>
          <w:p w:rsidR="00D813C7" w:rsidRPr="00693795" w:rsidRDefault="00D813C7" w:rsidP="00B97B00">
            <w:pPr>
              <w:spacing w:after="120"/>
              <w:rPr>
                <w:rFonts w:ascii="Cambria" w:hAnsi="Cambria" w:cs="Cambria"/>
                <w:sz w:val="24"/>
                <w:szCs w:val="24"/>
              </w:rPr>
            </w:pPr>
          </w:p>
        </w:tc>
      </w:tr>
      <w:tr w:rsidR="00D813C7" w:rsidRPr="00693795">
        <w:tc>
          <w:tcPr>
            <w:tcW w:w="510"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9</w:t>
            </w:r>
          </w:p>
        </w:tc>
        <w:tc>
          <w:tcPr>
            <w:tcW w:w="1583" w:type="dxa"/>
          </w:tcPr>
          <w:p w:rsidR="00D813C7" w:rsidRPr="00693795" w:rsidRDefault="00D813C7" w:rsidP="00B97B00">
            <w:pPr>
              <w:spacing w:after="120"/>
              <w:rPr>
                <w:rFonts w:ascii="Cambria" w:hAnsi="Cambria" w:cs="Cambria"/>
                <w:b/>
                <w:bCs/>
                <w:sz w:val="24"/>
                <w:szCs w:val="24"/>
              </w:rPr>
            </w:pPr>
            <w:r w:rsidRPr="00693795">
              <w:rPr>
                <w:rFonts w:ascii="Cambria" w:eastAsia="MS Mincho" w:hAnsi="Cambria" w:cs="Cambria"/>
                <w:sz w:val="24"/>
                <w:szCs w:val="24"/>
              </w:rPr>
              <w:t>Carbohydrate Metabolism</w:t>
            </w: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hAnsi="Cambria" w:cs="Cambria"/>
                <w:sz w:val="24"/>
                <w:szCs w:val="24"/>
              </w:rPr>
            </w:pPr>
            <w:r w:rsidRPr="00693795">
              <w:rPr>
                <w:rFonts w:ascii="Cambria" w:eastAsia="MS Mincho" w:hAnsi="Cambria" w:cs="Cambria"/>
                <w:sz w:val="24"/>
                <w:szCs w:val="24"/>
              </w:rPr>
              <w:t>digestion and absorption of carbohydrates</w:t>
            </w:r>
          </w:p>
        </w:tc>
        <w:tc>
          <w:tcPr>
            <w:tcW w:w="1984" w:type="dxa"/>
          </w:tcPr>
          <w:p w:rsidR="00D813C7" w:rsidRPr="00693795" w:rsidRDefault="00D813C7" w:rsidP="00B97B00">
            <w:pPr>
              <w:spacing w:after="120"/>
              <w:rPr>
                <w:rFonts w:ascii="Cambria" w:eastAsia="MS Mincho" w:hAnsi="Cambria" w:cs="Cambria"/>
                <w:sz w:val="24"/>
                <w:szCs w:val="24"/>
              </w:rPr>
            </w:pPr>
            <w:r w:rsidRPr="00693795">
              <w:rPr>
                <w:rFonts w:ascii="Cambria" w:eastAsia="MS Mincho" w:hAnsi="Cambria" w:cs="Cambria"/>
                <w:sz w:val="24"/>
                <w:szCs w:val="24"/>
              </w:rPr>
              <w:t>Synthesis and break down of Glycolysis, Citric acid cycle</w:t>
            </w:r>
            <w:r w:rsidRPr="00693795">
              <w:rPr>
                <w:rFonts w:ascii="Cambria" w:eastAsia="MS Mincho" w:hAnsi="Cambria" w:cs="Cambria"/>
                <w:sz w:val="24"/>
                <w:szCs w:val="24"/>
              </w:rPr>
              <w:br/>
              <w:t>Gluconeogenesis, HMP shunt pathway</w:t>
            </w:r>
          </w:p>
          <w:p w:rsidR="00D813C7" w:rsidRPr="00693795" w:rsidRDefault="00D813C7" w:rsidP="00B97B00">
            <w:pPr>
              <w:spacing w:after="120"/>
              <w:rPr>
                <w:rFonts w:ascii="Cambria" w:eastAsia="MS Mincho" w:hAnsi="Cambria"/>
                <w:sz w:val="24"/>
                <w:szCs w:val="24"/>
              </w:rPr>
            </w:pPr>
            <w:r w:rsidRPr="00693795">
              <w:rPr>
                <w:rFonts w:ascii="Cambria" w:eastAsia="MS Mincho" w:hAnsi="Cambria" w:cs="Cambria"/>
                <w:sz w:val="24"/>
                <w:szCs w:val="24"/>
                <w:lang w:val="en-IN"/>
              </w:rPr>
              <w:t xml:space="preserve">Metabolism of Glycine. </w:t>
            </w:r>
          </w:p>
          <w:p w:rsidR="00D813C7" w:rsidRPr="00693795" w:rsidRDefault="00D813C7" w:rsidP="00B97B00">
            <w:pPr>
              <w:spacing w:after="120"/>
              <w:rPr>
                <w:rFonts w:ascii="Cambria" w:hAnsi="Cambria" w:cs="Cambria"/>
                <w:sz w:val="24"/>
                <w:szCs w:val="24"/>
              </w:rPr>
            </w:pPr>
            <w:r w:rsidRPr="00693795">
              <w:rPr>
                <w:rFonts w:ascii="Cambria" w:eastAsia="MS Mincho" w:hAnsi="Cambria" w:cs="Cambria"/>
                <w:sz w:val="24"/>
                <w:szCs w:val="24"/>
              </w:rPr>
              <w:t>Blood sugar level and its regulation, oral GTT and glycosuria, Biochemistry of diabetes mellitus</w:t>
            </w:r>
          </w:p>
        </w:tc>
        <w:tc>
          <w:tcPr>
            <w:tcW w:w="1559" w:type="dxa"/>
          </w:tcPr>
          <w:p w:rsidR="00D813C7" w:rsidRPr="00693795" w:rsidRDefault="00D813C7" w:rsidP="00B97B00">
            <w:pPr>
              <w:spacing w:after="120"/>
              <w:rPr>
                <w:rFonts w:ascii="Cambria" w:hAnsi="Cambria" w:cs="Cambria"/>
                <w:sz w:val="24"/>
                <w:szCs w:val="24"/>
              </w:rPr>
            </w:pPr>
            <w:r w:rsidRPr="00693795">
              <w:rPr>
                <w:rFonts w:ascii="Cambria" w:eastAsia="MS Mincho" w:hAnsi="Cambria" w:cs="Cambria"/>
                <w:sz w:val="24"/>
                <w:szCs w:val="24"/>
              </w:rPr>
              <w:t>Pentose phosphate pathway</w:t>
            </w:r>
          </w:p>
        </w:tc>
      </w:tr>
      <w:tr w:rsidR="00D813C7" w:rsidRPr="00693795">
        <w:tc>
          <w:tcPr>
            <w:tcW w:w="510" w:type="dxa"/>
          </w:tcPr>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10</w:t>
            </w:r>
          </w:p>
        </w:tc>
        <w:tc>
          <w:tcPr>
            <w:tcW w:w="1583" w:type="dxa"/>
          </w:tcPr>
          <w:p w:rsidR="00D813C7" w:rsidRPr="00693795" w:rsidRDefault="00D813C7" w:rsidP="00B97B00">
            <w:pPr>
              <w:spacing w:after="120"/>
              <w:rPr>
                <w:rFonts w:ascii="Cambria" w:eastAsia="MS Mincho" w:hAnsi="Cambria"/>
                <w:sz w:val="24"/>
                <w:szCs w:val="24"/>
              </w:rPr>
            </w:pPr>
            <w:r w:rsidRPr="00693795">
              <w:rPr>
                <w:rFonts w:ascii="Cambria" w:eastAsia="MS Mincho" w:hAnsi="Cambria" w:cs="Cambria"/>
                <w:sz w:val="24"/>
                <w:szCs w:val="24"/>
                <w:lang w:val="en-IN"/>
              </w:rPr>
              <w:t>Lipid Metabolism</w:t>
            </w: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eastAsia="MS Mincho" w:hAnsi="Cambria" w:cs="Cambria"/>
                <w:sz w:val="24"/>
                <w:szCs w:val="24"/>
              </w:rPr>
            </w:pPr>
            <w:r w:rsidRPr="00693795">
              <w:rPr>
                <w:rFonts w:ascii="Cambria" w:eastAsia="MS Mincho" w:hAnsi="Cambria" w:cs="Cambria"/>
                <w:sz w:val="24"/>
                <w:szCs w:val="24"/>
              </w:rPr>
              <w:t>Digestion and absorption of Lipids</w:t>
            </w:r>
          </w:p>
        </w:tc>
        <w:tc>
          <w:tcPr>
            <w:tcW w:w="1984" w:type="dxa"/>
          </w:tcPr>
          <w:p w:rsidR="00D813C7" w:rsidRPr="00693795" w:rsidRDefault="00D813C7" w:rsidP="00B97B00">
            <w:pPr>
              <w:spacing w:after="120"/>
              <w:rPr>
                <w:rFonts w:ascii="Cambria" w:hAnsi="Cambria" w:cs="Cambria"/>
                <w:sz w:val="24"/>
                <w:szCs w:val="24"/>
              </w:rPr>
            </w:pPr>
            <w:r w:rsidRPr="00693795">
              <w:rPr>
                <w:rFonts w:ascii="Cambria" w:eastAsia="MS Mincho" w:hAnsi="Cambria" w:cs="Cambria"/>
                <w:sz w:val="24"/>
                <w:szCs w:val="24"/>
                <w:lang w:val="en-IN"/>
              </w:rPr>
              <w:t>Beta oxidation, biosynthesis of saturated fatty acids only, cholesterol biosynthesis, transport (role of HDL &amp; LDL) Excretion, Adipose tissue metabolism Ketogenesis Ketolysis and Ketosis</w:t>
            </w:r>
          </w:p>
        </w:tc>
        <w:tc>
          <w:tcPr>
            <w:tcW w:w="1559" w:type="dxa"/>
          </w:tcPr>
          <w:p w:rsidR="00D813C7" w:rsidRPr="00742B30" w:rsidRDefault="00D813C7" w:rsidP="00B97B00">
            <w:pPr>
              <w:pStyle w:val="NormalWeb"/>
              <w:spacing w:before="0" w:beforeAutospacing="0" w:after="120" w:afterAutospacing="0"/>
              <w:rPr>
                <w:rFonts w:ascii="Cambria" w:eastAsia="MS Mincho" w:hAnsi="Cambria" w:cs="Cambria"/>
                <w:sz w:val="24"/>
                <w:szCs w:val="24"/>
              </w:rPr>
            </w:pPr>
            <w:r w:rsidRPr="00742B30">
              <w:rPr>
                <w:rFonts w:ascii="Cambria" w:eastAsia="MS Mincho" w:hAnsi="Cambria" w:cs="Cambria"/>
                <w:sz w:val="24"/>
                <w:szCs w:val="24"/>
              </w:rPr>
              <w:t xml:space="preserve">Cholesterol biosynthesis. </w:t>
            </w:r>
          </w:p>
          <w:p w:rsidR="00D813C7" w:rsidRPr="00742B30" w:rsidRDefault="00D813C7" w:rsidP="00B97B00">
            <w:pPr>
              <w:pStyle w:val="NormalWeb"/>
              <w:spacing w:before="0" w:beforeAutospacing="0" w:after="120" w:afterAutospacing="0"/>
              <w:rPr>
                <w:rFonts w:ascii="Cambria" w:eastAsia="MS Mincho" w:hAnsi="Cambria" w:cs="Cambria"/>
                <w:sz w:val="24"/>
                <w:szCs w:val="24"/>
              </w:rPr>
            </w:pPr>
            <w:r w:rsidRPr="00742B30">
              <w:rPr>
                <w:rFonts w:ascii="Cambria" w:eastAsia="MS Mincho" w:hAnsi="Cambria" w:cs="Cambria"/>
                <w:sz w:val="24"/>
                <w:szCs w:val="24"/>
              </w:rPr>
              <w:t>Fatty acid synthesis</w:t>
            </w:r>
            <w:r w:rsidRPr="00742B30">
              <w:rPr>
                <w:rFonts w:ascii="Cambria" w:eastAsia="MS Mincho" w:hAnsi="Cambria" w:cs="Cambria"/>
                <w:sz w:val="24"/>
                <w:szCs w:val="24"/>
              </w:rPr>
              <w:br/>
            </w:r>
          </w:p>
          <w:p w:rsidR="00D813C7" w:rsidRPr="00693795" w:rsidRDefault="00D813C7" w:rsidP="00B97B00">
            <w:pPr>
              <w:shd w:val="clear" w:color="auto" w:fill="FFFFFF"/>
              <w:spacing w:after="120"/>
              <w:rPr>
                <w:rFonts w:ascii="Cambria" w:eastAsia="MS Mincho" w:hAnsi="Cambria" w:cs="Cambria"/>
                <w:sz w:val="24"/>
                <w:szCs w:val="24"/>
                <w:lang w:val="en-IN"/>
              </w:rPr>
            </w:pPr>
            <w:r w:rsidRPr="00693795">
              <w:rPr>
                <w:rFonts w:ascii="Cambria" w:eastAsia="MS Mincho" w:hAnsi="Cambria" w:cs="Cambria"/>
                <w:sz w:val="24"/>
                <w:szCs w:val="24"/>
                <w:lang w:val="en-IN"/>
              </w:rPr>
              <w:t>Lipolysis and re-esterification, fatty liver and atherosclerosis.</w:t>
            </w:r>
          </w:p>
          <w:p w:rsidR="00D813C7" w:rsidRPr="00693795" w:rsidRDefault="00D813C7" w:rsidP="00B97B00">
            <w:pPr>
              <w:shd w:val="clear" w:color="auto" w:fill="FFFFFF"/>
              <w:spacing w:after="120"/>
              <w:rPr>
                <w:rFonts w:ascii="Cambria" w:hAnsi="Cambria" w:cs="Cambria"/>
                <w:sz w:val="24"/>
                <w:szCs w:val="24"/>
              </w:rPr>
            </w:pPr>
          </w:p>
        </w:tc>
      </w:tr>
      <w:tr w:rsidR="00D813C7" w:rsidRPr="00693795">
        <w:tc>
          <w:tcPr>
            <w:tcW w:w="510"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11</w:t>
            </w:r>
          </w:p>
        </w:tc>
        <w:tc>
          <w:tcPr>
            <w:tcW w:w="1583"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Protein Metabolism</w:t>
            </w: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eastAsia="MS Mincho" w:hAnsi="Cambria" w:cs="Cambria"/>
                <w:sz w:val="24"/>
                <w:szCs w:val="24"/>
              </w:rPr>
            </w:pPr>
            <w:r w:rsidRPr="00693795">
              <w:rPr>
                <w:rFonts w:ascii="Cambria" w:eastAsia="MS Mincho" w:hAnsi="Cambria" w:cs="Cambria"/>
                <w:sz w:val="24"/>
                <w:szCs w:val="24"/>
              </w:rPr>
              <w:t>digestion and absorption ofProtiens</w:t>
            </w:r>
          </w:p>
        </w:tc>
        <w:tc>
          <w:tcPr>
            <w:tcW w:w="1984"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Fate of amino acid in the body (Deamination, Transmination, Transdeamination,Decarboxylation) Fates of ammonia (Urea cycle, glutamine formation),</w:t>
            </w:r>
          </w:p>
        </w:tc>
        <w:tc>
          <w:tcPr>
            <w:tcW w:w="1559"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Pathways of synthesis and catabolism of amino acids other than aromatic and sulphur-containing amino acids Purine and pyrimidine synthesis.Synthesis of phospholipids, prostaglandins and the related moleculesMetabolism of aromatic and sulphur containing amino acids and their inborn errors</w:t>
            </w:r>
          </w:p>
          <w:p w:rsidR="00D813C7" w:rsidRPr="00693795" w:rsidRDefault="00D813C7" w:rsidP="00B97B00">
            <w:pPr>
              <w:spacing w:after="120"/>
              <w:rPr>
                <w:rFonts w:ascii="Cambria" w:eastAsia="MS Mincho" w:hAnsi="Cambria"/>
                <w:sz w:val="24"/>
                <w:szCs w:val="24"/>
                <w:lang w:val="en-IN"/>
              </w:rPr>
            </w:pPr>
            <w:r w:rsidRPr="00693795">
              <w:rPr>
                <w:rFonts w:ascii="Cambria" w:eastAsia="MS Mincho" w:hAnsi="Cambria" w:cs="Cambria"/>
                <w:sz w:val="24"/>
                <w:szCs w:val="24"/>
              </w:rPr>
              <w:t>Uronic acid pathway</w:t>
            </w:r>
          </w:p>
        </w:tc>
      </w:tr>
      <w:tr w:rsidR="00D813C7" w:rsidRPr="00693795">
        <w:tc>
          <w:tcPr>
            <w:tcW w:w="510"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12</w:t>
            </w:r>
          </w:p>
        </w:tc>
        <w:tc>
          <w:tcPr>
            <w:tcW w:w="1583"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Mineral Metabolism</w:t>
            </w: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eastAsia="MS Mincho" w:hAnsi="Cambria"/>
                <w:sz w:val="24"/>
                <w:szCs w:val="24"/>
              </w:rPr>
            </w:pPr>
            <w:r w:rsidRPr="00693795">
              <w:rPr>
                <w:rFonts w:ascii="Cambria" w:eastAsia="MS Mincho" w:hAnsi="Cambria" w:cs="Cambria"/>
                <w:sz w:val="24"/>
                <w:szCs w:val="24"/>
                <w:lang w:val="en-IN"/>
              </w:rPr>
              <w:t>Study of (i) Calcium and phosphorous (ii) sodium, potassium &amp; chloride</w:t>
            </w:r>
          </w:p>
        </w:tc>
        <w:tc>
          <w:tcPr>
            <w:tcW w:w="1984" w:type="dxa"/>
          </w:tcPr>
          <w:p w:rsidR="00D813C7" w:rsidRPr="00693795" w:rsidRDefault="00D813C7" w:rsidP="00B97B00">
            <w:pPr>
              <w:shd w:val="clear" w:color="auto" w:fill="FFFFFF"/>
              <w:spacing w:after="120"/>
              <w:rPr>
                <w:rFonts w:ascii="Cambria" w:eastAsia="MS Mincho" w:hAnsi="Cambria" w:cs="Cambria"/>
                <w:sz w:val="24"/>
                <w:szCs w:val="24"/>
                <w:lang w:val="en-IN"/>
              </w:rPr>
            </w:pPr>
            <w:r w:rsidRPr="00693795">
              <w:rPr>
                <w:rFonts w:ascii="Cambria" w:eastAsia="MS Mincho" w:hAnsi="Cambria" w:cs="Cambria"/>
                <w:sz w:val="24"/>
                <w:szCs w:val="24"/>
                <w:lang w:val="en-IN"/>
              </w:rPr>
              <w:t xml:space="preserve">Study of; (iii) magnesium, copper &amp; iodine; (iv) Iron, (v) manganese, selenium, zinc &amp; fluoride. Their importance in body in brief. </w:t>
            </w:r>
          </w:p>
        </w:tc>
        <w:tc>
          <w:tcPr>
            <w:tcW w:w="1559" w:type="dxa"/>
          </w:tcPr>
          <w:p w:rsidR="00D813C7" w:rsidRPr="00693795" w:rsidRDefault="00D813C7" w:rsidP="00B97B00">
            <w:pPr>
              <w:spacing w:after="120"/>
              <w:rPr>
                <w:rFonts w:ascii="Cambria" w:eastAsia="MS Mincho" w:hAnsi="Cambria"/>
                <w:sz w:val="24"/>
                <w:szCs w:val="24"/>
                <w:lang w:val="en-IN"/>
              </w:rPr>
            </w:pPr>
          </w:p>
        </w:tc>
      </w:tr>
      <w:tr w:rsidR="00D813C7" w:rsidRPr="00693795">
        <w:tc>
          <w:tcPr>
            <w:tcW w:w="510"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11</w:t>
            </w: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p w:rsidR="00D813C7" w:rsidRPr="00693795" w:rsidRDefault="00D813C7" w:rsidP="00B97B00">
            <w:pPr>
              <w:spacing w:after="120"/>
              <w:rPr>
                <w:rFonts w:ascii="Cambria" w:hAnsi="Cambria" w:cs="Cambria"/>
                <w:sz w:val="24"/>
                <w:szCs w:val="24"/>
              </w:rPr>
            </w:pPr>
          </w:p>
        </w:tc>
        <w:tc>
          <w:tcPr>
            <w:tcW w:w="1583"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Water and electrolyte</w:t>
            </w:r>
          </w:p>
          <w:p w:rsidR="00D813C7" w:rsidRPr="00693795" w:rsidRDefault="00D813C7" w:rsidP="00B97B00">
            <w:pPr>
              <w:spacing w:after="120"/>
              <w:rPr>
                <w:rFonts w:ascii="Cambria" w:eastAsia="MS Mincho" w:hAnsi="Cambria" w:cs="Cambria"/>
                <w:sz w:val="24"/>
                <w:szCs w:val="24"/>
                <w:lang w:val="en-IN"/>
              </w:rPr>
            </w:pP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pacing w:after="120"/>
              <w:rPr>
                <w:rFonts w:ascii="Cambria" w:eastAsia="MS Mincho" w:hAnsi="Cambria"/>
                <w:sz w:val="24"/>
                <w:szCs w:val="24"/>
                <w:lang w:val="en-IN"/>
              </w:rPr>
            </w:pPr>
          </w:p>
          <w:p w:rsidR="00D813C7" w:rsidRPr="00693795" w:rsidRDefault="00D813C7" w:rsidP="00B97B00">
            <w:pPr>
              <w:spacing w:after="120"/>
              <w:rPr>
                <w:rFonts w:ascii="Cambria" w:eastAsia="MS Mincho" w:hAnsi="Cambria"/>
                <w:sz w:val="24"/>
                <w:szCs w:val="24"/>
                <w:lang w:val="en-IN"/>
              </w:rPr>
            </w:pPr>
          </w:p>
          <w:p w:rsidR="00D813C7" w:rsidRPr="00693795" w:rsidRDefault="00D813C7" w:rsidP="00B97B00">
            <w:pPr>
              <w:spacing w:after="120"/>
              <w:rPr>
                <w:rFonts w:ascii="Cambria" w:eastAsia="MS Mincho" w:hAnsi="Cambria"/>
                <w:sz w:val="24"/>
                <w:szCs w:val="24"/>
                <w:lang w:val="en-IN"/>
              </w:rPr>
            </w:pPr>
          </w:p>
          <w:p w:rsidR="00D813C7" w:rsidRPr="00693795" w:rsidRDefault="00D813C7" w:rsidP="00B97B00">
            <w:pPr>
              <w:spacing w:after="120"/>
              <w:rPr>
                <w:rFonts w:ascii="Cambria" w:eastAsia="MS Mincho" w:hAnsi="Cambria"/>
                <w:sz w:val="24"/>
                <w:szCs w:val="24"/>
                <w:lang w:val="en-IN"/>
              </w:rPr>
            </w:pPr>
          </w:p>
        </w:tc>
        <w:tc>
          <w:tcPr>
            <w:tcW w:w="1984"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Water and electrolyte balance and imbalance. Acid base balance and imbalance</w:t>
            </w:r>
          </w:p>
        </w:tc>
        <w:tc>
          <w:tcPr>
            <w:tcW w:w="1559" w:type="dxa"/>
          </w:tcPr>
          <w:p w:rsidR="00D813C7" w:rsidRPr="00693795" w:rsidRDefault="00D813C7" w:rsidP="00B97B00">
            <w:pPr>
              <w:spacing w:after="120"/>
              <w:rPr>
                <w:rFonts w:ascii="Cambria" w:eastAsia="MS Mincho" w:hAnsi="Cambria" w:cs="Cambria"/>
                <w:sz w:val="24"/>
                <w:szCs w:val="24"/>
                <w:lang w:val="en-IN"/>
              </w:rPr>
            </w:pPr>
          </w:p>
        </w:tc>
      </w:tr>
      <w:tr w:rsidR="00D813C7" w:rsidRPr="00693795">
        <w:tc>
          <w:tcPr>
            <w:tcW w:w="510" w:type="dxa"/>
          </w:tcPr>
          <w:p w:rsidR="00D813C7" w:rsidRPr="00693795" w:rsidRDefault="00D813C7" w:rsidP="00B97B00">
            <w:pPr>
              <w:spacing w:after="120"/>
              <w:rPr>
                <w:rFonts w:ascii="Cambria" w:hAnsi="Cambria" w:cs="Cambria"/>
                <w:sz w:val="24"/>
                <w:szCs w:val="24"/>
              </w:rPr>
            </w:pPr>
            <w:r w:rsidRPr="00693795">
              <w:rPr>
                <w:rFonts w:ascii="Cambria" w:hAnsi="Cambria" w:cs="Cambria"/>
                <w:sz w:val="24"/>
                <w:szCs w:val="24"/>
              </w:rPr>
              <w:t>12</w:t>
            </w:r>
          </w:p>
        </w:tc>
        <w:tc>
          <w:tcPr>
            <w:tcW w:w="1583" w:type="dxa"/>
          </w:tcPr>
          <w:p w:rsidR="00D813C7" w:rsidRPr="00693795" w:rsidRDefault="00D813C7" w:rsidP="00B97B00">
            <w:pPr>
              <w:spacing w:after="120"/>
              <w:rPr>
                <w:rFonts w:ascii="Cambria" w:eastAsia="MS Mincho" w:hAnsi="Cambria" w:cs="Cambria"/>
                <w:sz w:val="24"/>
                <w:szCs w:val="24"/>
                <w:lang w:val="en-IN"/>
              </w:rPr>
            </w:pPr>
            <w:r w:rsidRPr="00693795">
              <w:rPr>
                <w:rFonts w:ascii="Cambria" w:eastAsia="MS Mincho" w:hAnsi="Cambria" w:cs="Cambria"/>
                <w:sz w:val="24"/>
                <w:szCs w:val="24"/>
                <w:lang w:val="en-IN"/>
              </w:rPr>
              <w:t>Function tests</w:t>
            </w:r>
          </w:p>
        </w:tc>
        <w:tc>
          <w:tcPr>
            <w:tcW w:w="709" w:type="dxa"/>
          </w:tcPr>
          <w:p w:rsidR="00D813C7" w:rsidRPr="00693795" w:rsidRDefault="00D813C7" w:rsidP="00B97B00">
            <w:pPr>
              <w:spacing w:after="120"/>
              <w:rPr>
                <w:rFonts w:ascii="Cambria" w:hAnsi="Cambria" w:cs="Cambria"/>
                <w:sz w:val="24"/>
                <w:szCs w:val="24"/>
              </w:rPr>
            </w:pPr>
          </w:p>
        </w:tc>
        <w:tc>
          <w:tcPr>
            <w:tcW w:w="3402" w:type="dxa"/>
          </w:tcPr>
          <w:p w:rsidR="00D813C7" w:rsidRPr="00693795" w:rsidRDefault="00D813C7" w:rsidP="00B97B00">
            <w:pPr>
              <w:shd w:val="clear" w:color="auto" w:fill="FFFFFF"/>
              <w:spacing w:after="120"/>
              <w:rPr>
                <w:rFonts w:ascii="Cambria" w:eastAsia="MS Mincho" w:hAnsi="Cambria" w:cs="Cambria"/>
                <w:sz w:val="24"/>
                <w:szCs w:val="24"/>
                <w:lang w:val="en-IN"/>
              </w:rPr>
            </w:pPr>
            <w:r w:rsidRPr="00693795">
              <w:rPr>
                <w:rFonts w:ascii="Cambria" w:eastAsia="MS Mincho" w:hAnsi="Cambria" w:cs="Cambria"/>
                <w:sz w:val="24"/>
                <w:szCs w:val="24"/>
                <w:lang w:val="en-IN"/>
              </w:rPr>
              <w:t>Function tests -   (i) Liver function tests, (ii) Kidney function tests (iii) gastric function test</w:t>
            </w:r>
          </w:p>
        </w:tc>
        <w:tc>
          <w:tcPr>
            <w:tcW w:w="1984" w:type="dxa"/>
          </w:tcPr>
          <w:p w:rsidR="00D813C7" w:rsidRPr="00693795" w:rsidRDefault="00D813C7" w:rsidP="00B97B00">
            <w:pPr>
              <w:spacing w:after="120"/>
              <w:rPr>
                <w:rFonts w:ascii="Cambria" w:eastAsia="MS Mincho" w:hAnsi="Cambria"/>
                <w:sz w:val="24"/>
                <w:szCs w:val="24"/>
                <w:lang w:val="en-IN"/>
              </w:rPr>
            </w:pPr>
          </w:p>
        </w:tc>
        <w:tc>
          <w:tcPr>
            <w:tcW w:w="1559" w:type="dxa"/>
          </w:tcPr>
          <w:p w:rsidR="00D813C7" w:rsidRPr="00693795" w:rsidRDefault="00D813C7" w:rsidP="00B97B00">
            <w:pPr>
              <w:spacing w:after="120"/>
              <w:rPr>
                <w:rFonts w:ascii="Cambria" w:eastAsia="MS Mincho" w:hAnsi="Cambria"/>
                <w:sz w:val="24"/>
                <w:szCs w:val="24"/>
                <w:lang w:val="en-IN"/>
              </w:rPr>
            </w:pPr>
          </w:p>
        </w:tc>
      </w:tr>
    </w:tbl>
    <w:p w:rsidR="00D813C7" w:rsidRPr="00742B30" w:rsidRDefault="00D813C7" w:rsidP="00B97B00">
      <w:pPr>
        <w:jc w:val="center"/>
        <w:rPr>
          <w:rFonts w:ascii="Cambria" w:hAnsi="Cambria" w:cs="Cambria"/>
          <w:b/>
          <w:bCs/>
          <w:sz w:val="24"/>
          <w:szCs w:val="24"/>
        </w:rPr>
      </w:pPr>
    </w:p>
    <w:p w:rsidR="00D813C7" w:rsidRPr="00742B30" w:rsidRDefault="00D813C7" w:rsidP="00742B30">
      <w:pPr>
        <w:jc w:val="both"/>
        <w:rPr>
          <w:rFonts w:ascii="Cambria" w:hAnsi="Cambria" w:cs="Cambria"/>
          <w:b/>
          <w:bCs/>
          <w:sz w:val="24"/>
          <w:szCs w:val="24"/>
        </w:rPr>
      </w:pPr>
      <w:r w:rsidRPr="00742B30">
        <w:rPr>
          <w:rFonts w:ascii="Cambria" w:hAnsi="Cambria" w:cs="Cambria"/>
          <w:b/>
          <w:bCs/>
          <w:sz w:val="24"/>
          <w:szCs w:val="24"/>
        </w:rPr>
        <w:t>Practical skills</w:t>
      </w:r>
    </w:p>
    <w:p w:rsidR="00D813C7" w:rsidRPr="00742B30" w:rsidRDefault="00D813C7" w:rsidP="00742B30">
      <w:pPr>
        <w:spacing w:after="120"/>
        <w:jc w:val="both"/>
        <w:rPr>
          <w:rFonts w:ascii="Cambria" w:hAnsi="Cambria" w:cs="Cambria"/>
          <w:b/>
          <w:bCs/>
          <w:sz w:val="24"/>
          <w:szCs w:val="24"/>
        </w:rPr>
      </w:pPr>
      <w:r w:rsidRPr="00742B30">
        <w:rPr>
          <w:rFonts w:ascii="Cambria" w:hAnsi="Cambria" w:cs="Cambria"/>
          <w:b/>
          <w:bCs/>
          <w:sz w:val="24"/>
          <w:szCs w:val="24"/>
        </w:rPr>
        <w:t>Competencies at the end of practicals in Physiology and Biochemistry:</w:t>
      </w:r>
    </w:p>
    <w:p w:rsidR="00D813C7" w:rsidRPr="00742B30" w:rsidRDefault="00D813C7" w:rsidP="00AA2DCF">
      <w:pPr>
        <w:pStyle w:val="ListParagraph"/>
        <w:numPr>
          <w:ilvl w:val="0"/>
          <w:numId w:val="24"/>
        </w:numPr>
        <w:spacing w:after="120" w:line="240" w:lineRule="auto"/>
        <w:jc w:val="both"/>
        <w:rPr>
          <w:rFonts w:ascii="Cambria" w:hAnsi="Cambria" w:cs="Cambria"/>
          <w:sz w:val="24"/>
          <w:szCs w:val="24"/>
        </w:rPr>
      </w:pPr>
      <w:r w:rsidRPr="00742B30">
        <w:rPr>
          <w:rFonts w:ascii="Cambria" w:hAnsi="Cambria" w:cs="Cambria"/>
          <w:sz w:val="24"/>
          <w:szCs w:val="24"/>
        </w:rPr>
        <w:t>Use and handle microscope for methodical focusing</w:t>
      </w:r>
    </w:p>
    <w:p w:rsidR="00D813C7" w:rsidRPr="00742B30" w:rsidRDefault="00D813C7" w:rsidP="00AA2DCF">
      <w:pPr>
        <w:pStyle w:val="ListParagraph"/>
        <w:numPr>
          <w:ilvl w:val="0"/>
          <w:numId w:val="24"/>
        </w:numPr>
        <w:spacing w:after="120" w:line="240" w:lineRule="auto"/>
        <w:jc w:val="both"/>
        <w:rPr>
          <w:rFonts w:ascii="Cambria" w:hAnsi="Cambria" w:cs="Cambria"/>
          <w:sz w:val="24"/>
          <w:szCs w:val="24"/>
        </w:rPr>
      </w:pPr>
      <w:r w:rsidRPr="00742B30">
        <w:rPr>
          <w:rFonts w:ascii="Cambria" w:hAnsi="Cambria" w:cs="Cambria"/>
          <w:sz w:val="24"/>
          <w:szCs w:val="24"/>
        </w:rPr>
        <w:t>Recognise importance of chemical laboratory hazards and safety measures in laboratory practice</w:t>
      </w:r>
    </w:p>
    <w:p w:rsidR="00D813C7" w:rsidRPr="00742B30" w:rsidRDefault="00D813C7" w:rsidP="00AA2DCF">
      <w:pPr>
        <w:pStyle w:val="ListParagraph"/>
        <w:numPr>
          <w:ilvl w:val="0"/>
          <w:numId w:val="24"/>
        </w:numPr>
        <w:spacing w:after="120" w:line="240" w:lineRule="auto"/>
        <w:jc w:val="both"/>
        <w:rPr>
          <w:rFonts w:ascii="Cambria" w:hAnsi="Cambria" w:cs="Cambria"/>
          <w:sz w:val="24"/>
          <w:szCs w:val="24"/>
        </w:rPr>
      </w:pPr>
      <w:r w:rsidRPr="00742B30">
        <w:rPr>
          <w:rFonts w:ascii="Cambria" w:hAnsi="Cambria" w:cs="Cambria"/>
          <w:sz w:val="24"/>
          <w:szCs w:val="24"/>
        </w:rPr>
        <w:t>Perform laboratory procedures accurately with documentation of results</w:t>
      </w:r>
    </w:p>
    <w:p w:rsidR="00D813C7" w:rsidRPr="00742B30" w:rsidRDefault="00D813C7" w:rsidP="00742B30">
      <w:pPr>
        <w:jc w:val="both"/>
        <w:rPr>
          <w:rFonts w:ascii="Cambria" w:hAnsi="Cambria" w:cs="Cambria"/>
          <w:b/>
          <w:bCs/>
          <w:sz w:val="24"/>
          <w:szCs w:val="24"/>
        </w:rPr>
      </w:pPr>
    </w:p>
    <w:p w:rsidR="00D813C7" w:rsidRPr="00742B30" w:rsidRDefault="00D813C7" w:rsidP="00742B30">
      <w:pPr>
        <w:spacing w:after="120"/>
        <w:jc w:val="both"/>
        <w:rPr>
          <w:rFonts w:ascii="Cambria" w:hAnsi="Cambria" w:cs="Cambria"/>
          <w:b/>
          <w:bCs/>
          <w:sz w:val="24"/>
          <w:szCs w:val="24"/>
        </w:rPr>
      </w:pPr>
      <w:r w:rsidRPr="00742B30">
        <w:rPr>
          <w:rFonts w:ascii="Cambria" w:hAnsi="Cambria" w:cs="Cambria"/>
          <w:b/>
          <w:bCs/>
          <w:sz w:val="24"/>
          <w:szCs w:val="24"/>
        </w:rPr>
        <w:t>Objectives:</w:t>
      </w:r>
    </w:p>
    <w:p w:rsidR="00D813C7" w:rsidRPr="00742B30" w:rsidRDefault="00D813C7" w:rsidP="00742B30">
      <w:pPr>
        <w:spacing w:after="120"/>
        <w:ind w:left="720"/>
        <w:jc w:val="both"/>
        <w:rPr>
          <w:rFonts w:ascii="Cambria" w:hAnsi="Cambria" w:cs="Cambria"/>
          <w:i/>
          <w:iCs/>
          <w:sz w:val="24"/>
          <w:szCs w:val="24"/>
        </w:rPr>
      </w:pPr>
      <w:r w:rsidRPr="00742B30">
        <w:rPr>
          <w:rFonts w:ascii="Cambria" w:hAnsi="Cambria" w:cs="Cambria"/>
          <w:i/>
          <w:iCs/>
          <w:sz w:val="24"/>
          <w:szCs w:val="24"/>
        </w:rPr>
        <w:t>At the end of the course in physiology and biochemistry, the student will be able to:</w:t>
      </w:r>
    </w:p>
    <w:p w:rsidR="00D813C7" w:rsidRPr="00742B30" w:rsidRDefault="00D813C7" w:rsidP="00AA2DCF">
      <w:pPr>
        <w:numPr>
          <w:ilvl w:val="0"/>
          <w:numId w:val="25"/>
        </w:numPr>
        <w:spacing w:after="120" w:line="240" w:lineRule="auto"/>
        <w:jc w:val="both"/>
        <w:rPr>
          <w:rFonts w:ascii="Cambria" w:hAnsi="Cambria" w:cs="Cambria"/>
          <w:sz w:val="24"/>
          <w:szCs w:val="24"/>
        </w:rPr>
      </w:pPr>
      <w:r w:rsidRPr="00742B30">
        <w:rPr>
          <w:rFonts w:ascii="Cambria" w:hAnsi="Cambria" w:cs="Cambria"/>
          <w:sz w:val="24"/>
          <w:szCs w:val="24"/>
        </w:rPr>
        <w:t>Collect and store specimens for various laboratory tests</w:t>
      </w:r>
    </w:p>
    <w:p w:rsidR="00D813C7" w:rsidRPr="00742B30" w:rsidRDefault="00D813C7" w:rsidP="00AA2DCF">
      <w:pPr>
        <w:numPr>
          <w:ilvl w:val="0"/>
          <w:numId w:val="25"/>
        </w:numPr>
        <w:spacing w:after="120" w:line="240" w:lineRule="auto"/>
        <w:jc w:val="both"/>
        <w:rPr>
          <w:rFonts w:ascii="Cambria" w:hAnsi="Cambria" w:cs="Cambria"/>
          <w:sz w:val="24"/>
          <w:szCs w:val="24"/>
        </w:rPr>
      </w:pPr>
      <w:r w:rsidRPr="00742B30">
        <w:rPr>
          <w:rFonts w:ascii="Cambria" w:hAnsi="Cambria" w:cs="Cambria"/>
          <w:sz w:val="24"/>
          <w:szCs w:val="24"/>
        </w:rPr>
        <w:t>Perform with accuracy and reliability basic haematological estimations</w:t>
      </w:r>
    </w:p>
    <w:p w:rsidR="00D813C7" w:rsidRPr="00742B30" w:rsidRDefault="00D813C7" w:rsidP="00AA2DCF">
      <w:pPr>
        <w:numPr>
          <w:ilvl w:val="0"/>
          <w:numId w:val="25"/>
        </w:numPr>
        <w:spacing w:after="120" w:line="240" w:lineRule="auto"/>
        <w:jc w:val="both"/>
        <w:rPr>
          <w:rFonts w:ascii="Cambria" w:hAnsi="Cambria" w:cs="Cambria"/>
          <w:sz w:val="24"/>
          <w:szCs w:val="24"/>
        </w:rPr>
      </w:pPr>
      <w:r w:rsidRPr="00742B30">
        <w:rPr>
          <w:rFonts w:ascii="Cambria" w:hAnsi="Cambria" w:cs="Cambria"/>
          <w:sz w:val="24"/>
          <w:szCs w:val="24"/>
        </w:rPr>
        <w:t>Perform complete urine examination</w:t>
      </w:r>
    </w:p>
    <w:p w:rsidR="00D813C7" w:rsidRPr="00742B30" w:rsidRDefault="00D813C7" w:rsidP="00AA2DCF">
      <w:pPr>
        <w:numPr>
          <w:ilvl w:val="0"/>
          <w:numId w:val="25"/>
        </w:numPr>
        <w:spacing w:after="120" w:line="240" w:lineRule="auto"/>
        <w:jc w:val="both"/>
        <w:rPr>
          <w:rFonts w:ascii="Cambria" w:hAnsi="Cambria" w:cs="Cambria"/>
          <w:sz w:val="24"/>
          <w:szCs w:val="24"/>
        </w:rPr>
      </w:pPr>
      <w:r w:rsidRPr="00742B30">
        <w:rPr>
          <w:rFonts w:ascii="Cambria" w:hAnsi="Cambria" w:cs="Cambria"/>
          <w:sz w:val="24"/>
          <w:szCs w:val="24"/>
        </w:rPr>
        <w:t>Document and present laboratory values of common investigations</w:t>
      </w:r>
    </w:p>
    <w:p w:rsidR="00D813C7" w:rsidRPr="00742B30" w:rsidRDefault="00D813C7" w:rsidP="00B97B00">
      <w:pPr>
        <w:jc w:val="center"/>
        <w:rPr>
          <w:rFonts w:ascii="Cambria" w:hAnsi="Cambria" w:cs="Cambria"/>
          <w:b/>
          <w:bCs/>
          <w:sz w:val="24"/>
          <w:szCs w:val="24"/>
        </w:rPr>
      </w:pPr>
    </w:p>
    <w:tbl>
      <w:tblPr>
        <w:tblW w:w="9639" w:type="dxa"/>
        <w:tblInd w:w="2" w:type="dxa"/>
        <w:tblLayout w:type="fixed"/>
        <w:tblLook w:val="00A0"/>
      </w:tblPr>
      <w:tblGrid>
        <w:gridCol w:w="709"/>
        <w:gridCol w:w="2268"/>
        <w:gridCol w:w="567"/>
        <w:gridCol w:w="3827"/>
        <w:gridCol w:w="2268"/>
      </w:tblGrid>
      <w:tr w:rsidR="00D813C7" w:rsidRPr="00693795">
        <w:trPr>
          <w:trHeight w:val="390"/>
        </w:trPr>
        <w:tc>
          <w:tcPr>
            <w:tcW w:w="709" w:type="dxa"/>
            <w:tcBorders>
              <w:top w:val="single" w:sz="12" w:space="0" w:color="auto"/>
              <w:left w:val="single" w:sz="12" w:space="0" w:color="auto"/>
              <w:bottom w:val="single" w:sz="12" w:space="0" w:color="auto"/>
              <w:right w:val="single" w:sz="12" w:space="0" w:color="auto"/>
            </w:tcBorders>
            <w:noWrap/>
          </w:tcPr>
          <w:p w:rsidR="00D813C7" w:rsidRPr="00693795" w:rsidRDefault="00D813C7" w:rsidP="00B97B00">
            <w:pPr>
              <w:spacing w:after="120"/>
              <w:jc w:val="center"/>
              <w:rPr>
                <w:rFonts w:ascii="Cambria" w:hAnsi="Cambria" w:cs="Cambria"/>
                <w:b/>
                <w:bCs/>
                <w:color w:val="000000"/>
                <w:sz w:val="24"/>
                <w:szCs w:val="24"/>
              </w:rPr>
            </w:pPr>
            <w:r w:rsidRPr="00693795">
              <w:rPr>
                <w:rFonts w:ascii="Cambria" w:hAnsi="Cambria" w:cs="Cambria"/>
                <w:b/>
                <w:bCs/>
                <w:color w:val="000000"/>
                <w:sz w:val="24"/>
                <w:szCs w:val="24"/>
              </w:rPr>
              <w:t>Sl. No</w:t>
            </w:r>
          </w:p>
        </w:tc>
        <w:tc>
          <w:tcPr>
            <w:tcW w:w="2268"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jc w:val="center"/>
              <w:rPr>
                <w:rFonts w:ascii="Cambria" w:hAnsi="Cambria" w:cs="Cambria"/>
                <w:b/>
                <w:bCs/>
                <w:color w:val="000000"/>
                <w:sz w:val="24"/>
                <w:szCs w:val="24"/>
              </w:rPr>
            </w:pPr>
            <w:r w:rsidRPr="00693795">
              <w:rPr>
                <w:rFonts w:ascii="Cambria" w:hAnsi="Cambria" w:cs="Cambria"/>
                <w:b/>
                <w:bCs/>
                <w:color w:val="000000"/>
                <w:sz w:val="24"/>
                <w:szCs w:val="24"/>
              </w:rPr>
              <w:t>Topic</w:t>
            </w:r>
          </w:p>
        </w:tc>
        <w:tc>
          <w:tcPr>
            <w:tcW w:w="567"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jc w:val="center"/>
              <w:rPr>
                <w:rFonts w:ascii="Cambria" w:hAnsi="Cambria" w:cs="Cambria"/>
                <w:b/>
                <w:bCs/>
                <w:color w:val="000000"/>
                <w:sz w:val="24"/>
                <w:szCs w:val="24"/>
              </w:rPr>
            </w:pPr>
            <w:r w:rsidRPr="00693795">
              <w:rPr>
                <w:rFonts w:ascii="Cambria" w:hAnsi="Cambria" w:cs="Cambria"/>
                <w:b/>
                <w:bCs/>
                <w:color w:val="000000"/>
                <w:sz w:val="24"/>
                <w:szCs w:val="24"/>
              </w:rPr>
              <w:t>Time</w:t>
            </w:r>
          </w:p>
        </w:tc>
        <w:tc>
          <w:tcPr>
            <w:tcW w:w="3827"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jc w:val="center"/>
              <w:rPr>
                <w:rFonts w:ascii="Cambria" w:hAnsi="Cambria" w:cs="Cambria"/>
                <w:b/>
                <w:bCs/>
                <w:color w:val="000000"/>
                <w:sz w:val="24"/>
                <w:szCs w:val="24"/>
              </w:rPr>
            </w:pPr>
            <w:r w:rsidRPr="00693795">
              <w:rPr>
                <w:rFonts w:ascii="Cambria" w:hAnsi="Cambria" w:cs="Cambria"/>
                <w:b/>
                <w:bCs/>
                <w:color w:val="000000"/>
                <w:sz w:val="24"/>
                <w:szCs w:val="24"/>
              </w:rPr>
              <w:t>Must Know</w:t>
            </w:r>
          </w:p>
        </w:tc>
        <w:tc>
          <w:tcPr>
            <w:tcW w:w="2268"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jc w:val="center"/>
              <w:rPr>
                <w:rFonts w:ascii="Cambria" w:hAnsi="Cambria" w:cs="Cambria"/>
                <w:b/>
                <w:bCs/>
                <w:color w:val="000000"/>
                <w:sz w:val="24"/>
                <w:szCs w:val="24"/>
              </w:rPr>
            </w:pPr>
            <w:r w:rsidRPr="00693795">
              <w:rPr>
                <w:rFonts w:ascii="Cambria" w:hAnsi="Cambria" w:cs="Cambria"/>
                <w:b/>
                <w:bCs/>
                <w:color w:val="000000"/>
                <w:sz w:val="24"/>
                <w:szCs w:val="24"/>
              </w:rPr>
              <w:t>Desirable to Know</w:t>
            </w:r>
          </w:p>
        </w:tc>
      </w:tr>
      <w:tr w:rsidR="00D813C7" w:rsidRPr="00693795">
        <w:trPr>
          <w:trHeight w:val="257"/>
        </w:trPr>
        <w:tc>
          <w:tcPr>
            <w:tcW w:w="709" w:type="dxa"/>
            <w:tcBorders>
              <w:top w:val="nil"/>
              <w:left w:val="single" w:sz="12" w:space="0" w:color="auto"/>
              <w:bottom w:val="double" w:sz="6"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w:t>
            </w:r>
          </w:p>
        </w:tc>
        <w:tc>
          <w:tcPr>
            <w:tcW w:w="2268" w:type="dxa"/>
            <w:tcBorders>
              <w:top w:val="nil"/>
              <w:left w:val="double" w:sz="6" w:space="0" w:color="auto"/>
              <w:bottom w:val="double" w:sz="6"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u w:val="single"/>
              </w:rPr>
            </w:pPr>
            <w:r w:rsidRPr="00693795">
              <w:rPr>
                <w:rFonts w:ascii="Cambria" w:hAnsi="Cambria" w:cs="Cambria"/>
                <w:color w:val="000000"/>
                <w:sz w:val="24"/>
                <w:szCs w:val="24"/>
                <w:u w:val="single"/>
              </w:rPr>
              <w:t>Haematology</w:t>
            </w:r>
          </w:p>
        </w:tc>
        <w:tc>
          <w:tcPr>
            <w:tcW w:w="567" w:type="dxa"/>
            <w:tcBorders>
              <w:top w:val="nil"/>
              <w:left w:val="double" w:sz="6" w:space="0" w:color="auto"/>
              <w:bottom w:val="double" w:sz="6"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80</w:t>
            </w:r>
          </w:p>
        </w:tc>
        <w:tc>
          <w:tcPr>
            <w:tcW w:w="3827"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    Study of compound microscope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    Introduction to haematology</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3.    Collection of blood sample</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4.    Estimation of haemoglobin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5.    Hemocytometry</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6.    Total RBC count</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7.    Total leucocytes count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8.  Preparation and examination of blood smear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9.       Differential Leucocyte count </w:t>
            </w:r>
          </w:p>
          <w:p w:rsidR="00D813C7" w:rsidRPr="00693795" w:rsidRDefault="00D813C7" w:rsidP="00B97B00">
            <w:pPr>
              <w:spacing w:after="120"/>
              <w:rPr>
                <w:rFonts w:ascii="Cambria" w:hAnsi="Cambria" w:cs="Cambria"/>
                <w:i/>
                <w:iCs/>
                <w:color w:val="000000"/>
                <w:sz w:val="24"/>
                <w:szCs w:val="24"/>
              </w:rPr>
            </w:pPr>
            <w:r w:rsidRPr="00693795">
              <w:rPr>
                <w:rFonts w:ascii="Cambria" w:hAnsi="Cambria" w:cs="Cambria"/>
                <w:i/>
                <w:iCs/>
                <w:color w:val="000000"/>
                <w:sz w:val="24"/>
                <w:szCs w:val="24"/>
              </w:rPr>
              <w:t>10.</w:t>
            </w:r>
            <w:r w:rsidRPr="00693795">
              <w:rPr>
                <w:rFonts w:ascii="Cambria" w:hAnsi="Cambria" w:cs="Cambria"/>
                <w:color w:val="000000"/>
                <w:sz w:val="24"/>
                <w:szCs w:val="24"/>
              </w:rPr>
              <w:t>  Determination of erythrocyte sedimentation rate (demonstration)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11.     </w:t>
            </w:r>
            <w:r w:rsidRPr="00693795">
              <w:rPr>
                <w:rFonts w:ascii="Cambria" w:hAnsi="Cambria" w:cs="Cambria"/>
                <w:i/>
                <w:iCs/>
                <w:color w:val="000000"/>
                <w:sz w:val="24"/>
                <w:szCs w:val="24"/>
              </w:rPr>
              <w:t>D</w:t>
            </w:r>
            <w:r w:rsidRPr="00693795">
              <w:rPr>
                <w:rFonts w:ascii="Cambria" w:hAnsi="Cambria" w:cs="Cambria"/>
                <w:color w:val="000000"/>
                <w:sz w:val="24"/>
                <w:szCs w:val="24"/>
              </w:rPr>
              <w:t xml:space="preserve">etermination of blood group </w:t>
            </w:r>
            <w:r w:rsidRPr="00693795">
              <w:rPr>
                <w:rFonts w:ascii="Cambria" w:hAnsi="Cambria" w:cs="Cambria"/>
                <w:i/>
                <w:iCs/>
                <w:color w:val="000000"/>
                <w:sz w:val="24"/>
                <w:szCs w:val="24"/>
              </w:rPr>
              <w:t>(demonstration)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12.     Determination of bleeding time and clotting time</w:t>
            </w:r>
          </w:p>
        </w:tc>
        <w:tc>
          <w:tcPr>
            <w:tcW w:w="2268" w:type="dxa"/>
            <w:tcBorders>
              <w:top w:val="nil"/>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1.Absolute eosinophil count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2. Platelet count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3.Reticulocyte count</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4.    Determination of hematocrit  (demonstration)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5.   Determination of Blood indices (demonstration)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6.  Osmotic fragility of red cells (demonstration)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tc>
      </w:tr>
      <w:tr w:rsidR="00D813C7" w:rsidRPr="00693795">
        <w:trPr>
          <w:trHeight w:val="5945"/>
        </w:trPr>
        <w:tc>
          <w:tcPr>
            <w:tcW w:w="709" w:type="dxa"/>
            <w:tcBorders>
              <w:top w:val="nil"/>
              <w:left w:val="single" w:sz="12" w:space="0" w:color="auto"/>
              <w:bottom w:val="double" w:sz="6"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2</w:t>
            </w:r>
          </w:p>
        </w:tc>
        <w:tc>
          <w:tcPr>
            <w:tcW w:w="2268" w:type="dxa"/>
            <w:tcBorders>
              <w:top w:val="nil"/>
              <w:left w:val="double" w:sz="6" w:space="0" w:color="auto"/>
              <w:bottom w:val="double" w:sz="6" w:space="0" w:color="000000"/>
              <w:right w:val="double" w:sz="6"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xml:space="preserve">Human experiments </w:t>
            </w:r>
          </w:p>
        </w:tc>
        <w:tc>
          <w:tcPr>
            <w:tcW w:w="567" w:type="dxa"/>
            <w:tcBorders>
              <w:top w:val="nil"/>
              <w:left w:val="double" w:sz="6" w:space="0" w:color="auto"/>
              <w:bottom w:val="double" w:sz="6" w:space="0" w:color="000000"/>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60</w:t>
            </w:r>
          </w:p>
        </w:tc>
        <w:tc>
          <w:tcPr>
            <w:tcW w:w="3827" w:type="dxa"/>
            <w:tcBorders>
              <w:top w:val="single" w:sz="4" w:space="0" w:color="auto"/>
              <w:left w:val="nil"/>
              <w:bottom w:val="single" w:sz="4" w:space="0" w:color="auto"/>
              <w:right w:val="double" w:sz="6" w:space="0" w:color="auto"/>
            </w:tcBorders>
            <w:noWrap/>
          </w:tcPr>
          <w:p w:rsidR="00D813C7" w:rsidRPr="00693795" w:rsidRDefault="00D813C7" w:rsidP="00AA2DCF">
            <w:pPr>
              <w:numPr>
                <w:ilvl w:val="0"/>
                <w:numId w:val="21"/>
              </w:numPr>
              <w:spacing w:after="120" w:line="240" w:lineRule="auto"/>
              <w:ind w:left="317" w:hanging="317"/>
              <w:rPr>
                <w:rFonts w:ascii="Cambria" w:hAnsi="Cambria" w:cs="Cambria"/>
                <w:color w:val="000000"/>
                <w:sz w:val="24"/>
                <w:szCs w:val="24"/>
              </w:rPr>
            </w:pPr>
            <w:r w:rsidRPr="00693795">
              <w:rPr>
                <w:rFonts w:ascii="Cambria" w:hAnsi="Cambria" w:cs="Cambria"/>
                <w:color w:val="000000"/>
                <w:sz w:val="24"/>
                <w:szCs w:val="24"/>
              </w:rPr>
              <w:t>General examination</w:t>
            </w:r>
          </w:p>
          <w:p w:rsidR="00D813C7" w:rsidRPr="00693795" w:rsidRDefault="00D813C7" w:rsidP="00AA2DCF">
            <w:pPr>
              <w:numPr>
                <w:ilvl w:val="0"/>
                <w:numId w:val="21"/>
              </w:numPr>
              <w:spacing w:after="120" w:line="240" w:lineRule="auto"/>
              <w:ind w:left="317" w:hanging="317"/>
              <w:rPr>
                <w:rFonts w:ascii="Cambria" w:hAnsi="Cambria" w:cs="Cambria"/>
                <w:color w:val="000000"/>
                <w:sz w:val="24"/>
                <w:szCs w:val="24"/>
              </w:rPr>
            </w:pPr>
            <w:r w:rsidRPr="00693795">
              <w:rPr>
                <w:rFonts w:ascii="Cambria" w:hAnsi="Cambria" w:cs="Cambria"/>
                <w:color w:val="000000"/>
                <w:sz w:val="24"/>
                <w:szCs w:val="24"/>
              </w:rPr>
              <w:t xml:space="preserve">Respiratory system – clinical examination, </w:t>
            </w:r>
          </w:p>
          <w:p w:rsidR="00D813C7" w:rsidRPr="00693795" w:rsidRDefault="00D813C7" w:rsidP="00AA2DCF">
            <w:pPr>
              <w:numPr>
                <w:ilvl w:val="1"/>
                <w:numId w:val="21"/>
              </w:numPr>
              <w:spacing w:after="120" w:line="240" w:lineRule="auto"/>
              <w:ind w:left="743" w:hanging="426"/>
              <w:rPr>
                <w:rFonts w:ascii="Cambria" w:hAnsi="Cambria" w:cs="Cambria"/>
                <w:color w:val="000000"/>
                <w:sz w:val="24"/>
                <w:szCs w:val="24"/>
              </w:rPr>
            </w:pPr>
            <w:r w:rsidRPr="00693795">
              <w:rPr>
                <w:rFonts w:ascii="Cambria" w:hAnsi="Cambria" w:cs="Cambria"/>
                <w:color w:val="000000"/>
                <w:sz w:val="24"/>
                <w:szCs w:val="24"/>
              </w:rPr>
              <w:t xml:space="preserve">spirometry, </w:t>
            </w:r>
          </w:p>
          <w:p w:rsidR="00D813C7" w:rsidRPr="00693795" w:rsidRDefault="00D813C7" w:rsidP="00AA2DCF">
            <w:pPr>
              <w:numPr>
                <w:ilvl w:val="1"/>
                <w:numId w:val="21"/>
              </w:numPr>
              <w:spacing w:after="120" w:line="240" w:lineRule="auto"/>
              <w:ind w:left="743" w:hanging="426"/>
              <w:rPr>
                <w:rFonts w:ascii="Cambria" w:hAnsi="Cambria" w:cs="Cambria"/>
                <w:i/>
                <w:iCs/>
                <w:color w:val="000000"/>
                <w:sz w:val="24"/>
                <w:szCs w:val="24"/>
              </w:rPr>
            </w:pPr>
            <w:r w:rsidRPr="00693795">
              <w:rPr>
                <w:rFonts w:ascii="Cambria" w:hAnsi="Cambria" w:cs="Cambria"/>
                <w:color w:val="000000"/>
                <w:sz w:val="24"/>
                <w:szCs w:val="24"/>
              </w:rPr>
              <w:t>stethography</w:t>
            </w:r>
          </w:p>
          <w:p w:rsidR="00D813C7" w:rsidRPr="00693795" w:rsidRDefault="00D813C7" w:rsidP="00AA2DCF">
            <w:pPr>
              <w:numPr>
                <w:ilvl w:val="0"/>
                <w:numId w:val="21"/>
              </w:numPr>
              <w:spacing w:after="120" w:line="240" w:lineRule="auto"/>
              <w:ind w:left="317" w:hanging="317"/>
              <w:rPr>
                <w:rFonts w:ascii="Cambria" w:hAnsi="Cambria" w:cs="Cambria"/>
                <w:color w:val="000000"/>
                <w:sz w:val="24"/>
                <w:szCs w:val="24"/>
              </w:rPr>
            </w:pPr>
            <w:r w:rsidRPr="00693795">
              <w:rPr>
                <w:rFonts w:ascii="Cambria" w:hAnsi="Cambria" w:cs="Cambria"/>
                <w:color w:val="000000"/>
                <w:sz w:val="24"/>
                <w:szCs w:val="24"/>
              </w:rPr>
              <w:t>Gastrointestinal system – clinical examination</w:t>
            </w:r>
          </w:p>
          <w:p w:rsidR="00D813C7" w:rsidRPr="00693795" w:rsidRDefault="00D813C7" w:rsidP="00AA2DCF">
            <w:pPr>
              <w:numPr>
                <w:ilvl w:val="0"/>
                <w:numId w:val="21"/>
              </w:numPr>
              <w:spacing w:after="120" w:line="240" w:lineRule="auto"/>
              <w:ind w:left="317" w:hanging="317"/>
              <w:rPr>
                <w:rFonts w:ascii="Cambria" w:hAnsi="Cambria" w:cs="Cambria"/>
                <w:color w:val="000000"/>
                <w:sz w:val="24"/>
                <w:szCs w:val="24"/>
              </w:rPr>
            </w:pPr>
            <w:r w:rsidRPr="00693795">
              <w:rPr>
                <w:rFonts w:ascii="Cambria" w:hAnsi="Cambria" w:cs="Cambria"/>
                <w:color w:val="000000"/>
                <w:sz w:val="24"/>
                <w:szCs w:val="24"/>
              </w:rPr>
              <w:t>Cardiovascular system – blood pressure recording, radial pulse, , clinical examination</w:t>
            </w:r>
          </w:p>
          <w:p w:rsidR="00D813C7" w:rsidRPr="00693795" w:rsidRDefault="00D813C7" w:rsidP="00AA2DCF">
            <w:pPr>
              <w:numPr>
                <w:ilvl w:val="1"/>
                <w:numId w:val="21"/>
              </w:numPr>
              <w:spacing w:after="120" w:line="240" w:lineRule="auto"/>
              <w:ind w:left="743" w:hanging="426"/>
              <w:rPr>
                <w:rFonts w:ascii="Cambria" w:hAnsi="Cambria" w:cs="Cambria"/>
                <w:color w:val="000000"/>
                <w:sz w:val="24"/>
                <w:szCs w:val="24"/>
              </w:rPr>
            </w:pPr>
            <w:r w:rsidRPr="00693795">
              <w:rPr>
                <w:rFonts w:ascii="Cambria" w:hAnsi="Cambria" w:cs="Cambria"/>
                <w:color w:val="000000"/>
                <w:sz w:val="24"/>
                <w:szCs w:val="24"/>
              </w:rPr>
              <w:t xml:space="preserve">ECG </w:t>
            </w:r>
          </w:p>
          <w:p w:rsidR="00D813C7" w:rsidRPr="00693795" w:rsidRDefault="00D813C7" w:rsidP="00AA2DCF">
            <w:pPr>
              <w:numPr>
                <w:ilvl w:val="0"/>
                <w:numId w:val="21"/>
              </w:numPr>
              <w:spacing w:after="120" w:line="240" w:lineRule="auto"/>
              <w:ind w:left="317" w:hanging="317"/>
              <w:rPr>
                <w:rFonts w:ascii="Cambria" w:hAnsi="Cambria" w:cs="Cambria"/>
                <w:i/>
                <w:iCs/>
                <w:color w:val="000000"/>
                <w:sz w:val="24"/>
                <w:szCs w:val="24"/>
              </w:rPr>
            </w:pPr>
            <w:r w:rsidRPr="00693795">
              <w:rPr>
                <w:rFonts w:ascii="Cambria" w:hAnsi="Cambria" w:cs="Cambria"/>
                <w:color w:val="000000"/>
                <w:sz w:val="24"/>
                <w:szCs w:val="24"/>
              </w:rPr>
              <w:t>Nerve muscle physiology – Mosso’sergography, handgrip dynamometer (demonstration)</w:t>
            </w:r>
          </w:p>
          <w:p w:rsidR="00D813C7" w:rsidRPr="00693795" w:rsidRDefault="00D813C7" w:rsidP="00AA2DCF">
            <w:pPr>
              <w:numPr>
                <w:ilvl w:val="0"/>
                <w:numId w:val="21"/>
              </w:numPr>
              <w:spacing w:after="120" w:line="240" w:lineRule="auto"/>
              <w:ind w:left="317" w:hanging="317"/>
              <w:rPr>
                <w:rFonts w:ascii="Cambria" w:hAnsi="Cambria" w:cs="Cambria"/>
                <w:color w:val="000000"/>
                <w:sz w:val="24"/>
                <w:szCs w:val="24"/>
              </w:rPr>
            </w:pPr>
            <w:r w:rsidRPr="00693795">
              <w:rPr>
                <w:rFonts w:ascii="Cambria" w:hAnsi="Cambria" w:cs="Cambria"/>
                <w:color w:val="000000"/>
                <w:sz w:val="24"/>
                <w:szCs w:val="24"/>
              </w:rPr>
              <w:t>Nervous system – clinical examination</w:t>
            </w:r>
          </w:p>
          <w:p w:rsidR="00D813C7" w:rsidRPr="00693795" w:rsidRDefault="00D813C7" w:rsidP="00B97B00">
            <w:pPr>
              <w:spacing w:after="120"/>
              <w:ind w:left="317" w:hanging="317"/>
              <w:rPr>
                <w:rFonts w:ascii="Cambria" w:hAnsi="Cambria" w:cs="Cambria"/>
                <w:color w:val="000000"/>
                <w:sz w:val="24"/>
                <w:szCs w:val="24"/>
              </w:rPr>
            </w:pPr>
            <w:r w:rsidRPr="00693795">
              <w:rPr>
                <w:rFonts w:ascii="Cambria" w:hAnsi="Cambria" w:cs="Cambria"/>
                <w:color w:val="000000"/>
                <w:sz w:val="24"/>
                <w:szCs w:val="24"/>
              </w:rPr>
              <w:t>7.   Special senses – Clinical examination</w:t>
            </w:r>
          </w:p>
        </w:tc>
        <w:tc>
          <w:tcPr>
            <w:tcW w:w="2268" w:type="dxa"/>
            <w:tcBorders>
              <w:top w:val="single" w:sz="4" w:space="0" w:color="auto"/>
              <w:left w:val="nil"/>
              <w:bottom w:val="single" w:sz="4" w:space="0" w:color="auto"/>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Reproductive system – diagnosis of pregnancy (demonstration)</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tc>
      </w:tr>
      <w:tr w:rsidR="00D813C7" w:rsidRPr="00693795">
        <w:trPr>
          <w:trHeight w:val="5155"/>
        </w:trPr>
        <w:tc>
          <w:tcPr>
            <w:tcW w:w="709" w:type="dxa"/>
            <w:tcBorders>
              <w:top w:val="nil"/>
              <w:left w:val="single" w:sz="12" w:space="0" w:color="auto"/>
              <w:bottom w:val="nil"/>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3</w:t>
            </w:r>
          </w:p>
        </w:tc>
        <w:tc>
          <w:tcPr>
            <w:tcW w:w="2268" w:type="dxa"/>
            <w:tcBorders>
              <w:top w:val="nil"/>
              <w:left w:val="double" w:sz="6" w:space="0" w:color="auto"/>
              <w:bottom w:val="nil"/>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Biochemistry</w:t>
            </w:r>
          </w:p>
        </w:tc>
        <w:tc>
          <w:tcPr>
            <w:tcW w:w="567" w:type="dxa"/>
            <w:tcBorders>
              <w:top w:val="nil"/>
              <w:left w:val="double" w:sz="6" w:space="0" w:color="auto"/>
              <w:bottom w:val="nil"/>
              <w:right w:val="double" w:sz="6"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60</w:t>
            </w:r>
          </w:p>
        </w:tc>
        <w:tc>
          <w:tcPr>
            <w:tcW w:w="3827" w:type="dxa"/>
            <w:tcBorders>
              <w:top w:val="single" w:sz="4" w:space="0" w:color="auto"/>
              <w:left w:val="nil"/>
              <w:right w:val="double" w:sz="6" w:space="0" w:color="auto"/>
            </w:tcBorders>
            <w:noWrap/>
          </w:tcPr>
          <w:p w:rsidR="00D813C7" w:rsidRPr="00693795" w:rsidRDefault="00D813C7" w:rsidP="00AA2DCF">
            <w:pPr>
              <w:numPr>
                <w:ilvl w:val="0"/>
                <w:numId w:val="22"/>
              </w:numPr>
              <w:spacing w:after="120" w:line="240" w:lineRule="auto"/>
              <w:ind w:left="317" w:hanging="283"/>
              <w:rPr>
                <w:rFonts w:ascii="Cambria" w:hAnsi="Cambria" w:cs="Cambria"/>
                <w:color w:val="000000"/>
                <w:sz w:val="24"/>
                <w:szCs w:val="24"/>
              </w:rPr>
            </w:pPr>
            <w:r w:rsidRPr="00693795">
              <w:rPr>
                <w:rFonts w:ascii="Cambria" w:hAnsi="Cambria" w:cs="Cambria"/>
                <w:color w:val="000000"/>
                <w:sz w:val="24"/>
                <w:szCs w:val="24"/>
              </w:rPr>
              <w:t>Demonstration of uses of instruments or equipment</w:t>
            </w:r>
          </w:p>
          <w:p w:rsidR="00D813C7" w:rsidRPr="00693795" w:rsidRDefault="00D813C7" w:rsidP="00AA2DCF">
            <w:pPr>
              <w:numPr>
                <w:ilvl w:val="0"/>
                <w:numId w:val="22"/>
              </w:numPr>
              <w:spacing w:after="120" w:line="240" w:lineRule="auto"/>
              <w:ind w:left="317" w:hanging="283"/>
              <w:rPr>
                <w:rFonts w:ascii="Cambria" w:hAnsi="Cambria" w:cs="Cambria"/>
                <w:i/>
                <w:iCs/>
                <w:color w:val="000000"/>
                <w:sz w:val="24"/>
                <w:szCs w:val="24"/>
              </w:rPr>
            </w:pPr>
            <w:r w:rsidRPr="00693795">
              <w:rPr>
                <w:rFonts w:ascii="Cambria" w:hAnsi="Cambria" w:cs="Cambria"/>
                <w:color w:val="000000"/>
                <w:sz w:val="24"/>
                <w:szCs w:val="24"/>
              </w:rPr>
              <w:t>Qualitative analysis of carbohydrates and proteins (Analysis of lipid is presently not done)</w:t>
            </w:r>
          </w:p>
          <w:p w:rsidR="00D813C7" w:rsidRPr="00693795" w:rsidRDefault="00D813C7" w:rsidP="00AA2DCF">
            <w:pPr>
              <w:numPr>
                <w:ilvl w:val="0"/>
                <w:numId w:val="22"/>
              </w:numPr>
              <w:spacing w:after="120" w:line="240" w:lineRule="auto"/>
              <w:ind w:left="317" w:hanging="283"/>
              <w:rPr>
                <w:rFonts w:ascii="Cambria" w:hAnsi="Cambria" w:cs="Cambria"/>
                <w:color w:val="000000"/>
                <w:sz w:val="24"/>
                <w:szCs w:val="24"/>
              </w:rPr>
            </w:pPr>
            <w:r w:rsidRPr="00693795">
              <w:rPr>
                <w:rFonts w:ascii="Cambria" w:hAnsi="Cambria" w:cs="Cambria"/>
                <w:color w:val="000000"/>
                <w:sz w:val="24"/>
                <w:szCs w:val="24"/>
              </w:rPr>
              <w:t>Normal characteristics of urine</w:t>
            </w:r>
          </w:p>
          <w:p w:rsidR="00D813C7" w:rsidRPr="00693795" w:rsidRDefault="00D813C7" w:rsidP="00AA2DCF">
            <w:pPr>
              <w:numPr>
                <w:ilvl w:val="0"/>
                <w:numId w:val="22"/>
              </w:numPr>
              <w:spacing w:after="120" w:line="240" w:lineRule="auto"/>
              <w:ind w:left="317" w:hanging="283"/>
              <w:rPr>
                <w:rFonts w:ascii="Cambria" w:hAnsi="Cambria" w:cs="Cambria"/>
                <w:color w:val="000000"/>
                <w:sz w:val="24"/>
                <w:szCs w:val="24"/>
              </w:rPr>
            </w:pPr>
            <w:r w:rsidRPr="00693795">
              <w:rPr>
                <w:rFonts w:ascii="Cambria" w:hAnsi="Cambria" w:cs="Cambria"/>
                <w:color w:val="000000"/>
                <w:sz w:val="24"/>
                <w:szCs w:val="24"/>
              </w:rPr>
              <w:t>Abnormal constituents of urine</w:t>
            </w:r>
          </w:p>
          <w:p w:rsidR="00D813C7" w:rsidRPr="00693795" w:rsidRDefault="00D813C7" w:rsidP="00AA2DCF">
            <w:pPr>
              <w:numPr>
                <w:ilvl w:val="0"/>
                <w:numId w:val="22"/>
              </w:numPr>
              <w:spacing w:after="120" w:line="240" w:lineRule="auto"/>
              <w:ind w:left="317" w:hanging="283"/>
              <w:rPr>
                <w:rFonts w:ascii="Cambria" w:hAnsi="Cambria" w:cs="Cambria"/>
                <w:color w:val="000000"/>
                <w:sz w:val="24"/>
                <w:szCs w:val="24"/>
              </w:rPr>
            </w:pPr>
            <w:r w:rsidRPr="00693795">
              <w:rPr>
                <w:rFonts w:ascii="Cambria" w:hAnsi="Cambria" w:cs="Cambria"/>
                <w:color w:val="000000"/>
                <w:sz w:val="24"/>
                <w:szCs w:val="24"/>
              </w:rPr>
              <w:t>Demonstration practical</w:t>
            </w:r>
          </w:p>
        </w:tc>
        <w:tc>
          <w:tcPr>
            <w:tcW w:w="2268" w:type="dxa"/>
            <w:tcBorders>
              <w:top w:val="single" w:sz="4" w:space="0" w:color="auto"/>
              <w:left w:val="nil"/>
              <w:right w:val="double" w:sz="6" w:space="0" w:color="auto"/>
            </w:tcBorders>
            <w:noWrap/>
          </w:tcPr>
          <w:p w:rsidR="00D813C7" w:rsidRPr="00693795" w:rsidRDefault="00D813C7" w:rsidP="00AA2DCF">
            <w:pPr>
              <w:numPr>
                <w:ilvl w:val="0"/>
                <w:numId w:val="23"/>
              </w:numPr>
              <w:spacing w:after="120" w:line="240" w:lineRule="auto"/>
              <w:ind w:left="318" w:hanging="284"/>
              <w:rPr>
                <w:rFonts w:ascii="Cambria" w:hAnsi="Cambria" w:cs="Cambria"/>
                <w:color w:val="000000"/>
                <w:sz w:val="24"/>
                <w:szCs w:val="24"/>
              </w:rPr>
            </w:pPr>
            <w:r w:rsidRPr="00693795">
              <w:rPr>
                <w:rFonts w:ascii="Cambria" w:hAnsi="Cambria" w:cs="Cambria"/>
                <w:color w:val="000000"/>
                <w:sz w:val="24"/>
                <w:szCs w:val="24"/>
              </w:rPr>
              <w:t xml:space="preserve">Qualitative estimation of glucose, total proteins, uric acid in blood </w:t>
            </w:r>
          </w:p>
          <w:p w:rsidR="00D813C7" w:rsidRPr="00693795" w:rsidRDefault="00D813C7" w:rsidP="00AA2DCF">
            <w:pPr>
              <w:numPr>
                <w:ilvl w:val="0"/>
                <w:numId w:val="23"/>
              </w:numPr>
              <w:spacing w:after="120" w:line="240" w:lineRule="auto"/>
              <w:ind w:left="318" w:hanging="284"/>
              <w:rPr>
                <w:rFonts w:ascii="Cambria" w:hAnsi="Cambria" w:cs="Cambria"/>
                <w:color w:val="000000"/>
                <w:sz w:val="24"/>
                <w:szCs w:val="24"/>
              </w:rPr>
            </w:pPr>
            <w:r w:rsidRPr="00693795">
              <w:rPr>
                <w:rFonts w:ascii="Cambria" w:hAnsi="Cambria" w:cs="Cambria"/>
                <w:color w:val="000000"/>
                <w:sz w:val="24"/>
                <w:szCs w:val="24"/>
              </w:rPr>
              <w:t>Liver function test</w:t>
            </w:r>
          </w:p>
          <w:p w:rsidR="00D813C7" w:rsidRPr="00693795" w:rsidRDefault="00D813C7" w:rsidP="00AA2DCF">
            <w:pPr>
              <w:numPr>
                <w:ilvl w:val="0"/>
                <w:numId w:val="23"/>
              </w:numPr>
              <w:spacing w:after="120" w:line="240" w:lineRule="auto"/>
              <w:ind w:left="318" w:hanging="284"/>
              <w:rPr>
                <w:rFonts w:ascii="Cambria" w:hAnsi="Cambria" w:cs="Cambria"/>
                <w:color w:val="000000"/>
                <w:sz w:val="24"/>
                <w:szCs w:val="24"/>
              </w:rPr>
            </w:pPr>
            <w:r w:rsidRPr="00693795">
              <w:rPr>
                <w:rFonts w:ascii="Cambria" w:hAnsi="Cambria" w:cs="Cambria"/>
                <w:color w:val="000000"/>
                <w:sz w:val="24"/>
                <w:szCs w:val="24"/>
              </w:rPr>
              <w:t>Kidney function test</w:t>
            </w:r>
          </w:p>
          <w:p w:rsidR="00D813C7" w:rsidRPr="00693795" w:rsidRDefault="00D813C7" w:rsidP="00AA2DCF">
            <w:pPr>
              <w:numPr>
                <w:ilvl w:val="0"/>
                <w:numId w:val="23"/>
              </w:numPr>
              <w:spacing w:after="120" w:line="240" w:lineRule="auto"/>
              <w:ind w:left="318" w:hanging="284"/>
              <w:rPr>
                <w:rFonts w:ascii="Cambria" w:hAnsi="Cambria" w:cs="Cambria"/>
                <w:color w:val="000000"/>
                <w:sz w:val="24"/>
                <w:szCs w:val="24"/>
              </w:rPr>
            </w:pPr>
            <w:r w:rsidRPr="00693795">
              <w:rPr>
                <w:rFonts w:ascii="Cambria" w:hAnsi="Cambria" w:cs="Cambria"/>
                <w:color w:val="000000"/>
                <w:sz w:val="24"/>
                <w:szCs w:val="24"/>
              </w:rPr>
              <w:t>Lipid profile</w:t>
            </w:r>
          </w:p>
          <w:p w:rsidR="00D813C7" w:rsidRPr="00693795" w:rsidRDefault="00D813C7" w:rsidP="00AA2DCF">
            <w:pPr>
              <w:numPr>
                <w:ilvl w:val="0"/>
                <w:numId w:val="23"/>
              </w:numPr>
              <w:spacing w:after="120" w:line="240" w:lineRule="auto"/>
              <w:ind w:left="318" w:hanging="284"/>
              <w:rPr>
                <w:rFonts w:ascii="Cambria" w:hAnsi="Cambria" w:cs="Cambria"/>
                <w:color w:val="000000"/>
                <w:sz w:val="24"/>
                <w:szCs w:val="24"/>
              </w:rPr>
            </w:pPr>
            <w:r w:rsidRPr="00693795">
              <w:rPr>
                <w:rFonts w:ascii="Cambria" w:hAnsi="Cambria" w:cs="Cambria"/>
                <w:color w:val="000000"/>
                <w:sz w:val="24"/>
                <w:szCs w:val="24"/>
              </w:rPr>
              <w:t xml:space="preserve">Interpretation and discussion of results of biochemical tests </w:t>
            </w:r>
          </w:p>
        </w:tc>
      </w:tr>
      <w:tr w:rsidR="00D813C7" w:rsidRPr="00693795">
        <w:trPr>
          <w:trHeight w:val="983"/>
        </w:trPr>
        <w:tc>
          <w:tcPr>
            <w:tcW w:w="709" w:type="dxa"/>
            <w:tcBorders>
              <w:top w:val="single" w:sz="12" w:space="0" w:color="auto"/>
              <w:left w:val="single" w:sz="12" w:space="0" w:color="auto"/>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4</w:t>
            </w:r>
          </w:p>
        </w:tc>
        <w:tc>
          <w:tcPr>
            <w:tcW w:w="2268" w:type="dxa"/>
            <w:tcBorders>
              <w:top w:val="single" w:sz="12" w:space="0" w:color="auto"/>
              <w:left w:val="nil"/>
              <w:bottom w:val="single" w:sz="12" w:space="0" w:color="auto"/>
              <w:right w:val="single" w:sz="12" w:space="0" w:color="auto"/>
            </w:tcBorders>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Tutorials/seminar/inter departmental symposium</w:t>
            </w:r>
          </w:p>
        </w:tc>
        <w:tc>
          <w:tcPr>
            <w:tcW w:w="567" w:type="dxa"/>
            <w:tcBorders>
              <w:top w:val="single" w:sz="12"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75</w:t>
            </w:r>
          </w:p>
        </w:tc>
        <w:tc>
          <w:tcPr>
            <w:tcW w:w="6095" w:type="dxa"/>
            <w:gridSpan w:val="2"/>
            <w:tcBorders>
              <w:top w:val="single" w:sz="12" w:space="0" w:color="auto"/>
              <w:left w:val="nil"/>
              <w:bottom w:val="single" w:sz="12" w:space="0" w:color="auto"/>
              <w:right w:val="single" w:sz="12" w:space="0" w:color="auto"/>
            </w:tcBorders>
            <w:noWrap/>
          </w:tcPr>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spacing w:after="120"/>
              <w:rPr>
                <w:rFonts w:ascii="Cambria" w:hAnsi="Cambria" w:cs="Cambria"/>
                <w:color w:val="000000"/>
                <w:sz w:val="24"/>
                <w:szCs w:val="24"/>
              </w:rPr>
            </w:pPr>
            <w:r w:rsidRPr="00693795">
              <w:rPr>
                <w:rFonts w:ascii="Cambria" w:hAnsi="Cambria" w:cs="Cambria"/>
                <w:color w:val="000000"/>
                <w:sz w:val="24"/>
                <w:szCs w:val="24"/>
              </w:rPr>
              <w:t> </w:t>
            </w:r>
          </w:p>
        </w:tc>
      </w:tr>
    </w:tbl>
    <w:p w:rsidR="00D813C7" w:rsidRPr="00742B30" w:rsidRDefault="00D813C7" w:rsidP="00B97B00">
      <w:pPr>
        <w:rPr>
          <w:rFonts w:ascii="Cambria" w:hAnsi="Cambria" w:cs="Cambria"/>
          <w:b/>
          <w:bCs/>
          <w:sz w:val="24"/>
          <w:szCs w:val="24"/>
        </w:rPr>
      </w:pPr>
    </w:p>
    <w:p w:rsidR="00D813C7" w:rsidRPr="00742B30" w:rsidRDefault="00D813C7" w:rsidP="00B97B00">
      <w:pPr>
        <w:jc w:val="center"/>
        <w:rPr>
          <w:rFonts w:ascii="Cambria" w:hAnsi="Cambria" w:cs="Cambria"/>
          <w:vanish/>
          <w:sz w:val="24"/>
          <w:szCs w:val="24"/>
        </w:rPr>
      </w:pPr>
    </w:p>
    <w:p w:rsidR="00D813C7" w:rsidRPr="00742B30" w:rsidRDefault="00D813C7" w:rsidP="00B97B00">
      <w:pPr>
        <w:pStyle w:val="CM73"/>
        <w:spacing w:after="120"/>
        <w:ind w:left="280" w:hanging="280"/>
        <w:rPr>
          <w:rFonts w:ascii="Cambria" w:hAnsi="Cambria" w:cs="Cambria"/>
          <w:b/>
          <w:bCs/>
        </w:rPr>
      </w:pPr>
      <w:r w:rsidRPr="00742B30">
        <w:rPr>
          <w:rFonts w:ascii="Cambria" w:hAnsi="Cambria" w:cs="Cambria"/>
          <w:b/>
          <w:bCs/>
        </w:rPr>
        <w:t xml:space="preserve">B. </w:t>
      </w:r>
    </w:p>
    <w:p w:rsidR="00D813C7" w:rsidRPr="00742B30" w:rsidRDefault="00D813C7" w:rsidP="00742B30">
      <w:pPr>
        <w:pStyle w:val="CM73"/>
        <w:spacing w:after="120"/>
        <w:ind w:left="280" w:hanging="280"/>
        <w:jc w:val="both"/>
        <w:rPr>
          <w:rFonts w:ascii="Cambria" w:hAnsi="Cambria" w:cs="Cambria"/>
          <w:b/>
          <w:bCs/>
        </w:rPr>
      </w:pPr>
      <w:r w:rsidRPr="00742B30">
        <w:rPr>
          <w:rFonts w:ascii="Cambria" w:hAnsi="Cambria" w:cs="Cambria"/>
          <w:b/>
          <w:bCs/>
        </w:rPr>
        <w:t>Theory Examination</w:t>
      </w:r>
    </w:p>
    <w:tbl>
      <w:tblPr>
        <w:tblpPr w:leftFromText="180" w:rightFromText="180" w:vertAnchor="text" w:horzAnchor="margin" w:tblpY="1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985"/>
        <w:gridCol w:w="2409"/>
        <w:gridCol w:w="2268"/>
      </w:tblGrid>
      <w:tr w:rsidR="00D813C7" w:rsidRPr="00693795">
        <w:trPr>
          <w:trHeight w:val="451"/>
        </w:trPr>
        <w:tc>
          <w:tcPr>
            <w:tcW w:w="3085" w:type="dxa"/>
          </w:tcPr>
          <w:p w:rsidR="00D813C7" w:rsidRPr="00693795" w:rsidRDefault="00D813C7" w:rsidP="00B97B00">
            <w:pPr>
              <w:spacing w:after="120"/>
              <w:ind w:left="650" w:hanging="959"/>
              <w:jc w:val="center"/>
              <w:rPr>
                <w:rFonts w:ascii="Cambria" w:hAnsi="Cambria" w:cs="Cambria"/>
                <w:b/>
                <w:bCs/>
                <w:sz w:val="24"/>
                <w:szCs w:val="24"/>
              </w:rPr>
            </w:pPr>
            <w:r w:rsidRPr="00693795">
              <w:rPr>
                <w:rFonts w:ascii="Cambria" w:hAnsi="Cambria" w:cs="Cambria"/>
                <w:b/>
                <w:bCs/>
                <w:sz w:val="24"/>
                <w:szCs w:val="24"/>
              </w:rPr>
              <w:t>Types of question</w:t>
            </w:r>
          </w:p>
        </w:tc>
        <w:tc>
          <w:tcPr>
            <w:tcW w:w="1985" w:type="dxa"/>
          </w:tcPr>
          <w:p w:rsidR="00D813C7" w:rsidRPr="00693795" w:rsidRDefault="00D813C7" w:rsidP="00B97B00">
            <w:pPr>
              <w:spacing w:after="120"/>
              <w:ind w:left="900" w:hanging="866"/>
              <w:rPr>
                <w:rFonts w:ascii="Cambria" w:hAnsi="Cambria" w:cs="Cambria"/>
                <w:b/>
                <w:bCs/>
                <w:sz w:val="24"/>
                <w:szCs w:val="24"/>
              </w:rPr>
            </w:pPr>
            <w:r w:rsidRPr="00693795">
              <w:rPr>
                <w:rFonts w:ascii="Cambria" w:hAnsi="Cambria" w:cs="Cambria"/>
                <w:b/>
                <w:bCs/>
                <w:sz w:val="24"/>
                <w:szCs w:val="24"/>
              </w:rPr>
              <w:t>No. Of questions</w:t>
            </w:r>
          </w:p>
        </w:tc>
        <w:tc>
          <w:tcPr>
            <w:tcW w:w="2409" w:type="dxa"/>
          </w:tcPr>
          <w:p w:rsidR="00D813C7" w:rsidRPr="00693795" w:rsidRDefault="00D813C7" w:rsidP="00B97B00">
            <w:pPr>
              <w:spacing w:after="120"/>
              <w:ind w:left="900" w:hanging="900"/>
              <w:rPr>
                <w:rFonts w:ascii="Cambria" w:hAnsi="Cambria" w:cs="Cambria"/>
                <w:b/>
                <w:bCs/>
                <w:sz w:val="24"/>
                <w:szCs w:val="24"/>
              </w:rPr>
            </w:pPr>
            <w:r w:rsidRPr="00693795">
              <w:rPr>
                <w:rFonts w:ascii="Cambria" w:hAnsi="Cambria" w:cs="Cambria"/>
                <w:b/>
                <w:bCs/>
                <w:sz w:val="24"/>
                <w:szCs w:val="24"/>
              </w:rPr>
              <w:t>Marks per question</w:t>
            </w:r>
          </w:p>
        </w:tc>
        <w:tc>
          <w:tcPr>
            <w:tcW w:w="2268" w:type="dxa"/>
          </w:tcPr>
          <w:p w:rsidR="00D813C7" w:rsidRPr="00693795" w:rsidRDefault="00D813C7" w:rsidP="00B97B00">
            <w:pPr>
              <w:spacing w:after="120"/>
              <w:ind w:left="900"/>
              <w:rPr>
                <w:rFonts w:ascii="Cambria" w:hAnsi="Cambria" w:cs="Cambria"/>
                <w:b/>
                <w:bCs/>
                <w:sz w:val="24"/>
                <w:szCs w:val="24"/>
              </w:rPr>
            </w:pPr>
            <w:r w:rsidRPr="00693795">
              <w:rPr>
                <w:rFonts w:ascii="Cambria" w:hAnsi="Cambria" w:cs="Cambria"/>
                <w:b/>
                <w:bCs/>
                <w:sz w:val="24"/>
                <w:szCs w:val="24"/>
              </w:rPr>
              <w:t>Total</w:t>
            </w:r>
          </w:p>
        </w:tc>
      </w:tr>
      <w:tr w:rsidR="00D813C7" w:rsidRPr="00693795">
        <w:trPr>
          <w:trHeight w:val="423"/>
        </w:trPr>
        <w:tc>
          <w:tcPr>
            <w:tcW w:w="3085" w:type="dxa"/>
          </w:tcPr>
          <w:p w:rsidR="00D813C7" w:rsidRPr="00693795" w:rsidRDefault="00D813C7" w:rsidP="00B97B00">
            <w:pPr>
              <w:spacing w:after="120"/>
              <w:ind w:left="900" w:hanging="675"/>
              <w:rPr>
                <w:rFonts w:ascii="Cambria" w:hAnsi="Cambria" w:cs="Cambria"/>
                <w:sz w:val="24"/>
                <w:szCs w:val="24"/>
              </w:rPr>
            </w:pPr>
            <w:r w:rsidRPr="00693795">
              <w:rPr>
                <w:rFonts w:ascii="Cambria" w:hAnsi="Cambria" w:cs="Cambria"/>
                <w:sz w:val="24"/>
                <w:szCs w:val="24"/>
              </w:rPr>
              <w:t>Long Essays</w:t>
            </w:r>
          </w:p>
        </w:tc>
        <w:tc>
          <w:tcPr>
            <w:tcW w:w="1985"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02</w:t>
            </w:r>
          </w:p>
        </w:tc>
        <w:tc>
          <w:tcPr>
            <w:tcW w:w="2409"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10</w:t>
            </w:r>
          </w:p>
        </w:tc>
        <w:tc>
          <w:tcPr>
            <w:tcW w:w="2268"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20</w:t>
            </w:r>
          </w:p>
        </w:tc>
      </w:tr>
      <w:tr w:rsidR="00D813C7" w:rsidRPr="00693795">
        <w:trPr>
          <w:trHeight w:val="437"/>
        </w:trPr>
        <w:tc>
          <w:tcPr>
            <w:tcW w:w="3085" w:type="dxa"/>
          </w:tcPr>
          <w:p w:rsidR="00D813C7" w:rsidRPr="00693795" w:rsidRDefault="00D813C7" w:rsidP="00B97B00">
            <w:pPr>
              <w:spacing w:after="120"/>
              <w:ind w:left="900" w:hanging="675"/>
              <w:rPr>
                <w:rFonts w:ascii="Cambria" w:hAnsi="Cambria" w:cs="Cambria"/>
                <w:sz w:val="24"/>
                <w:szCs w:val="24"/>
              </w:rPr>
            </w:pPr>
            <w:r w:rsidRPr="00693795">
              <w:rPr>
                <w:rFonts w:ascii="Cambria" w:hAnsi="Cambria" w:cs="Cambria"/>
                <w:sz w:val="24"/>
                <w:szCs w:val="24"/>
              </w:rPr>
              <w:t>Short essays</w:t>
            </w:r>
          </w:p>
        </w:tc>
        <w:tc>
          <w:tcPr>
            <w:tcW w:w="1985" w:type="dxa"/>
          </w:tcPr>
          <w:p w:rsidR="00D813C7" w:rsidRPr="00693795" w:rsidRDefault="00D813C7" w:rsidP="00B97B00">
            <w:pPr>
              <w:spacing w:after="120"/>
              <w:ind w:left="900"/>
              <w:jc w:val="both"/>
              <w:rPr>
                <w:rFonts w:ascii="Cambria" w:hAnsi="Cambria" w:cs="Cambria"/>
                <w:sz w:val="24"/>
                <w:szCs w:val="24"/>
              </w:rPr>
            </w:pPr>
            <w:r w:rsidRPr="00693795">
              <w:rPr>
                <w:rFonts w:ascii="Cambria" w:hAnsi="Cambria" w:cs="Cambria"/>
                <w:sz w:val="24"/>
                <w:szCs w:val="24"/>
              </w:rPr>
              <w:t xml:space="preserve">10 </w:t>
            </w:r>
          </w:p>
        </w:tc>
        <w:tc>
          <w:tcPr>
            <w:tcW w:w="2409"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05</w:t>
            </w:r>
          </w:p>
        </w:tc>
        <w:tc>
          <w:tcPr>
            <w:tcW w:w="2268"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50</w:t>
            </w:r>
          </w:p>
        </w:tc>
      </w:tr>
      <w:tr w:rsidR="00D813C7" w:rsidRPr="00693795">
        <w:trPr>
          <w:trHeight w:val="281"/>
        </w:trPr>
        <w:tc>
          <w:tcPr>
            <w:tcW w:w="3085" w:type="dxa"/>
          </w:tcPr>
          <w:p w:rsidR="00D813C7" w:rsidRPr="00693795" w:rsidRDefault="00D813C7" w:rsidP="00B97B00">
            <w:pPr>
              <w:spacing w:after="120"/>
              <w:ind w:left="900" w:hanging="675"/>
              <w:rPr>
                <w:rFonts w:ascii="Cambria" w:hAnsi="Cambria" w:cs="Cambria"/>
                <w:sz w:val="24"/>
                <w:szCs w:val="24"/>
              </w:rPr>
            </w:pPr>
            <w:r w:rsidRPr="00693795">
              <w:rPr>
                <w:rFonts w:ascii="Cambria" w:hAnsi="Cambria" w:cs="Cambria"/>
                <w:sz w:val="24"/>
                <w:szCs w:val="24"/>
              </w:rPr>
              <w:t>Short Answers</w:t>
            </w:r>
          </w:p>
        </w:tc>
        <w:tc>
          <w:tcPr>
            <w:tcW w:w="1985"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10</w:t>
            </w:r>
          </w:p>
        </w:tc>
        <w:tc>
          <w:tcPr>
            <w:tcW w:w="2409"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03</w:t>
            </w:r>
          </w:p>
        </w:tc>
        <w:tc>
          <w:tcPr>
            <w:tcW w:w="2268" w:type="dxa"/>
          </w:tcPr>
          <w:p w:rsidR="00D813C7" w:rsidRPr="00693795" w:rsidRDefault="00D813C7" w:rsidP="00B97B00">
            <w:pPr>
              <w:spacing w:after="120"/>
              <w:ind w:left="900"/>
              <w:rPr>
                <w:rFonts w:ascii="Cambria" w:hAnsi="Cambria" w:cs="Cambria"/>
                <w:sz w:val="24"/>
                <w:szCs w:val="24"/>
              </w:rPr>
            </w:pPr>
            <w:r w:rsidRPr="00693795">
              <w:rPr>
                <w:rFonts w:ascii="Cambria" w:hAnsi="Cambria" w:cs="Cambria"/>
                <w:sz w:val="24"/>
                <w:szCs w:val="24"/>
              </w:rPr>
              <w:t>30</w:t>
            </w:r>
          </w:p>
        </w:tc>
      </w:tr>
    </w:tbl>
    <w:p w:rsidR="00D813C7" w:rsidRPr="00742B30" w:rsidRDefault="00D813C7" w:rsidP="00B97B00">
      <w:pPr>
        <w:rPr>
          <w:rFonts w:ascii="Cambria" w:hAnsi="Cambria" w:cs="Cambria"/>
          <w:sz w:val="24"/>
          <w:szCs w:val="24"/>
        </w:rPr>
      </w:pPr>
    </w:p>
    <w:p w:rsidR="00D813C7" w:rsidRDefault="00D813C7" w:rsidP="00B97B00">
      <w:pPr>
        <w:rPr>
          <w:rFonts w:ascii="Cambria" w:hAnsi="Cambria" w:cs="Cambria"/>
          <w:b/>
          <w:bCs/>
          <w:sz w:val="24"/>
          <w:szCs w:val="24"/>
        </w:rPr>
      </w:pPr>
    </w:p>
    <w:p w:rsidR="00D813C7" w:rsidRDefault="00D813C7" w:rsidP="00B97B00">
      <w:pPr>
        <w:rPr>
          <w:rFonts w:ascii="Cambria" w:hAnsi="Cambria" w:cs="Cambria"/>
          <w:b/>
          <w:bCs/>
          <w:sz w:val="24"/>
          <w:szCs w:val="24"/>
        </w:rPr>
      </w:pPr>
    </w:p>
    <w:p w:rsidR="00D813C7" w:rsidRDefault="00D813C7" w:rsidP="00B97B00">
      <w:pPr>
        <w:rPr>
          <w:rFonts w:ascii="Cambria" w:hAnsi="Cambria" w:cs="Cambria"/>
          <w:b/>
          <w:bCs/>
          <w:sz w:val="24"/>
          <w:szCs w:val="24"/>
        </w:rPr>
      </w:pPr>
    </w:p>
    <w:p w:rsidR="00D813C7" w:rsidRDefault="00D813C7" w:rsidP="00B97B00">
      <w:pPr>
        <w:rPr>
          <w:rFonts w:ascii="Cambria" w:hAnsi="Cambria" w:cs="Cambria"/>
          <w:b/>
          <w:bCs/>
          <w:sz w:val="24"/>
          <w:szCs w:val="24"/>
        </w:rPr>
      </w:pPr>
    </w:p>
    <w:p w:rsidR="00D813C7" w:rsidRPr="00742B30" w:rsidRDefault="00D813C7" w:rsidP="00B97B00">
      <w:pPr>
        <w:rPr>
          <w:rFonts w:ascii="Cambria" w:hAnsi="Cambria" w:cs="Cambria"/>
          <w:b/>
          <w:bCs/>
          <w:sz w:val="24"/>
          <w:szCs w:val="24"/>
        </w:rPr>
      </w:pPr>
      <w:r w:rsidRPr="00742B30">
        <w:rPr>
          <w:rFonts w:ascii="Cambria" w:hAnsi="Cambria" w:cs="Cambria"/>
          <w:b/>
          <w:bCs/>
          <w:sz w:val="24"/>
          <w:szCs w:val="24"/>
        </w:rPr>
        <w:t>Question Paper Blueprint for Paper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696"/>
        <w:gridCol w:w="853"/>
        <w:gridCol w:w="1281"/>
        <w:gridCol w:w="850"/>
        <w:gridCol w:w="840"/>
        <w:gridCol w:w="1058"/>
        <w:gridCol w:w="985"/>
      </w:tblGrid>
      <w:tr w:rsidR="00D813C7" w:rsidRPr="00693795">
        <w:tc>
          <w:tcPr>
            <w:tcW w:w="56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Sl No</w:t>
            </w:r>
          </w:p>
        </w:tc>
        <w:tc>
          <w:tcPr>
            <w:tcW w:w="2696"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Topic</w:t>
            </w:r>
          </w:p>
        </w:tc>
        <w:tc>
          <w:tcPr>
            <w:tcW w:w="85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Must Know</w:t>
            </w:r>
          </w:p>
        </w:tc>
        <w:tc>
          <w:tcPr>
            <w:tcW w:w="1276"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Desirable to Know</w:t>
            </w:r>
          </w:p>
        </w:tc>
        <w:tc>
          <w:tcPr>
            <w:tcW w:w="85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Long Essay</w:t>
            </w:r>
          </w:p>
        </w:tc>
        <w:tc>
          <w:tcPr>
            <w:tcW w:w="84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Short Essay</w:t>
            </w:r>
          </w:p>
        </w:tc>
        <w:tc>
          <w:tcPr>
            <w:tcW w:w="1003"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Short Answer</w:t>
            </w:r>
          </w:p>
        </w:tc>
        <w:tc>
          <w:tcPr>
            <w:tcW w:w="985"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Total Marks</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1</w:t>
            </w:r>
          </w:p>
        </w:tc>
        <w:tc>
          <w:tcPr>
            <w:tcW w:w="2696" w:type="dxa"/>
          </w:tcPr>
          <w:p w:rsidR="00D813C7" w:rsidRPr="00693795" w:rsidRDefault="00D813C7" w:rsidP="00B97B00">
            <w:pPr>
              <w:rPr>
                <w:rFonts w:ascii="Cambria" w:hAnsi="Cambria" w:cs="Cambria"/>
                <w:sz w:val="24"/>
                <w:szCs w:val="24"/>
              </w:rPr>
            </w:pPr>
            <w:r w:rsidRPr="00693795">
              <w:rPr>
                <w:rFonts w:ascii="Cambria" w:hAnsi="Cambria" w:cs="Cambria"/>
                <w:color w:val="000000"/>
                <w:sz w:val="24"/>
                <w:szCs w:val="24"/>
              </w:rPr>
              <w:t>General Physiology and Biophysical science</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6</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2</w:t>
            </w:r>
          </w:p>
        </w:tc>
        <w:tc>
          <w:tcPr>
            <w:tcW w:w="2696" w:type="dxa"/>
          </w:tcPr>
          <w:p w:rsidR="00D813C7" w:rsidRPr="00693795" w:rsidRDefault="00D813C7" w:rsidP="00B97B00">
            <w:pPr>
              <w:rPr>
                <w:rFonts w:ascii="Cambria" w:hAnsi="Cambria" w:cs="Cambria"/>
                <w:sz w:val="24"/>
                <w:szCs w:val="24"/>
              </w:rPr>
            </w:pPr>
            <w:r w:rsidRPr="00693795">
              <w:rPr>
                <w:rFonts w:ascii="Cambria" w:hAnsi="Cambria" w:cs="Cambria"/>
                <w:color w:val="000000"/>
                <w:sz w:val="24"/>
                <w:szCs w:val="24"/>
              </w:rPr>
              <w:t>Body Fluids and RE System</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6</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3</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Blood</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15</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20</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4</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Cardiovascular system</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15</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20</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5</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Respiratory System</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15</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6</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20</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6</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Renal Physiology</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6</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15</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7</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Skin and Regulation of Body Temperature</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5</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8</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Nerve muscle physiology</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5</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8</w:t>
            </w:r>
          </w:p>
        </w:tc>
      </w:tr>
      <w:tr w:rsidR="00D813C7" w:rsidRPr="00693795">
        <w:tc>
          <w:tcPr>
            <w:tcW w:w="3256" w:type="dxa"/>
            <w:gridSpan w:val="2"/>
          </w:tcPr>
          <w:p w:rsidR="00D813C7" w:rsidRPr="00693795" w:rsidRDefault="00D813C7" w:rsidP="00B97B00">
            <w:pPr>
              <w:jc w:val="center"/>
              <w:rPr>
                <w:rFonts w:ascii="Cambria" w:hAnsi="Cambria" w:cs="Cambria"/>
                <w:b/>
                <w:bCs/>
                <w:color w:val="000000"/>
                <w:sz w:val="24"/>
                <w:szCs w:val="24"/>
              </w:rPr>
            </w:pPr>
            <w:r w:rsidRPr="00693795">
              <w:rPr>
                <w:rFonts w:ascii="Cambria" w:hAnsi="Cambria" w:cs="Cambria"/>
                <w:b/>
                <w:bCs/>
                <w:color w:val="000000"/>
                <w:sz w:val="24"/>
                <w:szCs w:val="24"/>
              </w:rPr>
              <w:t>Total</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76</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24</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100</w:t>
            </w:r>
          </w:p>
        </w:tc>
      </w:tr>
    </w:tbl>
    <w:p w:rsidR="00D813C7" w:rsidRPr="00742B30" w:rsidRDefault="00D813C7" w:rsidP="00B97B00">
      <w:pPr>
        <w:rPr>
          <w:rFonts w:ascii="Cambria" w:hAnsi="Cambria" w:cs="Cambria"/>
          <w:b/>
          <w:bCs/>
          <w:sz w:val="24"/>
          <w:szCs w:val="24"/>
        </w:rPr>
      </w:pPr>
    </w:p>
    <w:p w:rsidR="00D813C7" w:rsidRPr="00742B30" w:rsidRDefault="00D813C7" w:rsidP="00742B30">
      <w:pPr>
        <w:spacing w:after="0"/>
        <w:rPr>
          <w:rFonts w:ascii="Cambria" w:hAnsi="Cambria" w:cs="Cambria"/>
          <w:b/>
          <w:bCs/>
          <w:sz w:val="24"/>
          <w:szCs w:val="24"/>
        </w:rPr>
      </w:pPr>
      <w:r w:rsidRPr="00742B30">
        <w:rPr>
          <w:rFonts w:ascii="Cambria" w:hAnsi="Cambria" w:cs="Cambria"/>
          <w:b/>
          <w:bCs/>
          <w:sz w:val="24"/>
          <w:szCs w:val="24"/>
        </w:rPr>
        <w:t>Question Paper Layout for Paper 1</w:t>
      </w:r>
    </w:p>
    <w:p w:rsidR="00D813C7" w:rsidRPr="00742B30" w:rsidRDefault="00D813C7" w:rsidP="00742B30">
      <w:pPr>
        <w:tabs>
          <w:tab w:val="left" w:pos="6521"/>
          <w:tab w:val="left" w:pos="6804"/>
        </w:tabs>
        <w:spacing w:after="0"/>
        <w:rPr>
          <w:rFonts w:ascii="Cambria" w:hAnsi="Cambria" w:cs="Cambria"/>
          <w:b/>
          <w:bCs/>
          <w:sz w:val="24"/>
          <w:szCs w:val="24"/>
        </w:rPr>
      </w:pPr>
      <w:r w:rsidRPr="00742B30">
        <w:rPr>
          <w:rFonts w:ascii="Cambria" w:hAnsi="Cambria" w:cs="Cambria"/>
          <w:b/>
          <w:bCs/>
          <w:sz w:val="24"/>
          <w:szCs w:val="24"/>
        </w:rPr>
        <w:t>Long Essay</w:t>
      </w:r>
      <w:r w:rsidRPr="00742B30">
        <w:rPr>
          <w:rFonts w:ascii="Cambria" w:hAnsi="Cambria" w:cs="Cambria"/>
          <w:b/>
          <w:bCs/>
          <w:sz w:val="24"/>
          <w:szCs w:val="24"/>
        </w:rPr>
        <w:tab/>
        <w:t>:</w:t>
      </w:r>
      <w:r w:rsidRPr="00742B30">
        <w:rPr>
          <w:rFonts w:ascii="Cambria" w:hAnsi="Cambria" w:cs="Cambria"/>
          <w:b/>
          <w:bCs/>
          <w:sz w:val="24"/>
          <w:szCs w:val="24"/>
        </w:rPr>
        <w:tab/>
        <w:t>2 X 10 = 20 Marks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221"/>
      </w:tblGrid>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Blood</w:t>
            </w:r>
          </w:p>
        </w:tc>
      </w:tr>
      <w:tr w:rsidR="00D813C7" w:rsidRPr="00693795">
        <w:tc>
          <w:tcPr>
            <w:tcW w:w="795"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w:t>
            </w:r>
          </w:p>
        </w:tc>
        <w:tc>
          <w:tcPr>
            <w:tcW w:w="8221"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CVS</w:t>
            </w:r>
          </w:p>
        </w:tc>
      </w:tr>
    </w:tbl>
    <w:p w:rsidR="00D813C7" w:rsidRPr="00742B30" w:rsidRDefault="00D813C7" w:rsidP="00B97B00">
      <w:pPr>
        <w:tabs>
          <w:tab w:val="left" w:pos="6521"/>
          <w:tab w:val="left" w:pos="6804"/>
        </w:tabs>
        <w:rPr>
          <w:rFonts w:ascii="Cambria" w:hAnsi="Cambria" w:cs="Cambria"/>
          <w:b/>
          <w:bCs/>
          <w:sz w:val="24"/>
          <w:szCs w:val="24"/>
        </w:rPr>
      </w:pPr>
      <w:r w:rsidRPr="00742B30">
        <w:rPr>
          <w:rFonts w:ascii="Cambria" w:hAnsi="Cambria" w:cs="Cambria"/>
          <w:b/>
          <w:bCs/>
          <w:sz w:val="24"/>
          <w:szCs w:val="24"/>
        </w:rPr>
        <w:t>Short Essay</w:t>
      </w:r>
      <w:r w:rsidRPr="00742B30">
        <w:rPr>
          <w:rFonts w:ascii="Cambria" w:hAnsi="Cambria" w:cs="Cambria"/>
          <w:b/>
          <w:bCs/>
          <w:sz w:val="24"/>
          <w:szCs w:val="24"/>
        </w:rPr>
        <w:tab/>
        <w:t>:</w:t>
      </w:r>
      <w:r w:rsidRPr="00742B30">
        <w:rPr>
          <w:rFonts w:ascii="Cambria" w:hAnsi="Cambria" w:cs="Cambria"/>
          <w:b/>
          <w:bCs/>
          <w:sz w:val="24"/>
          <w:szCs w:val="24"/>
        </w:rPr>
        <w:tab/>
        <w:t>10 X 5 = 50 Marks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221"/>
      </w:tblGrid>
      <w:tr w:rsidR="00D813C7" w:rsidRPr="00693795">
        <w:tc>
          <w:tcPr>
            <w:tcW w:w="795" w:type="dxa"/>
            <w:tcBorders>
              <w:top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3</w:t>
            </w:r>
          </w:p>
        </w:tc>
        <w:tc>
          <w:tcPr>
            <w:tcW w:w="8221" w:type="dxa"/>
            <w:tcBorders>
              <w:top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Blood</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4</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CVS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5</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Respiratory system</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6</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7</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8</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Renal physiology</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9</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10</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 xml:space="preserve">Skin and regulation of body temperature </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11</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12</w:t>
            </w:r>
          </w:p>
        </w:tc>
        <w:tc>
          <w:tcPr>
            <w:tcW w:w="8221"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Nerve muscle physiology</w:t>
            </w:r>
          </w:p>
        </w:tc>
      </w:tr>
    </w:tbl>
    <w:p w:rsidR="00D813C7" w:rsidRPr="00742B30" w:rsidRDefault="00D813C7" w:rsidP="00B97B00">
      <w:pPr>
        <w:tabs>
          <w:tab w:val="left" w:pos="6521"/>
          <w:tab w:val="left" w:pos="6804"/>
        </w:tabs>
        <w:rPr>
          <w:rFonts w:ascii="Cambria" w:hAnsi="Cambria" w:cs="Cambria"/>
          <w:b/>
          <w:bCs/>
          <w:sz w:val="24"/>
          <w:szCs w:val="24"/>
        </w:rPr>
      </w:pPr>
      <w:r w:rsidRPr="00742B30">
        <w:rPr>
          <w:rFonts w:ascii="Cambria" w:hAnsi="Cambria" w:cs="Cambria"/>
          <w:b/>
          <w:bCs/>
          <w:sz w:val="24"/>
          <w:szCs w:val="24"/>
        </w:rPr>
        <w:t>Short Answer</w:t>
      </w:r>
      <w:r w:rsidRPr="00742B30">
        <w:rPr>
          <w:rFonts w:ascii="Cambria" w:hAnsi="Cambria" w:cs="Cambria"/>
          <w:b/>
          <w:bCs/>
          <w:sz w:val="24"/>
          <w:szCs w:val="24"/>
        </w:rPr>
        <w:tab/>
        <w:t>:</w:t>
      </w:r>
      <w:r w:rsidRPr="00742B30">
        <w:rPr>
          <w:rFonts w:ascii="Cambria" w:hAnsi="Cambria" w:cs="Cambria"/>
          <w:b/>
          <w:bCs/>
          <w:sz w:val="24"/>
          <w:szCs w:val="24"/>
        </w:rPr>
        <w:tab/>
        <w:t>10 X 3 = 30 Marks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221"/>
      </w:tblGrid>
      <w:tr w:rsidR="00D813C7" w:rsidRPr="00693795">
        <w:tc>
          <w:tcPr>
            <w:tcW w:w="795" w:type="dxa"/>
            <w:tcBorders>
              <w:top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13</w:t>
            </w:r>
          </w:p>
        </w:tc>
        <w:tc>
          <w:tcPr>
            <w:tcW w:w="8221" w:type="dxa"/>
            <w:vMerge w:val="restart"/>
            <w:tcBorders>
              <w:top w:val="double" w:sz="4" w:space="0" w:color="auto"/>
            </w:tcBorders>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General physiology and biophysical sciences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14</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15</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Body fluids and RE System</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16</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17</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Blood</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18</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CVS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19</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Respiratory system</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20</w:t>
            </w:r>
          </w:p>
        </w:tc>
        <w:tc>
          <w:tcPr>
            <w:tcW w:w="8221" w:type="dxa"/>
            <w:tcBorders>
              <w:top w:val="nil"/>
            </w:tcBorders>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21</w:t>
            </w:r>
          </w:p>
        </w:tc>
        <w:tc>
          <w:tcPr>
            <w:tcW w:w="8221" w:type="dxa"/>
            <w:vMerge w:val="restart"/>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 xml:space="preserve">Renal physiology </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22</w:t>
            </w:r>
          </w:p>
        </w:tc>
        <w:tc>
          <w:tcPr>
            <w:tcW w:w="8221" w:type="dxa"/>
            <w:vMerge/>
          </w:tcPr>
          <w:p w:rsidR="00D813C7" w:rsidRPr="00693795" w:rsidRDefault="00D813C7" w:rsidP="00B97B00">
            <w:pPr>
              <w:spacing w:before="60" w:after="60"/>
              <w:rPr>
                <w:rFonts w:ascii="Cambria" w:hAnsi="Cambria" w:cs="Cambria"/>
                <w:sz w:val="24"/>
                <w:szCs w:val="24"/>
              </w:rPr>
            </w:pPr>
          </w:p>
        </w:tc>
      </w:tr>
    </w:tbl>
    <w:p w:rsidR="00D813C7" w:rsidRPr="00742B30" w:rsidRDefault="00D813C7" w:rsidP="00B97B00">
      <w:pPr>
        <w:rPr>
          <w:rFonts w:ascii="Cambria" w:hAnsi="Cambria" w:cs="Cambria"/>
          <w:sz w:val="24"/>
          <w:szCs w:val="24"/>
        </w:rPr>
      </w:pPr>
    </w:p>
    <w:p w:rsidR="00D813C7" w:rsidRPr="00742B30" w:rsidRDefault="00D813C7" w:rsidP="00B97B00">
      <w:pPr>
        <w:rPr>
          <w:rFonts w:ascii="Cambria" w:hAnsi="Cambria" w:cs="Cambria"/>
          <w:b/>
          <w:bCs/>
          <w:sz w:val="24"/>
          <w:szCs w:val="24"/>
        </w:rPr>
      </w:pPr>
      <w:r w:rsidRPr="00742B30">
        <w:rPr>
          <w:rFonts w:ascii="Cambria" w:hAnsi="Cambria" w:cs="Cambria"/>
          <w:b/>
          <w:bCs/>
          <w:sz w:val="24"/>
          <w:szCs w:val="24"/>
        </w:rPr>
        <w:t>Question Paper Blueprint for Paper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696"/>
        <w:gridCol w:w="853"/>
        <w:gridCol w:w="1281"/>
        <w:gridCol w:w="850"/>
        <w:gridCol w:w="840"/>
        <w:gridCol w:w="1058"/>
        <w:gridCol w:w="985"/>
      </w:tblGrid>
      <w:tr w:rsidR="00D813C7" w:rsidRPr="00693795">
        <w:tc>
          <w:tcPr>
            <w:tcW w:w="56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Sl No</w:t>
            </w:r>
          </w:p>
        </w:tc>
        <w:tc>
          <w:tcPr>
            <w:tcW w:w="2696"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Topic</w:t>
            </w:r>
          </w:p>
        </w:tc>
        <w:tc>
          <w:tcPr>
            <w:tcW w:w="85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Must Know</w:t>
            </w:r>
          </w:p>
        </w:tc>
        <w:tc>
          <w:tcPr>
            <w:tcW w:w="1276"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Desirable to Know</w:t>
            </w:r>
          </w:p>
        </w:tc>
        <w:tc>
          <w:tcPr>
            <w:tcW w:w="85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Long Essay</w:t>
            </w:r>
          </w:p>
        </w:tc>
        <w:tc>
          <w:tcPr>
            <w:tcW w:w="840"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Short Essay</w:t>
            </w:r>
          </w:p>
        </w:tc>
        <w:tc>
          <w:tcPr>
            <w:tcW w:w="1003"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Short Answer</w:t>
            </w:r>
          </w:p>
        </w:tc>
        <w:tc>
          <w:tcPr>
            <w:tcW w:w="985" w:type="dxa"/>
          </w:tcPr>
          <w:p w:rsidR="00D813C7" w:rsidRPr="00693795" w:rsidRDefault="00D813C7" w:rsidP="00B97B00">
            <w:pPr>
              <w:rPr>
                <w:rFonts w:ascii="Cambria" w:hAnsi="Cambria" w:cs="Cambria"/>
                <w:b/>
                <w:bCs/>
                <w:sz w:val="24"/>
                <w:szCs w:val="24"/>
              </w:rPr>
            </w:pPr>
            <w:r w:rsidRPr="00693795">
              <w:rPr>
                <w:rFonts w:ascii="Cambria" w:hAnsi="Cambria" w:cs="Cambria"/>
                <w:b/>
                <w:bCs/>
                <w:sz w:val="24"/>
                <w:szCs w:val="24"/>
              </w:rPr>
              <w:t>Total Marks</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1</w:t>
            </w:r>
          </w:p>
        </w:tc>
        <w:tc>
          <w:tcPr>
            <w:tcW w:w="2696" w:type="dxa"/>
          </w:tcPr>
          <w:p w:rsidR="00D813C7" w:rsidRPr="00693795" w:rsidRDefault="00D813C7" w:rsidP="00B97B00">
            <w:pPr>
              <w:rPr>
                <w:rFonts w:ascii="Cambria" w:hAnsi="Cambria" w:cs="Cambria"/>
                <w:sz w:val="24"/>
                <w:szCs w:val="24"/>
              </w:rPr>
            </w:pPr>
            <w:r w:rsidRPr="00693795">
              <w:rPr>
                <w:rFonts w:ascii="Cambria" w:hAnsi="Cambria" w:cs="Cambria"/>
                <w:color w:val="000000"/>
                <w:sz w:val="24"/>
                <w:szCs w:val="24"/>
              </w:rPr>
              <w:t>Digestive System and Metabolism</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5</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15</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2</w:t>
            </w:r>
          </w:p>
        </w:tc>
        <w:tc>
          <w:tcPr>
            <w:tcW w:w="2696" w:type="dxa"/>
          </w:tcPr>
          <w:p w:rsidR="00D813C7" w:rsidRPr="00693795" w:rsidRDefault="00D813C7" w:rsidP="00B97B00">
            <w:pPr>
              <w:rPr>
                <w:rFonts w:ascii="Cambria" w:hAnsi="Cambria" w:cs="Cambria"/>
                <w:sz w:val="24"/>
                <w:szCs w:val="24"/>
              </w:rPr>
            </w:pPr>
            <w:r w:rsidRPr="00693795">
              <w:rPr>
                <w:rFonts w:ascii="Cambria" w:hAnsi="Cambria" w:cs="Cambria"/>
                <w:color w:val="000000"/>
                <w:sz w:val="24"/>
                <w:szCs w:val="24"/>
              </w:rPr>
              <w:t>Endocrinology</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5</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15</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3</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Reproductive System</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5</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6</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4</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Central Nervous System</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13</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20</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5</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Special Senses</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8</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3</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6</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Biochemistry</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20</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6</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25</w:t>
            </w:r>
          </w:p>
        </w:tc>
      </w:tr>
      <w:tr w:rsidR="00D813C7" w:rsidRPr="00693795">
        <w:tc>
          <w:tcPr>
            <w:tcW w:w="560" w:type="dxa"/>
          </w:tcPr>
          <w:p w:rsidR="00D813C7" w:rsidRPr="00693795" w:rsidRDefault="00D813C7" w:rsidP="00B97B00">
            <w:pPr>
              <w:rPr>
                <w:rFonts w:ascii="Cambria" w:hAnsi="Cambria" w:cs="Cambria"/>
                <w:sz w:val="24"/>
                <w:szCs w:val="24"/>
              </w:rPr>
            </w:pPr>
            <w:r w:rsidRPr="00693795">
              <w:rPr>
                <w:rFonts w:ascii="Cambria" w:hAnsi="Cambria" w:cs="Cambria"/>
                <w:sz w:val="24"/>
                <w:szCs w:val="24"/>
              </w:rPr>
              <w:t>7</w:t>
            </w:r>
          </w:p>
        </w:tc>
        <w:tc>
          <w:tcPr>
            <w:tcW w:w="2696" w:type="dxa"/>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Nutrition</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6</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0</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5</w:t>
            </w:r>
          </w:p>
        </w:tc>
      </w:tr>
      <w:tr w:rsidR="00D813C7" w:rsidRPr="00693795">
        <w:tc>
          <w:tcPr>
            <w:tcW w:w="3256" w:type="dxa"/>
            <w:gridSpan w:val="2"/>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Total</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72</w:t>
            </w:r>
          </w:p>
        </w:tc>
        <w:tc>
          <w:tcPr>
            <w:tcW w:w="1276"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28</w:t>
            </w:r>
          </w:p>
        </w:tc>
        <w:tc>
          <w:tcPr>
            <w:tcW w:w="85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2</w:t>
            </w:r>
          </w:p>
        </w:tc>
        <w:tc>
          <w:tcPr>
            <w:tcW w:w="840"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1003"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w:t>
            </w:r>
          </w:p>
        </w:tc>
        <w:tc>
          <w:tcPr>
            <w:tcW w:w="985" w:type="dxa"/>
            <w:vAlign w:val="center"/>
          </w:tcPr>
          <w:p w:rsidR="00D813C7" w:rsidRPr="00693795" w:rsidRDefault="00D813C7" w:rsidP="00B97B00">
            <w:pPr>
              <w:jc w:val="center"/>
              <w:rPr>
                <w:rFonts w:ascii="Cambria" w:hAnsi="Cambria" w:cs="Cambria"/>
                <w:color w:val="000000"/>
                <w:sz w:val="24"/>
                <w:szCs w:val="24"/>
              </w:rPr>
            </w:pPr>
            <w:r w:rsidRPr="00693795">
              <w:rPr>
                <w:rFonts w:ascii="Cambria" w:hAnsi="Cambria" w:cs="Cambria"/>
                <w:color w:val="000000"/>
                <w:sz w:val="24"/>
                <w:szCs w:val="24"/>
              </w:rPr>
              <w:t>100</w:t>
            </w:r>
          </w:p>
        </w:tc>
      </w:tr>
    </w:tbl>
    <w:p w:rsidR="00D813C7" w:rsidRPr="00742B30" w:rsidRDefault="00D813C7" w:rsidP="00B97B00">
      <w:pPr>
        <w:rPr>
          <w:rFonts w:ascii="Cambria" w:hAnsi="Cambria" w:cs="Cambria"/>
          <w:sz w:val="24"/>
          <w:szCs w:val="24"/>
        </w:rPr>
      </w:pPr>
    </w:p>
    <w:p w:rsidR="00D813C7" w:rsidRPr="00742B30" w:rsidRDefault="00D813C7" w:rsidP="00B97B00">
      <w:pPr>
        <w:pStyle w:val="CM73"/>
        <w:spacing w:after="120"/>
        <w:ind w:left="280" w:hanging="280"/>
        <w:rPr>
          <w:rFonts w:ascii="Cambria" w:hAnsi="Cambria" w:cs="Cambria"/>
          <w:b/>
          <w:bCs/>
        </w:rPr>
      </w:pPr>
      <w:r w:rsidRPr="00742B30">
        <w:rPr>
          <w:rFonts w:ascii="Cambria" w:hAnsi="Cambria" w:cs="Cambria"/>
          <w:b/>
          <w:bCs/>
        </w:rPr>
        <w:t>Question Paper Layout for Paper 2</w:t>
      </w:r>
    </w:p>
    <w:p w:rsidR="00D813C7" w:rsidRPr="00742B30" w:rsidRDefault="00D813C7" w:rsidP="00B97B00">
      <w:pPr>
        <w:tabs>
          <w:tab w:val="left" w:pos="6521"/>
          <w:tab w:val="left" w:pos="6804"/>
        </w:tabs>
        <w:rPr>
          <w:rFonts w:ascii="Cambria" w:hAnsi="Cambria" w:cs="Cambria"/>
          <w:b/>
          <w:bCs/>
          <w:sz w:val="24"/>
          <w:szCs w:val="24"/>
        </w:rPr>
      </w:pPr>
      <w:r w:rsidRPr="00742B30">
        <w:rPr>
          <w:rFonts w:ascii="Cambria" w:hAnsi="Cambria" w:cs="Cambria"/>
          <w:b/>
          <w:bCs/>
          <w:sz w:val="24"/>
          <w:szCs w:val="24"/>
        </w:rPr>
        <w:t>Long Essay</w:t>
      </w:r>
      <w:r w:rsidRPr="00742B30">
        <w:rPr>
          <w:rFonts w:ascii="Cambria" w:hAnsi="Cambria" w:cs="Cambria"/>
          <w:b/>
          <w:bCs/>
          <w:sz w:val="24"/>
          <w:szCs w:val="24"/>
        </w:rPr>
        <w:tab/>
        <w:t>:</w:t>
      </w:r>
      <w:r w:rsidRPr="00742B30">
        <w:rPr>
          <w:rFonts w:ascii="Cambria" w:hAnsi="Cambria" w:cs="Cambria"/>
          <w:b/>
          <w:bCs/>
          <w:sz w:val="24"/>
          <w:szCs w:val="24"/>
        </w:rPr>
        <w:tab/>
        <w:t>2 X 10 = 20 Marks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221"/>
      </w:tblGrid>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Endocrinology</w:t>
            </w:r>
          </w:p>
        </w:tc>
      </w:tr>
      <w:tr w:rsidR="00D813C7" w:rsidRPr="00693795">
        <w:tc>
          <w:tcPr>
            <w:tcW w:w="795"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w:t>
            </w:r>
          </w:p>
        </w:tc>
        <w:tc>
          <w:tcPr>
            <w:tcW w:w="8221"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Biochemistry</w:t>
            </w:r>
          </w:p>
        </w:tc>
      </w:tr>
    </w:tbl>
    <w:p w:rsidR="00D813C7" w:rsidRPr="00742B30" w:rsidRDefault="00D813C7" w:rsidP="00B97B00">
      <w:pPr>
        <w:tabs>
          <w:tab w:val="left" w:pos="6521"/>
          <w:tab w:val="left" w:pos="6804"/>
        </w:tabs>
        <w:rPr>
          <w:rFonts w:ascii="Cambria" w:hAnsi="Cambria" w:cs="Cambria"/>
          <w:b/>
          <w:bCs/>
          <w:sz w:val="24"/>
          <w:szCs w:val="24"/>
        </w:rPr>
      </w:pPr>
      <w:r w:rsidRPr="00742B30">
        <w:rPr>
          <w:rFonts w:ascii="Cambria" w:hAnsi="Cambria" w:cs="Cambria"/>
          <w:b/>
          <w:bCs/>
          <w:sz w:val="24"/>
          <w:szCs w:val="24"/>
        </w:rPr>
        <w:t>Short Essay</w:t>
      </w:r>
      <w:r w:rsidRPr="00742B30">
        <w:rPr>
          <w:rFonts w:ascii="Cambria" w:hAnsi="Cambria" w:cs="Cambria"/>
          <w:b/>
          <w:bCs/>
          <w:sz w:val="24"/>
          <w:szCs w:val="24"/>
        </w:rPr>
        <w:tab/>
        <w:t>:</w:t>
      </w:r>
      <w:r w:rsidRPr="00742B30">
        <w:rPr>
          <w:rFonts w:ascii="Cambria" w:hAnsi="Cambria" w:cs="Cambria"/>
          <w:b/>
          <w:bCs/>
          <w:sz w:val="24"/>
          <w:szCs w:val="24"/>
        </w:rPr>
        <w:tab/>
        <w:t>10 X 5 = 50 Marks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221"/>
      </w:tblGrid>
      <w:tr w:rsidR="00D813C7" w:rsidRPr="00693795">
        <w:tc>
          <w:tcPr>
            <w:tcW w:w="795" w:type="dxa"/>
            <w:tcBorders>
              <w:top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3</w:t>
            </w:r>
          </w:p>
        </w:tc>
        <w:tc>
          <w:tcPr>
            <w:tcW w:w="8221" w:type="dxa"/>
            <w:vMerge w:val="restart"/>
            <w:tcBorders>
              <w:top w:val="double" w:sz="4" w:space="0" w:color="auto"/>
            </w:tcBorders>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Digestive system</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4</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5</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6</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Reproductive system</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7</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CNS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8</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9</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Special senses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10</w:t>
            </w:r>
          </w:p>
        </w:tc>
        <w:tc>
          <w:tcPr>
            <w:tcW w:w="8221"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Endocrinology</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11</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Biochemistry</w:t>
            </w:r>
          </w:p>
        </w:tc>
      </w:tr>
      <w:tr w:rsidR="00D813C7" w:rsidRPr="00693795">
        <w:tc>
          <w:tcPr>
            <w:tcW w:w="795"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12</w:t>
            </w:r>
          </w:p>
        </w:tc>
        <w:tc>
          <w:tcPr>
            <w:tcW w:w="8221" w:type="dxa"/>
            <w:vMerge/>
            <w:tcBorders>
              <w:bottom w:val="double" w:sz="4" w:space="0" w:color="auto"/>
            </w:tcBorders>
          </w:tcPr>
          <w:p w:rsidR="00D813C7" w:rsidRPr="00693795" w:rsidRDefault="00D813C7" w:rsidP="00B97B00">
            <w:pPr>
              <w:spacing w:before="60" w:after="60"/>
              <w:rPr>
                <w:rFonts w:ascii="Cambria" w:hAnsi="Cambria" w:cs="Cambria"/>
                <w:sz w:val="24"/>
                <w:szCs w:val="24"/>
              </w:rPr>
            </w:pPr>
          </w:p>
        </w:tc>
      </w:tr>
    </w:tbl>
    <w:p w:rsidR="00D813C7" w:rsidRPr="00742B30" w:rsidRDefault="00D813C7" w:rsidP="00B97B00">
      <w:pPr>
        <w:tabs>
          <w:tab w:val="left" w:pos="6521"/>
          <w:tab w:val="left" w:pos="6804"/>
        </w:tabs>
        <w:rPr>
          <w:rFonts w:ascii="Cambria" w:hAnsi="Cambria" w:cs="Cambria"/>
          <w:b/>
          <w:bCs/>
          <w:sz w:val="24"/>
          <w:szCs w:val="24"/>
        </w:rPr>
      </w:pPr>
      <w:r w:rsidRPr="00742B30">
        <w:rPr>
          <w:rFonts w:ascii="Cambria" w:hAnsi="Cambria" w:cs="Cambria"/>
          <w:b/>
          <w:bCs/>
          <w:sz w:val="24"/>
          <w:szCs w:val="24"/>
        </w:rPr>
        <w:t>Short Answer</w:t>
      </w:r>
      <w:r w:rsidRPr="00742B30">
        <w:rPr>
          <w:rFonts w:ascii="Cambria" w:hAnsi="Cambria" w:cs="Cambria"/>
          <w:b/>
          <w:bCs/>
          <w:sz w:val="24"/>
          <w:szCs w:val="24"/>
        </w:rPr>
        <w:tab/>
        <w:t>:</w:t>
      </w:r>
      <w:r w:rsidRPr="00742B30">
        <w:rPr>
          <w:rFonts w:ascii="Cambria" w:hAnsi="Cambria" w:cs="Cambria"/>
          <w:b/>
          <w:bCs/>
          <w:sz w:val="24"/>
          <w:szCs w:val="24"/>
        </w:rPr>
        <w:tab/>
        <w:t>10 X 3 = 30 Marks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221"/>
      </w:tblGrid>
      <w:tr w:rsidR="00D813C7" w:rsidRPr="00693795">
        <w:tc>
          <w:tcPr>
            <w:tcW w:w="795" w:type="dxa"/>
            <w:tcBorders>
              <w:top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13</w:t>
            </w:r>
          </w:p>
        </w:tc>
        <w:tc>
          <w:tcPr>
            <w:tcW w:w="8221" w:type="dxa"/>
            <w:vMerge w:val="restart"/>
            <w:tcBorders>
              <w:top w:val="double" w:sz="4" w:space="0" w:color="auto"/>
            </w:tcBorders>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CNS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14</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15</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Special senses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16</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17</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Reproductive system</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18</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19</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Nutrition</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20</w:t>
            </w:r>
          </w:p>
        </w:tc>
        <w:tc>
          <w:tcPr>
            <w:tcW w:w="8221"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21</w:t>
            </w:r>
          </w:p>
        </w:tc>
        <w:tc>
          <w:tcPr>
            <w:tcW w:w="8221"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 xml:space="preserve">Biochemistry </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22</w:t>
            </w:r>
          </w:p>
        </w:tc>
        <w:tc>
          <w:tcPr>
            <w:tcW w:w="8221" w:type="dxa"/>
            <w:vMerge/>
          </w:tcPr>
          <w:p w:rsidR="00D813C7" w:rsidRPr="00693795" w:rsidRDefault="00D813C7" w:rsidP="00B97B00">
            <w:pPr>
              <w:spacing w:before="60" w:after="60"/>
              <w:rPr>
                <w:rFonts w:ascii="Cambria" w:hAnsi="Cambria" w:cs="Cambria"/>
                <w:sz w:val="24"/>
                <w:szCs w:val="24"/>
              </w:rPr>
            </w:pPr>
          </w:p>
        </w:tc>
      </w:tr>
    </w:tbl>
    <w:p w:rsidR="00D813C7" w:rsidRPr="00742B30" w:rsidRDefault="00D813C7" w:rsidP="00B97B00">
      <w:pPr>
        <w:rPr>
          <w:rFonts w:ascii="Cambria" w:hAnsi="Cambria" w:cs="Cambria"/>
          <w:sz w:val="24"/>
          <w:szCs w:val="24"/>
        </w:rPr>
      </w:pPr>
    </w:p>
    <w:p w:rsidR="00D813C7" w:rsidRPr="00742B30" w:rsidRDefault="00D813C7" w:rsidP="00742B30">
      <w:pPr>
        <w:spacing w:after="0"/>
        <w:jc w:val="both"/>
        <w:rPr>
          <w:rFonts w:ascii="Cambria" w:hAnsi="Cambria" w:cs="Cambria"/>
          <w:b/>
          <w:bCs/>
          <w:sz w:val="24"/>
          <w:szCs w:val="24"/>
        </w:rPr>
      </w:pPr>
      <w:r w:rsidRPr="00742B30">
        <w:rPr>
          <w:rFonts w:ascii="Cambria" w:hAnsi="Cambria" w:cs="Cambria"/>
          <w:b/>
          <w:bCs/>
          <w:sz w:val="24"/>
          <w:szCs w:val="24"/>
        </w:rPr>
        <w:t>Practical skills</w:t>
      </w:r>
    </w:p>
    <w:p w:rsidR="00D813C7" w:rsidRPr="00742B30" w:rsidRDefault="00D813C7" w:rsidP="00742B30">
      <w:pPr>
        <w:spacing w:after="0"/>
        <w:jc w:val="both"/>
        <w:rPr>
          <w:rFonts w:ascii="Cambria" w:hAnsi="Cambria" w:cs="Cambria"/>
          <w:b/>
          <w:bCs/>
          <w:sz w:val="24"/>
          <w:szCs w:val="24"/>
        </w:rPr>
      </w:pPr>
      <w:r w:rsidRPr="00742B30">
        <w:rPr>
          <w:rFonts w:ascii="Cambria" w:hAnsi="Cambria" w:cs="Cambria"/>
          <w:b/>
          <w:bCs/>
          <w:sz w:val="24"/>
          <w:szCs w:val="24"/>
        </w:rPr>
        <w:t>Competencies at the end of practicals in Physiology and Biochemistry:</w:t>
      </w:r>
    </w:p>
    <w:p w:rsidR="00D813C7" w:rsidRPr="00742B30" w:rsidRDefault="00D813C7" w:rsidP="00AA2DCF">
      <w:pPr>
        <w:numPr>
          <w:ilvl w:val="0"/>
          <w:numId w:val="24"/>
        </w:numPr>
        <w:spacing w:after="0" w:line="240" w:lineRule="auto"/>
        <w:jc w:val="both"/>
        <w:rPr>
          <w:rFonts w:ascii="Cambria" w:hAnsi="Cambria" w:cs="Cambria"/>
          <w:sz w:val="24"/>
          <w:szCs w:val="24"/>
        </w:rPr>
      </w:pPr>
      <w:r w:rsidRPr="00742B30">
        <w:rPr>
          <w:rFonts w:ascii="Cambria" w:hAnsi="Cambria" w:cs="Cambria"/>
          <w:sz w:val="24"/>
          <w:szCs w:val="24"/>
        </w:rPr>
        <w:t>Use and handle microscope for methodical focusing</w:t>
      </w:r>
    </w:p>
    <w:p w:rsidR="00D813C7" w:rsidRPr="00742B30" w:rsidRDefault="00D813C7" w:rsidP="00AA2DCF">
      <w:pPr>
        <w:numPr>
          <w:ilvl w:val="0"/>
          <w:numId w:val="24"/>
        </w:numPr>
        <w:spacing w:after="0" w:line="240" w:lineRule="auto"/>
        <w:jc w:val="both"/>
        <w:rPr>
          <w:rFonts w:ascii="Cambria" w:hAnsi="Cambria" w:cs="Cambria"/>
          <w:sz w:val="24"/>
          <w:szCs w:val="24"/>
        </w:rPr>
      </w:pPr>
      <w:r w:rsidRPr="00742B30">
        <w:rPr>
          <w:rFonts w:ascii="Cambria" w:hAnsi="Cambria" w:cs="Cambria"/>
          <w:sz w:val="24"/>
          <w:szCs w:val="24"/>
        </w:rPr>
        <w:t>Recognise importance of chemical laboratory hazards and safety measures in laboratory practice</w:t>
      </w:r>
    </w:p>
    <w:p w:rsidR="00D813C7" w:rsidRPr="00742B30" w:rsidRDefault="00D813C7" w:rsidP="00AA2DCF">
      <w:pPr>
        <w:numPr>
          <w:ilvl w:val="0"/>
          <w:numId w:val="24"/>
        </w:numPr>
        <w:spacing w:after="0" w:line="240" w:lineRule="auto"/>
        <w:jc w:val="both"/>
        <w:rPr>
          <w:rFonts w:ascii="Cambria" w:hAnsi="Cambria" w:cs="Cambria"/>
          <w:sz w:val="24"/>
          <w:szCs w:val="24"/>
        </w:rPr>
      </w:pPr>
      <w:r w:rsidRPr="00742B30">
        <w:rPr>
          <w:rFonts w:ascii="Cambria" w:hAnsi="Cambria" w:cs="Cambria"/>
          <w:sz w:val="24"/>
          <w:szCs w:val="24"/>
        </w:rPr>
        <w:t>Perform laboratory procedures accurately with documentation of results</w:t>
      </w:r>
    </w:p>
    <w:p w:rsidR="00D813C7" w:rsidRPr="00742B30" w:rsidRDefault="00D813C7" w:rsidP="00742B30">
      <w:pPr>
        <w:spacing w:after="0"/>
        <w:jc w:val="both"/>
        <w:rPr>
          <w:rFonts w:ascii="Cambria" w:hAnsi="Cambria" w:cs="Cambria"/>
          <w:b/>
          <w:bCs/>
          <w:sz w:val="24"/>
          <w:szCs w:val="24"/>
        </w:rPr>
      </w:pPr>
      <w:r w:rsidRPr="00742B30">
        <w:rPr>
          <w:rFonts w:ascii="Cambria" w:hAnsi="Cambria" w:cs="Cambria"/>
          <w:b/>
          <w:bCs/>
          <w:sz w:val="24"/>
          <w:szCs w:val="24"/>
        </w:rPr>
        <w:t>Objectives:</w:t>
      </w:r>
    </w:p>
    <w:p w:rsidR="00D813C7" w:rsidRPr="00742B30" w:rsidRDefault="00D813C7" w:rsidP="00742B30">
      <w:pPr>
        <w:spacing w:after="0"/>
        <w:ind w:left="720"/>
        <w:jc w:val="both"/>
        <w:rPr>
          <w:rFonts w:ascii="Cambria" w:hAnsi="Cambria" w:cs="Cambria"/>
          <w:i/>
          <w:iCs/>
          <w:sz w:val="24"/>
          <w:szCs w:val="24"/>
        </w:rPr>
      </w:pPr>
      <w:r w:rsidRPr="00742B30">
        <w:rPr>
          <w:rFonts w:ascii="Cambria" w:hAnsi="Cambria" w:cs="Cambria"/>
          <w:i/>
          <w:iCs/>
          <w:sz w:val="24"/>
          <w:szCs w:val="24"/>
        </w:rPr>
        <w:t>At the end of the course in physiology and biochemistry, the student will be able to:</w:t>
      </w:r>
    </w:p>
    <w:p w:rsidR="00D813C7" w:rsidRPr="00742B30" w:rsidRDefault="00D813C7" w:rsidP="00AA2DCF">
      <w:pPr>
        <w:numPr>
          <w:ilvl w:val="0"/>
          <w:numId w:val="25"/>
        </w:numPr>
        <w:spacing w:after="0" w:line="240" w:lineRule="auto"/>
        <w:jc w:val="both"/>
        <w:rPr>
          <w:rFonts w:ascii="Cambria" w:hAnsi="Cambria" w:cs="Cambria"/>
          <w:sz w:val="24"/>
          <w:szCs w:val="24"/>
        </w:rPr>
      </w:pPr>
      <w:r w:rsidRPr="00742B30">
        <w:rPr>
          <w:rFonts w:ascii="Cambria" w:hAnsi="Cambria" w:cs="Cambria"/>
          <w:sz w:val="24"/>
          <w:szCs w:val="24"/>
        </w:rPr>
        <w:t>Collect and store specimens for various laboratory tests</w:t>
      </w:r>
    </w:p>
    <w:p w:rsidR="00D813C7" w:rsidRPr="00742B30" w:rsidRDefault="00D813C7" w:rsidP="00AA2DCF">
      <w:pPr>
        <w:numPr>
          <w:ilvl w:val="0"/>
          <w:numId w:val="25"/>
        </w:numPr>
        <w:spacing w:after="0" w:line="240" w:lineRule="auto"/>
        <w:jc w:val="both"/>
        <w:rPr>
          <w:rFonts w:ascii="Cambria" w:hAnsi="Cambria" w:cs="Cambria"/>
          <w:sz w:val="24"/>
          <w:szCs w:val="24"/>
        </w:rPr>
      </w:pPr>
      <w:r w:rsidRPr="00742B30">
        <w:rPr>
          <w:rFonts w:ascii="Cambria" w:hAnsi="Cambria" w:cs="Cambria"/>
          <w:sz w:val="24"/>
          <w:szCs w:val="24"/>
        </w:rPr>
        <w:t>Perform with accuracy and reliability basic haematological estimations</w:t>
      </w:r>
    </w:p>
    <w:p w:rsidR="00D813C7" w:rsidRPr="00742B30" w:rsidRDefault="00D813C7" w:rsidP="00AA2DCF">
      <w:pPr>
        <w:numPr>
          <w:ilvl w:val="0"/>
          <w:numId w:val="25"/>
        </w:numPr>
        <w:spacing w:after="0" w:line="240" w:lineRule="auto"/>
        <w:jc w:val="both"/>
        <w:rPr>
          <w:rFonts w:ascii="Cambria" w:hAnsi="Cambria" w:cs="Cambria"/>
          <w:sz w:val="24"/>
          <w:szCs w:val="24"/>
        </w:rPr>
      </w:pPr>
      <w:r w:rsidRPr="00742B30">
        <w:rPr>
          <w:rFonts w:ascii="Cambria" w:hAnsi="Cambria" w:cs="Cambria"/>
          <w:sz w:val="24"/>
          <w:szCs w:val="24"/>
        </w:rPr>
        <w:t>Perform complete urine examination</w:t>
      </w:r>
    </w:p>
    <w:p w:rsidR="00D813C7" w:rsidRPr="00742B30" w:rsidRDefault="00D813C7" w:rsidP="00AA2DCF">
      <w:pPr>
        <w:numPr>
          <w:ilvl w:val="0"/>
          <w:numId w:val="25"/>
        </w:numPr>
        <w:spacing w:after="120" w:line="240" w:lineRule="auto"/>
        <w:jc w:val="both"/>
        <w:rPr>
          <w:rFonts w:ascii="Cambria" w:hAnsi="Cambria" w:cs="Cambria"/>
          <w:sz w:val="24"/>
          <w:szCs w:val="24"/>
        </w:rPr>
      </w:pPr>
      <w:r w:rsidRPr="00742B30">
        <w:rPr>
          <w:rFonts w:ascii="Cambria" w:hAnsi="Cambria" w:cs="Cambria"/>
          <w:sz w:val="24"/>
          <w:szCs w:val="24"/>
        </w:rPr>
        <w:t>Document and present laboratory values of common investigations</w:t>
      </w:r>
    </w:p>
    <w:tbl>
      <w:tblPr>
        <w:tblW w:w="10350" w:type="dxa"/>
        <w:tblInd w:w="2" w:type="dxa"/>
        <w:tblLayout w:type="fixed"/>
        <w:tblLook w:val="00A0"/>
      </w:tblPr>
      <w:tblGrid>
        <w:gridCol w:w="709"/>
        <w:gridCol w:w="1985"/>
        <w:gridCol w:w="850"/>
        <w:gridCol w:w="3827"/>
        <w:gridCol w:w="2979"/>
      </w:tblGrid>
      <w:tr w:rsidR="00D813C7" w:rsidRPr="00693795">
        <w:trPr>
          <w:trHeight w:val="390"/>
        </w:trPr>
        <w:tc>
          <w:tcPr>
            <w:tcW w:w="709"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jc w:val="center"/>
              <w:rPr>
                <w:rFonts w:ascii="Cambria" w:hAnsi="Cambria" w:cs="Cambria"/>
                <w:b/>
                <w:bCs/>
                <w:color w:val="000000"/>
                <w:sz w:val="24"/>
                <w:szCs w:val="24"/>
              </w:rPr>
            </w:pPr>
            <w:r w:rsidRPr="00693795">
              <w:rPr>
                <w:rFonts w:ascii="Cambria" w:hAnsi="Cambria" w:cs="Cambria"/>
                <w:b/>
                <w:bCs/>
                <w:color w:val="000000"/>
                <w:sz w:val="24"/>
                <w:szCs w:val="24"/>
              </w:rPr>
              <w:t>Sl. No</w:t>
            </w:r>
          </w:p>
        </w:tc>
        <w:tc>
          <w:tcPr>
            <w:tcW w:w="1985"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jc w:val="center"/>
              <w:rPr>
                <w:rFonts w:ascii="Cambria" w:hAnsi="Cambria" w:cs="Cambria"/>
                <w:b/>
                <w:bCs/>
                <w:color w:val="000000"/>
                <w:sz w:val="24"/>
                <w:szCs w:val="24"/>
              </w:rPr>
            </w:pPr>
            <w:r w:rsidRPr="00693795">
              <w:rPr>
                <w:rFonts w:ascii="Cambria" w:hAnsi="Cambria" w:cs="Cambria"/>
                <w:b/>
                <w:bCs/>
                <w:color w:val="000000"/>
                <w:sz w:val="24"/>
                <w:szCs w:val="24"/>
              </w:rPr>
              <w:t>Topic</w:t>
            </w:r>
          </w:p>
        </w:tc>
        <w:tc>
          <w:tcPr>
            <w:tcW w:w="850"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jc w:val="center"/>
              <w:rPr>
                <w:rFonts w:ascii="Cambria" w:hAnsi="Cambria" w:cs="Cambria"/>
                <w:b/>
                <w:bCs/>
                <w:color w:val="000000"/>
                <w:sz w:val="24"/>
                <w:szCs w:val="24"/>
              </w:rPr>
            </w:pPr>
            <w:r w:rsidRPr="00693795">
              <w:rPr>
                <w:rFonts w:ascii="Cambria" w:hAnsi="Cambria" w:cs="Cambria"/>
                <w:b/>
                <w:bCs/>
                <w:color w:val="000000"/>
                <w:sz w:val="24"/>
                <w:szCs w:val="24"/>
              </w:rPr>
              <w:t>Time</w:t>
            </w:r>
          </w:p>
        </w:tc>
        <w:tc>
          <w:tcPr>
            <w:tcW w:w="3827"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jc w:val="center"/>
              <w:rPr>
                <w:rFonts w:ascii="Cambria" w:hAnsi="Cambria" w:cs="Cambria"/>
                <w:b/>
                <w:bCs/>
                <w:color w:val="000000"/>
                <w:sz w:val="24"/>
                <w:szCs w:val="24"/>
              </w:rPr>
            </w:pPr>
            <w:r w:rsidRPr="00693795">
              <w:rPr>
                <w:rFonts w:ascii="Cambria" w:hAnsi="Cambria" w:cs="Cambria"/>
                <w:b/>
                <w:bCs/>
                <w:color w:val="000000"/>
                <w:sz w:val="24"/>
                <w:szCs w:val="24"/>
              </w:rPr>
              <w:t>Must Know</w:t>
            </w:r>
          </w:p>
        </w:tc>
        <w:tc>
          <w:tcPr>
            <w:tcW w:w="2979"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jc w:val="center"/>
              <w:rPr>
                <w:rFonts w:ascii="Cambria" w:hAnsi="Cambria" w:cs="Cambria"/>
                <w:b/>
                <w:bCs/>
                <w:color w:val="000000"/>
                <w:sz w:val="24"/>
                <w:szCs w:val="24"/>
              </w:rPr>
            </w:pPr>
            <w:r w:rsidRPr="00693795">
              <w:rPr>
                <w:rFonts w:ascii="Cambria" w:hAnsi="Cambria" w:cs="Cambria"/>
                <w:b/>
                <w:bCs/>
                <w:color w:val="000000"/>
                <w:sz w:val="24"/>
                <w:szCs w:val="24"/>
              </w:rPr>
              <w:t>Desirable to Know</w:t>
            </w:r>
          </w:p>
        </w:tc>
      </w:tr>
      <w:tr w:rsidR="00D813C7" w:rsidRPr="00693795">
        <w:trPr>
          <w:trHeight w:val="257"/>
        </w:trPr>
        <w:tc>
          <w:tcPr>
            <w:tcW w:w="709"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rPr>
                <w:rFonts w:ascii="Cambria" w:hAnsi="Cambria" w:cs="Cambria"/>
                <w:b/>
                <w:bCs/>
                <w:color w:val="000000"/>
                <w:sz w:val="24"/>
                <w:szCs w:val="24"/>
                <w:u w:val="single"/>
              </w:rPr>
            </w:pPr>
            <w:r w:rsidRPr="00693795">
              <w:rPr>
                <w:rFonts w:ascii="Cambria" w:hAnsi="Cambria" w:cs="Cambria"/>
                <w:b/>
                <w:bCs/>
                <w:color w:val="000000"/>
                <w:sz w:val="24"/>
                <w:szCs w:val="24"/>
                <w:u w:val="single"/>
              </w:rPr>
              <w:t>Haematology</w:t>
            </w:r>
          </w:p>
        </w:tc>
        <w:tc>
          <w:tcPr>
            <w:tcW w:w="850" w:type="dxa"/>
            <w:tcBorders>
              <w:top w:val="single" w:sz="4" w:space="0" w:color="auto"/>
              <w:left w:val="single" w:sz="4" w:space="0" w:color="auto"/>
              <w:bottom w:val="single" w:sz="4" w:space="0" w:color="auto"/>
              <w:right w:val="single" w:sz="4" w:space="0" w:color="auto"/>
            </w:tcBorders>
            <w:vAlign w:val="center"/>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80</w:t>
            </w:r>
          </w:p>
        </w:tc>
        <w:tc>
          <w:tcPr>
            <w:tcW w:w="3827" w:type="dxa"/>
            <w:tcBorders>
              <w:top w:val="single" w:sz="4" w:space="0" w:color="auto"/>
              <w:left w:val="single" w:sz="4" w:space="0" w:color="auto"/>
              <w:bottom w:val="single" w:sz="4" w:space="0" w:color="auto"/>
              <w:right w:val="single" w:sz="4" w:space="0" w:color="auto"/>
            </w:tcBorders>
            <w:noWrap/>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Study of compound microscope</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Introduction to haematology</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Collection of blood sample</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Estimation of haemoglobin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Hemocytometry</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Total RBC count</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xml:space="preserve">Total leucocytes count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xml:space="preserve">Preparation and examination of  </w:t>
            </w:r>
            <w:r w:rsidRPr="00693795">
              <w:rPr>
                <w:rFonts w:ascii="Cambria" w:hAnsi="Cambria" w:cs="Cambria"/>
                <w:color w:val="000000"/>
                <w:sz w:val="24"/>
                <w:szCs w:val="24"/>
              </w:rPr>
              <w:br/>
              <w:t xml:space="preserve">    blood smear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xml:space="preserve">Differential Leucocyte count </w:t>
            </w:r>
          </w:p>
          <w:p w:rsidR="00D813C7" w:rsidRPr="00693795" w:rsidRDefault="00D813C7" w:rsidP="00B97B00">
            <w:pPr>
              <w:rPr>
                <w:rFonts w:ascii="Cambria" w:hAnsi="Cambria" w:cs="Cambria"/>
                <w:i/>
                <w:iCs/>
                <w:color w:val="000000"/>
                <w:sz w:val="24"/>
                <w:szCs w:val="24"/>
              </w:rPr>
            </w:pPr>
            <w:r w:rsidRPr="00693795">
              <w:rPr>
                <w:rFonts w:ascii="Cambria" w:hAnsi="Cambria" w:cs="Cambria"/>
                <w:color w:val="000000"/>
                <w:sz w:val="24"/>
                <w:szCs w:val="24"/>
              </w:rPr>
              <w:t>Determination of erythrocyte sedimentation rate (demonstration)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Determination of blood group (demonstration)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Determination of bleeding time and clotting time</w:t>
            </w:r>
          </w:p>
        </w:tc>
        <w:tc>
          <w:tcPr>
            <w:tcW w:w="2979" w:type="dxa"/>
            <w:tcBorders>
              <w:top w:val="single" w:sz="4" w:space="0" w:color="auto"/>
              <w:left w:val="single" w:sz="4" w:space="0" w:color="auto"/>
              <w:bottom w:val="single" w:sz="4" w:space="0" w:color="auto"/>
              <w:right w:val="single" w:sz="4" w:space="0" w:color="auto"/>
            </w:tcBorders>
            <w:noWrap/>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xml:space="preserve">Absolute eosinophil count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xml:space="preserve">Platelet count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Reticulocyte count</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Determination of hematocrit  (demonstration)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Determination of Blood indices (demonstration)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Osmotic fragility of red cells (demonstration)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tc>
      </w:tr>
      <w:tr w:rsidR="00D813C7" w:rsidRPr="00693795">
        <w:trPr>
          <w:trHeight w:val="4628"/>
        </w:trPr>
        <w:tc>
          <w:tcPr>
            <w:tcW w:w="709"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D813C7" w:rsidRPr="00693795" w:rsidRDefault="00D813C7" w:rsidP="00B97B00">
            <w:pPr>
              <w:rPr>
                <w:rFonts w:ascii="Cambria" w:hAnsi="Cambria" w:cs="Cambria"/>
                <w:b/>
                <w:bCs/>
                <w:color w:val="000000"/>
                <w:sz w:val="24"/>
                <w:szCs w:val="24"/>
              </w:rPr>
            </w:pPr>
            <w:r w:rsidRPr="00693795">
              <w:rPr>
                <w:rFonts w:ascii="Cambria" w:hAnsi="Cambria" w:cs="Cambria"/>
                <w:b/>
                <w:bCs/>
                <w:color w:val="000000"/>
                <w:sz w:val="24"/>
                <w:szCs w:val="24"/>
              </w:rPr>
              <w:t xml:space="preserve">Human experiments </w:t>
            </w:r>
          </w:p>
        </w:tc>
        <w:tc>
          <w:tcPr>
            <w:tcW w:w="850"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60</w:t>
            </w:r>
          </w:p>
        </w:tc>
        <w:tc>
          <w:tcPr>
            <w:tcW w:w="3827" w:type="dxa"/>
            <w:tcBorders>
              <w:top w:val="single" w:sz="4" w:space="0" w:color="auto"/>
              <w:left w:val="single" w:sz="4" w:space="0" w:color="auto"/>
              <w:bottom w:val="single" w:sz="4" w:space="0" w:color="auto"/>
              <w:right w:val="single" w:sz="4" w:space="0" w:color="auto"/>
            </w:tcBorders>
            <w:noWrap/>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General examination</w:t>
            </w:r>
          </w:p>
          <w:p w:rsidR="00D813C7" w:rsidRPr="00693795" w:rsidRDefault="00D813C7" w:rsidP="00B97B00">
            <w:pPr>
              <w:rPr>
                <w:rFonts w:ascii="Cambria" w:hAnsi="Cambria" w:cs="Cambria"/>
                <w:i/>
                <w:iCs/>
                <w:color w:val="000000"/>
                <w:sz w:val="24"/>
                <w:szCs w:val="24"/>
              </w:rPr>
            </w:pPr>
            <w:r w:rsidRPr="00693795">
              <w:rPr>
                <w:rFonts w:ascii="Cambria" w:hAnsi="Cambria" w:cs="Cambria"/>
                <w:color w:val="000000"/>
                <w:sz w:val="24"/>
                <w:szCs w:val="24"/>
              </w:rPr>
              <w:t>Respiratory system – clinical examination: spirometry, stethography</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Gastrointestinal system – clinical examination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xml:space="preserve">Cardiovascular system – blood pressure recording*, radial pulse,* clinical examination: ECG </w:t>
            </w:r>
          </w:p>
          <w:p w:rsidR="00D813C7" w:rsidRPr="00693795" w:rsidRDefault="00D813C7" w:rsidP="00B97B00">
            <w:pPr>
              <w:rPr>
                <w:rFonts w:ascii="Cambria" w:hAnsi="Cambria" w:cs="Cambria"/>
                <w:i/>
                <w:iCs/>
                <w:color w:val="000000"/>
                <w:sz w:val="24"/>
                <w:szCs w:val="24"/>
              </w:rPr>
            </w:pPr>
            <w:r w:rsidRPr="00693795">
              <w:rPr>
                <w:rFonts w:ascii="Cambria" w:hAnsi="Cambria" w:cs="Cambria"/>
                <w:color w:val="000000"/>
                <w:sz w:val="24"/>
                <w:szCs w:val="24"/>
              </w:rPr>
              <w:t>Nerve muscle physiology – Mosso’s ergography, handgrip dynamometer (demonstration)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Nervous system – clinical examination reflexes*</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Special senses – Clinical examination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Body temperature*</w:t>
            </w:r>
          </w:p>
        </w:tc>
        <w:tc>
          <w:tcPr>
            <w:tcW w:w="2979" w:type="dxa"/>
            <w:tcBorders>
              <w:top w:val="single" w:sz="4" w:space="0" w:color="auto"/>
              <w:left w:val="single" w:sz="4" w:space="0" w:color="auto"/>
              <w:bottom w:val="single" w:sz="4" w:space="0" w:color="auto"/>
              <w:right w:val="single" w:sz="4" w:space="0" w:color="auto"/>
            </w:tcBorders>
            <w:noWrap/>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Reproductive system – diagnosis of pregnancy (demonstration)</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 </w:t>
            </w:r>
          </w:p>
          <w:p w:rsidR="00D813C7" w:rsidRPr="00693795" w:rsidRDefault="00D813C7" w:rsidP="00B97B00">
            <w:pPr>
              <w:rPr>
                <w:rFonts w:ascii="Cambria" w:hAnsi="Cambria" w:cs="Cambria"/>
                <w:color w:val="000000"/>
                <w:sz w:val="24"/>
                <w:szCs w:val="24"/>
              </w:rPr>
            </w:pPr>
          </w:p>
        </w:tc>
      </w:tr>
      <w:tr w:rsidR="00D813C7" w:rsidRPr="00693795">
        <w:trPr>
          <w:trHeight w:val="2484"/>
        </w:trPr>
        <w:tc>
          <w:tcPr>
            <w:tcW w:w="709"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rPr>
                <w:rFonts w:ascii="Cambria" w:hAnsi="Cambria" w:cs="Cambria"/>
                <w:b/>
                <w:bCs/>
                <w:color w:val="000000"/>
                <w:sz w:val="24"/>
                <w:szCs w:val="24"/>
              </w:rPr>
            </w:pPr>
            <w:r w:rsidRPr="00693795">
              <w:rPr>
                <w:rFonts w:ascii="Cambria" w:hAnsi="Cambria" w:cs="Cambria"/>
                <w:b/>
                <w:bCs/>
                <w:color w:val="000000"/>
                <w:sz w:val="24"/>
                <w:szCs w:val="24"/>
              </w:rPr>
              <w:t>Biochemistry</w:t>
            </w:r>
          </w:p>
        </w:tc>
        <w:tc>
          <w:tcPr>
            <w:tcW w:w="850" w:type="dxa"/>
            <w:tcBorders>
              <w:top w:val="single" w:sz="4" w:space="0" w:color="auto"/>
              <w:left w:val="single" w:sz="4" w:space="0" w:color="auto"/>
              <w:bottom w:val="single" w:sz="4" w:space="0" w:color="auto"/>
              <w:right w:val="single" w:sz="4" w:space="0" w:color="auto"/>
            </w:tcBorders>
            <w:noWrap/>
            <w:vAlign w:val="center"/>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60</w:t>
            </w:r>
          </w:p>
        </w:tc>
        <w:tc>
          <w:tcPr>
            <w:tcW w:w="3827" w:type="dxa"/>
            <w:tcBorders>
              <w:top w:val="single" w:sz="4" w:space="0" w:color="auto"/>
              <w:left w:val="single" w:sz="4" w:space="0" w:color="auto"/>
              <w:bottom w:val="single" w:sz="4" w:space="0" w:color="auto"/>
              <w:right w:val="single" w:sz="4" w:space="0" w:color="auto"/>
            </w:tcBorders>
            <w:noWrap/>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Demonstration of uses of instruments or equipment</w:t>
            </w:r>
          </w:p>
          <w:p w:rsidR="00D813C7" w:rsidRPr="00693795" w:rsidRDefault="00D813C7" w:rsidP="00B97B00">
            <w:pPr>
              <w:rPr>
                <w:rFonts w:ascii="Cambria" w:hAnsi="Cambria" w:cs="Cambria"/>
                <w:i/>
                <w:iCs/>
                <w:color w:val="000000"/>
                <w:sz w:val="24"/>
                <w:szCs w:val="24"/>
              </w:rPr>
            </w:pPr>
            <w:r w:rsidRPr="00693795">
              <w:rPr>
                <w:rFonts w:ascii="Cambria" w:hAnsi="Cambria" w:cs="Cambria"/>
                <w:color w:val="000000"/>
                <w:sz w:val="24"/>
                <w:szCs w:val="24"/>
              </w:rPr>
              <w:t>Qualitative analysis of carbohydrates and proteins (Analysis of lipid is presently not done)</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Normal characteristics of urine</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Abnormal constituents of urine</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Demonstration practical</w:t>
            </w:r>
          </w:p>
        </w:tc>
        <w:tc>
          <w:tcPr>
            <w:tcW w:w="2979" w:type="dxa"/>
            <w:tcBorders>
              <w:top w:val="single" w:sz="4" w:space="0" w:color="auto"/>
              <w:left w:val="single" w:sz="4" w:space="0" w:color="auto"/>
              <w:bottom w:val="single" w:sz="4" w:space="0" w:color="auto"/>
              <w:right w:val="single" w:sz="4" w:space="0" w:color="auto"/>
            </w:tcBorders>
            <w:noWrap/>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Qualitative estimation of glucose, total proteins, uric acid in blood</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Liver function test</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Kidney function test</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Lipid profile</w:t>
            </w:r>
          </w:p>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Interpretation and discussion of results of biochemical tests</w:t>
            </w:r>
          </w:p>
        </w:tc>
      </w:tr>
      <w:tr w:rsidR="00D813C7" w:rsidRPr="00693795">
        <w:trPr>
          <w:trHeight w:val="280"/>
        </w:trPr>
        <w:tc>
          <w:tcPr>
            <w:tcW w:w="709" w:type="dxa"/>
            <w:tcBorders>
              <w:top w:val="single" w:sz="4" w:space="0" w:color="auto"/>
              <w:left w:val="single" w:sz="4" w:space="0" w:color="auto"/>
              <w:bottom w:val="single" w:sz="4" w:space="0" w:color="auto"/>
              <w:right w:val="single" w:sz="4" w:space="0" w:color="auto"/>
            </w:tcBorders>
            <w:noWrap/>
          </w:tcPr>
          <w:p w:rsidR="00D813C7" w:rsidRPr="00693795" w:rsidRDefault="00D813C7" w:rsidP="00B97B00">
            <w:pPr>
              <w:rPr>
                <w:rFonts w:ascii="Cambria" w:hAnsi="Cambria" w:cs="Cambria"/>
                <w:color w:val="000000"/>
                <w:sz w:val="24"/>
                <w:szCs w:val="24"/>
              </w:rPr>
            </w:pPr>
            <w:r w:rsidRPr="00693795">
              <w:rPr>
                <w:rFonts w:ascii="Cambria" w:hAnsi="Cambria" w:cs="Cambria"/>
                <w:color w:val="000000"/>
                <w:sz w:val="24"/>
                <w:szCs w:val="24"/>
              </w:rPr>
              <w:t>4</w:t>
            </w:r>
          </w:p>
        </w:tc>
        <w:tc>
          <w:tcPr>
            <w:tcW w:w="9641" w:type="dxa"/>
            <w:gridSpan w:val="4"/>
            <w:tcBorders>
              <w:top w:val="single" w:sz="4" w:space="0" w:color="auto"/>
              <w:left w:val="single" w:sz="4" w:space="0" w:color="auto"/>
              <w:bottom w:val="single" w:sz="4" w:space="0" w:color="auto"/>
              <w:right w:val="single" w:sz="4" w:space="0" w:color="auto"/>
            </w:tcBorders>
          </w:tcPr>
          <w:p w:rsidR="00D813C7" w:rsidRPr="00693795" w:rsidRDefault="00D813C7" w:rsidP="00B97B00">
            <w:pPr>
              <w:rPr>
                <w:rFonts w:ascii="Cambria" w:hAnsi="Cambria" w:cs="Cambria"/>
                <w:color w:val="000000"/>
                <w:sz w:val="24"/>
                <w:szCs w:val="24"/>
              </w:rPr>
            </w:pPr>
            <w:r w:rsidRPr="00693795">
              <w:rPr>
                <w:rFonts w:ascii="Cambria" w:hAnsi="Cambria" w:cs="Cambria"/>
                <w:b/>
                <w:bCs/>
                <w:color w:val="000000"/>
                <w:sz w:val="24"/>
                <w:szCs w:val="24"/>
              </w:rPr>
              <w:t xml:space="preserve">Tutorials/seminar/inter departmental symposium: </w:t>
            </w:r>
            <w:r w:rsidRPr="00693795">
              <w:rPr>
                <w:rFonts w:ascii="Cambria" w:hAnsi="Cambria" w:cs="Cambria"/>
                <w:color w:val="000000"/>
                <w:sz w:val="24"/>
                <w:szCs w:val="24"/>
              </w:rPr>
              <w:t>75 hours</w:t>
            </w:r>
          </w:p>
        </w:tc>
      </w:tr>
    </w:tbl>
    <w:p w:rsidR="00D813C7" w:rsidRPr="00742B30" w:rsidRDefault="00D813C7" w:rsidP="00B97B00">
      <w:pPr>
        <w:spacing w:after="120"/>
        <w:jc w:val="both"/>
        <w:rPr>
          <w:rFonts w:ascii="Cambria" w:hAnsi="Cambria" w:cs="Cambria"/>
          <w:b/>
          <w:bCs/>
          <w:sz w:val="24"/>
          <w:szCs w:val="24"/>
        </w:rPr>
      </w:pPr>
    </w:p>
    <w:p w:rsidR="00D813C7" w:rsidRPr="00742B30" w:rsidRDefault="00D813C7" w:rsidP="00B97B00">
      <w:pPr>
        <w:pStyle w:val="CM73"/>
        <w:spacing w:after="120"/>
        <w:ind w:left="280" w:hanging="280"/>
        <w:jc w:val="both"/>
        <w:rPr>
          <w:rFonts w:ascii="Cambria" w:hAnsi="Cambria" w:cs="Cambria"/>
        </w:rPr>
      </w:pPr>
      <w:r w:rsidRPr="00742B30">
        <w:rPr>
          <w:rFonts w:ascii="Cambria" w:hAnsi="Cambria" w:cs="Cambria"/>
          <w:b/>
          <w:bCs/>
        </w:rPr>
        <w:t>Practical Examination: Maximum Marks (including Viva): 200 Marks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9"/>
        <w:gridCol w:w="2396"/>
        <w:gridCol w:w="3544"/>
        <w:gridCol w:w="2388"/>
      </w:tblGrid>
      <w:tr w:rsidR="00D813C7" w:rsidRPr="00693795">
        <w:trPr>
          <w:jc w:val="center"/>
        </w:trPr>
        <w:tc>
          <w:tcPr>
            <w:tcW w:w="6679" w:type="dxa"/>
            <w:gridSpan w:val="3"/>
          </w:tcPr>
          <w:p w:rsidR="00D813C7" w:rsidRPr="00693795" w:rsidRDefault="00D813C7" w:rsidP="00B97B00">
            <w:pPr>
              <w:pStyle w:val="Default"/>
              <w:spacing w:after="120"/>
              <w:jc w:val="both"/>
              <w:rPr>
                <w:rFonts w:ascii="Cambria" w:hAnsi="Cambria" w:cs="Cambria"/>
                <w:lang w:val="en-IN"/>
              </w:rPr>
            </w:pPr>
            <w:r w:rsidRPr="00693795">
              <w:rPr>
                <w:rFonts w:ascii="Cambria" w:hAnsi="Cambria" w:cs="Cambria"/>
                <w:lang w:val="en-IN"/>
              </w:rPr>
              <w:t xml:space="preserve">2.2.1. </w:t>
            </w:r>
            <w:r w:rsidRPr="00693795">
              <w:rPr>
                <w:rFonts w:ascii="Cambria" w:hAnsi="Cambria" w:cs="Cambria"/>
                <w:b/>
                <w:bCs/>
                <w:lang w:val="en-IN"/>
              </w:rPr>
              <w:t>Haematology (any one): 15 marks</w:t>
            </w:r>
          </w:p>
        </w:tc>
        <w:tc>
          <w:tcPr>
            <w:tcW w:w="2388" w:type="dxa"/>
          </w:tcPr>
          <w:p w:rsidR="00D813C7" w:rsidRPr="00693795" w:rsidRDefault="00D813C7" w:rsidP="00B97B00">
            <w:pPr>
              <w:pStyle w:val="Default"/>
              <w:spacing w:after="120"/>
              <w:jc w:val="both"/>
              <w:rPr>
                <w:rFonts w:ascii="Cambria" w:hAnsi="Cambria" w:cs="Cambria"/>
                <w:lang w:val="en-IN"/>
              </w:rPr>
            </w:pPr>
            <w:r w:rsidRPr="00693795">
              <w:rPr>
                <w:rFonts w:ascii="Cambria" w:hAnsi="Cambria" w:cs="Cambria"/>
                <w:lang w:val="en-IN"/>
              </w:rPr>
              <w:t>Time</w:t>
            </w:r>
          </w:p>
        </w:tc>
      </w:tr>
      <w:tr w:rsidR="00D813C7" w:rsidRPr="00693795">
        <w:trPr>
          <w:jc w:val="center"/>
        </w:trPr>
        <w:tc>
          <w:tcPr>
            <w:tcW w:w="739" w:type="dxa"/>
            <w:vAlign w:val="center"/>
          </w:tcPr>
          <w:p w:rsidR="00D813C7" w:rsidRPr="00693795" w:rsidRDefault="00D813C7" w:rsidP="00AA2DCF">
            <w:pPr>
              <w:pStyle w:val="Default"/>
              <w:numPr>
                <w:ilvl w:val="0"/>
                <w:numId w:val="26"/>
              </w:numPr>
              <w:spacing w:after="120"/>
              <w:ind w:left="540"/>
              <w:rPr>
                <w:rFonts w:ascii="Cambria" w:hAnsi="Cambria" w:cs="Cambria"/>
                <w:lang w:val="en-IN"/>
              </w:rPr>
            </w:pPr>
          </w:p>
        </w:tc>
        <w:tc>
          <w:tcPr>
            <w:tcW w:w="2396" w:type="dxa"/>
            <w:vAlign w:val="center"/>
          </w:tcPr>
          <w:p w:rsidR="00D813C7" w:rsidRPr="00693795" w:rsidRDefault="00D813C7" w:rsidP="00B97B00">
            <w:pPr>
              <w:pStyle w:val="Default"/>
              <w:spacing w:after="120"/>
              <w:rPr>
                <w:rFonts w:ascii="Cambria" w:hAnsi="Cambria" w:cs="Cambria"/>
                <w:b/>
                <w:bCs/>
                <w:lang w:val="en-IN"/>
              </w:rPr>
            </w:pPr>
            <w:r w:rsidRPr="00693795">
              <w:rPr>
                <w:rFonts w:ascii="Cambria" w:hAnsi="Cambria" w:cs="Cambria"/>
                <w:color w:val="auto"/>
              </w:rPr>
              <w:t xml:space="preserve">Hemoglobin estimation, RBC total count, bleeding time, clotting time, WBC total count/differential </w:t>
            </w:r>
          </w:p>
        </w:tc>
        <w:tc>
          <w:tcPr>
            <w:tcW w:w="3544" w:type="dxa"/>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 xml:space="preserve">Procedural skills: 5 marks </w:t>
            </w:r>
          </w:p>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Practical skills: 5 marks</w:t>
            </w:r>
          </w:p>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Discussion: 5 marks</w:t>
            </w:r>
          </w:p>
        </w:tc>
        <w:tc>
          <w:tcPr>
            <w:tcW w:w="2388" w:type="dxa"/>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25 to 30 minutes</w:t>
            </w:r>
          </w:p>
        </w:tc>
      </w:tr>
      <w:tr w:rsidR="00D813C7" w:rsidRPr="00693795">
        <w:trPr>
          <w:jc w:val="center"/>
        </w:trPr>
        <w:tc>
          <w:tcPr>
            <w:tcW w:w="739" w:type="dxa"/>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 xml:space="preserve">    2.</w:t>
            </w:r>
          </w:p>
        </w:tc>
        <w:tc>
          <w:tcPr>
            <w:tcW w:w="8328" w:type="dxa"/>
            <w:gridSpan w:val="3"/>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b/>
                <w:bCs/>
                <w:lang w:val="en-IN"/>
              </w:rPr>
              <w:t xml:space="preserve">Examination of urine for </w:t>
            </w:r>
            <w:r w:rsidRPr="00693795">
              <w:rPr>
                <w:rFonts w:ascii="Cambria" w:hAnsi="Cambria" w:cs="Cambria"/>
                <w:b/>
                <w:bCs/>
                <w:color w:val="auto"/>
              </w:rPr>
              <w:t>chemical constituents</w:t>
            </w:r>
            <w:r w:rsidRPr="00693795">
              <w:rPr>
                <w:rFonts w:ascii="Cambria" w:hAnsi="Cambria" w:cs="Cambria"/>
                <w:color w:val="auto"/>
              </w:rPr>
              <w:t xml:space="preserve"> (any one): 15 marks</w:t>
            </w:r>
          </w:p>
        </w:tc>
      </w:tr>
      <w:tr w:rsidR="00D813C7" w:rsidRPr="00693795">
        <w:trPr>
          <w:jc w:val="center"/>
        </w:trPr>
        <w:tc>
          <w:tcPr>
            <w:tcW w:w="739" w:type="dxa"/>
            <w:vAlign w:val="center"/>
          </w:tcPr>
          <w:p w:rsidR="00D813C7" w:rsidRPr="00693795" w:rsidRDefault="00D813C7" w:rsidP="00B97B00">
            <w:pPr>
              <w:pStyle w:val="Default"/>
              <w:spacing w:after="120"/>
              <w:rPr>
                <w:rFonts w:ascii="Cambria" w:hAnsi="Cambria" w:cs="Cambria"/>
                <w:lang w:val="en-IN"/>
              </w:rPr>
            </w:pPr>
          </w:p>
        </w:tc>
        <w:tc>
          <w:tcPr>
            <w:tcW w:w="2396" w:type="dxa"/>
            <w:vAlign w:val="center"/>
          </w:tcPr>
          <w:p w:rsidR="00D813C7" w:rsidRPr="00693795" w:rsidRDefault="00D813C7" w:rsidP="00B97B00">
            <w:pPr>
              <w:pStyle w:val="Default"/>
              <w:spacing w:after="120"/>
              <w:rPr>
                <w:rFonts w:ascii="Cambria" w:hAnsi="Cambria" w:cs="Cambria"/>
                <w:b/>
                <w:bCs/>
                <w:lang w:val="en-IN"/>
              </w:rPr>
            </w:pPr>
            <w:r w:rsidRPr="00693795">
              <w:rPr>
                <w:rFonts w:ascii="Cambria" w:hAnsi="Cambria" w:cs="Cambria"/>
                <w:color w:val="auto"/>
              </w:rPr>
              <w:t xml:space="preserve"> (Glucose, Albumin, Ketone Bodies, Bile Salt, Bile Pigments) </w:t>
            </w:r>
          </w:p>
        </w:tc>
        <w:tc>
          <w:tcPr>
            <w:tcW w:w="3544" w:type="dxa"/>
            <w:vAlign w:val="center"/>
          </w:tcPr>
          <w:p w:rsidR="00D813C7" w:rsidRPr="00693795" w:rsidRDefault="00D813C7" w:rsidP="00B97B00">
            <w:pPr>
              <w:pStyle w:val="Default"/>
              <w:rPr>
                <w:rFonts w:ascii="Cambria" w:hAnsi="Cambria" w:cs="Cambria"/>
                <w:lang w:val="en-IN"/>
              </w:rPr>
            </w:pPr>
            <w:r w:rsidRPr="00693795">
              <w:rPr>
                <w:rFonts w:ascii="Cambria" w:hAnsi="Cambria" w:cs="Cambria"/>
                <w:lang w:val="en-IN"/>
              </w:rPr>
              <w:t>Practical skills: 5 marks</w:t>
            </w:r>
          </w:p>
          <w:p w:rsidR="00D813C7" w:rsidRPr="00693795" w:rsidRDefault="00D813C7" w:rsidP="00B97B00">
            <w:pPr>
              <w:pStyle w:val="Default"/>
              <w:rPr>
                <w:rFonts w:ascii="Cambria" w:hAnsi="Cambria" w:cs="Cambria"/>
                <w:color w:val="auto"/>
              </w:rPr>
            </w:pPr>
            <w:r w:rsidRPr="00693795">
              <w:rPr>
                <w:rFonts w:ascii="Cambria" w:hAnsi="Cambria" w:cs="Cambria"/>
                <w:color w:val="auto"/>
              </w:rPr>
              <w:t>Identification of glucose and Protein in a given solution: 5marks</w:t>
            </w:r>
          </w:p>
          <w:p w:rsidR="00D813C7" w:rsidRPr="00693795" w:rsidRDefault="00D813C7" w:rsidP="00B97B00">
            <w:pPr>
              <w:pStyle w:val="Default"/>
              <w:rPr>
                <w:rFonts w:ascii="Cambria" w:hAnsi="Cambria" w:cs="Cambria"/>
                <w:lang w:val="en-IN"/>
              </w:rPr>
            </w:pPr>
            <w:r w:rsidRPr="00693795">
              <w:rPr>
                <w:rFonts w:ascii="Cambria" w:hAnsi="Cambria" w:cs="Cambria"/>
                <w:color w:val="auto"/>
              </w:rPr>
              <w:t>Discussion 5 marks</w:t>
            </w:r>
          </w:p>
        </w:tc>
        <w:tc>
          <w:tcPr>
            <w:tcW w:w="2388" w:type="dxa"/>
            <w:vAlign w:val="center"/>
          </w:tcPr>
          <w:p w:rsidR="00D813C7" w:rsidRPr="00693795" w:rsidRDefault="00D813C7" w:rsidP="00B97B00">
            <w:pPr>
              <w:pStyle w:val="Default"/>
              <w:spacing w:after="120"/>
              <w:rPr>
                <w:rFonts w:ascii="Cambria" w:hAnsi="Cambria" w:cs="Cambria"/>
                <w:lang w:val="en-IN"/>
              </w:rPr>
            </w:pPr>
          </w:p>
        </w:tc>
      </w:tr>
      <w:tr w:rsidR="00D813C7" w:rsidRPr="00693795">
        <w:trPr>
          <w:trHeight w:val="319"/>
          <w:jc w:val="center"/>
        </w:trPr>
        <w:tc>
          <w:tcPr>
            <w:tcW w:w="739" w:type="dxa"/>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2.2.2</w:t>
            </w:r>
          </w:p>
        </w:tc>
        <w:tc>
          <w:tcPr>
            <w:tcW w:w="8328" w:type="dxa"/>
            <w:gridSpan w:val="3"/>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rPr>
              <w:t>Spotters (any six – three from physiology and three from biochemistry)</w:t>
            </w:r>
            <w:r w:rsidRPr="00693795">
              <w:rPr>
                <w:rFonts w:ascii="Cambria" w:hAnsi="Cambria" w:cs="Cambria"/>
                <w:lang w:val="en-IN"/>
              </w:rPr>
              <w:t>: 30 marks</w:t>
            </w:r>
          </w:p>
        </w:tc>
      </w:tr>
      <w:tr w:rsidR="00D813C7" w:rsidRPr="00693795">
        <w:trPr>
          <w:jc w:val="center"/>
        </w:trPr>
        <w:tc>
          <w:tcPr>
            <w:tcW w:w="739" w:type="dxa"/>
            <w:vAlign w:val="center"/>
          </w:tcPr>
          <w:p w:rsidR="00D813C7" w:rsidRPr="00693795" w:rsidRDefault="00D813C7" w:rsidP="00B97B00">
            <w:pPr>
              <w:pStyle w:val="Default"/>
              <w:spacing w:after="120"/>
              <w:rPr>
                <w:rFonts w:ascii="Cambria" w:hAnsi="Cambria" w:cs="Cambria"/>
                <w:lang w:val="en-IN"/>
              </w:rPr>
            </w:pPr>
          </w:p>
        </w:tc>
        <w:tc>
          <w:tcPr>
            <w:tcW w:w="5940" w:type="dxa"/>
            <w:gridSpan w:val="2"/>
          </w:tcPr>
          <w:p w:rsidR="00D813C7" w:rsidRPr="00693795" w:rsidRDefault="00D813C7" w:rsidP="00B97B00">
            <w:pPr>
              <w:pStyle w:val="Default"/>
              <w:rPr>
                <w:rFonts w:ascii="Cambria" w:hAnsi="Cambria" w:cs="Cambria"/>
                <w:lang w:val="en-IN"/>
              </w:rPr>
            </w:pPr>
            <w:r w:rsidRPr="00742B30">
              <w:rPr>
                <w:rFonts w:ascii="Cambria" w:hAnsi="Cambria" w:cs="Cambria"/>
                <w:color w:val="auto"/>
              </w:rPr>
              <w:t xml:space="preserve">Hb Pipette; Albuminometer; Neubauer counting chamber; RBC pipette; Sahli’s Hbmeter; Urinometer; WBC pipette; Westergren tube; Wintrobe tube; Tuning fork; </w:t>
            </w:r>
            <w:r w:rsidRPr="00742B30">
              <w:rPr>
                <w:rFonts w:ascii="Cambria" w:hAnsi="Cambria" w:cs="Cambria"/>
              </w:rPr>
              <w:t>ECG machine; Glucometer; Stethograph; Sphygmomanometer-mercury and dial type; Snellen chart; Ischiara color plates; Dynamometer; Knee hammer; Tonometer; Thermometer - mercury /digital</w:t>
            </w:r>
          </w:p>
        </w:tc>
        <w:tc>
          <w:tcPr>
            <w:tcW w:w="2388" w:type="dxa"/>
          </w:tcPr>
          <w:p w:rsidR="00D813C7" w:rsidRPr="00693795" w:rsidRDefault="00D813C7" w:rsidP="00B97B00">
            <w:pPr>
              <w:pStyle w:val="Default"/>
              <w:rPr>
                <w:rFonts w:ascii="Cambria" w:hAnsi="Cambria" w:cs="Cambria"/>
                <w:lang w:val="en-IN"/>
              </w:rPr>
            </w:pPr>
            <w:r w:rsidRPr="00693795">
              <w:rPr>
                <w:rFonts w:ascii="Cambria" w:hAnsi="Cambria" w:cs="Cambria"/>
                <w:lang w:val="en-IN"/>
              </w:rPr>
              <w:t>Identification: 1</w:t>
            </w:r>
          </w:p>
          <w:p w:rsidR="00D813C7" w:rsidRPr="00693795" w:rsidRDefault="00D813C7" w:rsidP="00B97B00">
            <w:pPr>
              <w:pStyle w:val="Default"/>
              <w:rPr>
                <w:rFonts w:ascii="Cambria" w:hAnsi="Cambria" w:cs="Cambria"/>
                <w:lang w:val="en-IN"/>
              </w:rPr>
            </w:pPr>
            <w:r w:rsidRPr="00693795">
              <w:rPr>
                <w:rFonts w:ascii="Cambria" w:hAnsi="Cambria" w:cs="Cambria"/>
                <w:lang w:val="en-IN"/>
              </w:rPr>
              <w:t>Description: 2</w:t>
            </w:r>
          </w:p>
          <w:p w:rsidR="00D813C7" w:rsidRPr="00693795" w:rsidRDefault="00D813C7" w:rsidP="00B97B00">
            <w:pPr>
              <w:pStyle w:val="Default"/>
              <w:rPr>
                <w:rFonts w:ascii="Cambria" w:hAnsi="Cambria" w:cs="Cambria"/>
                <w:lang w:val="en-IN"/>
              </w:rPr>
            </w:pPr>
            <w:r w:rsidRPr="00693795">
              <w:rPr>
                <w:rFonts w:ascii="Cambria" w:hAnsi="Cambria" w:cs="Cambria"/>
                <w:lang w:val="en-IN"/>
              </w:rPr>
              <w:t>Uses : 3</w:t>
            </w:r>
          </w:p>
          <w:p w:rsidR="00D813C7" w:rsidRPr="00693795" w:rsidRDefault="00D813C7" w:rsidP="00B97B00">
            <w:pPr>
              <w:pStyle w:val="Default"/>
              <w:spacing w:after="120"/>
              <w:rPr>
                <w:rFonts w:ascii="Cambria" w:hAnsi="Cambria" w:cs="Cambria"/>
                <w:lang w:val="en-IN"/>
              </w:rPr>
            </w:pPr>
          </w:p>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3 minutes for each spotting</w:t>
            </w:r>
          </w:p>
        </w:tc>
      </w:tr>
      <w:tr w:rsidR="00D813C7" w:rsidRPr="00693795">
        <w:trPr>
          <w:jc w:val="center"/>
        </w:trPr>
        <w:tc>
          <w:tcPr>
            <w:tcW w:w="9067" w:type="dxa"/>
            <w:gridSpan w:val="4"/>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2.2.1. Clinical or Applied Physiology: 20 Marks</w:t>
            </w:r>
          </w:p>
        </w:tc>
      </w:tr>
      <w:tr w:rsidR="00D813C7" w:rsidRPr="00693795">
        <w:trPr>
          <w:trHeight w:val="1105"/>
          <w:jc w:val="center"/>
        </w:trPr>
        <w:tc>
          <w:tcPr>
            <w:tcW w:w="739" w:type="dxa"/>
          </w:tcPr>
          <w:p w:rsidR="00D813C7" w:rsidRPr="00693795" w:rsidRDefault="00D813C7" w:rsidP="00B97B00">
            <w:pPr>
              <w:pStyle w:val="Default"/>
              <w:spacing w:after="120"/>
              <w:jc w:val="both"/>
              <w:rPr>
                <w:rFonts w:ascii="Cambria" w:hAnsi="Cambria" w:cs="Cambria"/>
                <w:lang w:val="en-IN"/>
              </w:rPr>
            </w:pPr>
          </w:p>
        </w:tc>
        <w:tc>
          <w:tcPr>
            <w:tcW w:w="2396" w:type="dxa"/>
            <w:vAlign w:val="center"/>
          </w:tcPr>
          <w:p w:rsidR="00D813C7" w:rsidRPr="00693795" w:rsidRDefault="00D813C7" w:rsidP="00B97B00">
            <w:pPr>
              <w:pStyle w:val="Default"/>
              <w:rPr>
                <w:rFonts w:ascii="Cambria" w:hAnsi="Cambria" w:cs="Cambria"/>
                <w:b/>
                <w:bCs/>
                <w:lang w:val="en-IN"/>
              </w:rPr>
            </w:pPr>
            <w:r w:rsidRPr="00693795">
              <w:rPr>
                <w:rFonts w:ascii="Cambria" w:hAnsi="Cambria" w:cs="Cambria"/>
              </w:rPr>
              <w:t xml:space="preserve">Examination of Blood pressure,  Pulse, Temperature, Reflexes </w:t>
            </w:r>
          </w:p>
        </w:tc>
        <w:tc>
          <w:tcPr>
            <w:tcW w:w="3544" w:type="dxa"/>
            <w:tcBorders>
              <w:right w:val="single" w:sz="4" w:space="0" w:color="auto"/>
            </w:tcBorders>
            <w:vAlign w:val="center"/>
          </w:tcPr>
          <w:p w:rsidR="00D813C7" w:rsidRPr="00693795" w:rsidRDefault="00D813C7" w:rsidP="00B97B00">
            <w:pPr>
              <w:pStyle w:val="CM73"/>
              <w:spacing w:after="0"/>
              <w:ind w:left="278" w:hanging="278"/>
              <w:rPr>
                <w:rFonts w:ascii="Cambria" w:hAnsi="Cambria" w:cs="Cambria"/>
              </w:rPr>
            </w:pPr>
            <w:r w:rsidRPr="00693795">
              <w:rPr>
                <w:rFonts w:ascii="Cambria" w:hAnsi="Cambria" w:cs="Cambria"/>
              </w:rPr>
              <w:t xml:space="preserve">Procedural Skills 05 marks </w:t>
            </w:r>
          </w:p>
          <w:p w:rsidR="00D813C7" w:rsidRPr="00693795" w:rsidRDefault="00D813C7" w:rsidP="00B97B00">
            <w:pPr>
              <w:pStyle w:val="CM73"/>
              <w:spacing w:after="0"/>
              <w:ind w:left="278" w:hanging="278"/>
              <w:rPr>
                <w:rFonts w:ascii="Cambria" w:hAnsi="Cambria" w:cs="Cambria"/>
              </w:rPr>
            </w:pPr>
            <w:r w:rsidRPr="00693795">
              <w:rPr>
                <w:rFonts w:ascii="Cambria" w:hAnsi="Cambria" w:cs="Cambria"/>
              </w:rPr>
              <w:t xml:space="preserve">Practical Skills 05 maks </w:t>
            </w:r>
          </w:p>
          <w:p w:rsidR="00D813C7" w:rsidRPr="00693795" w:rsidRDefault="00D813C7" w:rsidP="00B97B00">
            <w:pPr>
              <w:pStyle w:val="CM73"/>
              <w:spacing w:after="0"/>
              <w:ind w:left="278" w:hanging="278"/>
              <w:rPr>
                <w:rFonts w:ascii="Cambria" w:hAnsi="Cambria" w:cs="Cambria"/>
              </w:rPr>
            </w:pPr>
            <w:r w:rsidRPr="00693795">
              <w:rPr>
                <w:rFonts w:ascii="Cambria" w:hAnsi="Cambria" w:cs="Cambria"/>
              </w:rPr>
              <w:t>Discussion 10 marks</w:t>
            </w:r>
          </w:p>
          <w:p w:rsidR="00D813C7" w:rsidRPr="00693795" w:rsidRDefault="00D813C7" w:rsidP="00B97B00">
            <w:pPr>
              <w:spacing w:after="120"/>
              <w:rPr>
                <w:rFonts w:ascii="Cambria" w:hAnsi="Cambria" w:cs="Cambria"/>
                <w:color w:val="C00000"/>
                <w:sz w:val="24"/>
                <w:szCs w:val="24"/>
              </w:rPr>
            </w:pPr>
          </w:p>
        </w:tc>
        <w:tc>
          <w:tcPr>
            <w:tcW w:w="2388" w:type="dxa"/>
            <w:tcBorders>
              <w:left w:val="single" w:sz="4" w:space="0" w:color="auto"/>
            </w:tcBorders>
            <w:vAlign w:val="center"/>
          </w:tcPr>
          <w:p w:rsidR="00D813C7" w:rsidRPr="00693795" w:rsidRDefault="00D813C7" w:rsidP="00B97B00">
            <w:pPr>
              <w:spacing w:after="120"/>
              <w:rPr>
                <w:rFonts w:ascii="Cambria" w:hAnsi="Cambria" w:cs="Cambria"/>
                <w:color w:val="C00000"/>
                <w:sz w:val="24"/>
                <w:szCs w:val="24"/>
              </w:rPr>
            </w:pPr>
          </w:p>
          <w:p w:rsidR="00D813C7" w:rsidRPr="00693795" w:rsidRDefault="00D813C7" w:rsidP="00B97B00">
            <w:pPr>
              <w:spacing w:after="120"/>
              <w:rPr>
                <w:rFonts w:ascii="Cambria" w:hAnsi="Cambria" w:cs="Cambria"/>
                <w:color w:val="C00000"/>
                <w:sz w:val="24"/>
                <w:szCs w:val="24"/>
              </w:rPr>
            </w:pPr>
          </w:p>
        </w:tc>
      </w:tr>
      <w:tr w:rsidR="00D813C7" w:rsidRPr="00693795">
        <w:trPr>
          <w:trHeight w:val="330"/>
          <w:jc w:val="center"/>
        </w:trPr>
        <w:tc>
          <w:tcPr>
            <w:tcW w:w="739" w:type="dxa"/>
            <w:vMerge w:val="restart"/>
          </w:tcPr>
          <w:p w:rsidR="00D813C7" w:rsidRPr="00693795" w:rsidRDefault="00D813C7" w:rsidP="00B97B00">
            <w:pPr>
              <w:pStyle w:val="Default"/>
              <w:spacing w:after="120"/>
              <w:jc w:val="both"/>
              <w:rPr>
                <w:rFonts w:ascii="Cambria" w:hAnsi="Cambria" w:cs="Cambria"/>
                <w:lang w:val="en-IN"/>
              </w:rPr>
            </w:pPr>
            <w:r w:rsidRPr="00693795">
              <w:rPr>
                <w:rFonts w:ascii="Cambria" w:hAnsi="Cambria" w:cs="Cambria"/>
                <w:lang w:val="en-IN"/>
              </w:rPr>
              <w:t>2.2.4.</w:t>
            </w:r>
          </w:p>
        </w:tc>
        <w:tc>
          <w:tcPr>
            <w:tcW w:w="2396" w:type="dxa"/>
            <w:vMerge w:val="restart"/>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Journal or Practical record</w:t>
            </w:r>
          </w:p>
        </w:tc>
        <w:tc>
          <w:tcPr>
            <w:tcW w:w="5932" w:type="dxa"/>
            <w:gridSpan w:val="2"/>
            <w:tcBorders>
              <w:bottom w:val="single" w:sz="4" w:space="0" w:color="auto"/>
            </w:tcBorders>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Physiology: 10 Marks</w:t>
            </w:r>
          </w:p>
        </w:tc>
      </w:tr>
      <w:tr w:rsidR="00D813C7" w:rsidRPr="00693795">
        <w:trPr>
          <w:trHeight w:val="345"/>
          <w:jc w:val="center"/>
        </w:trPr>
        <w:tc>
          <w:tcPr>
            <w:tcW w:w="739" w:type="dxa"/>
            <w:vMerge/>
          </w:tcPr>
          <w:p w:rsidR="00D813C7" w:rsidRPr="00693795" w:rsidRDefault="00D813C7" w:rsidP="00B97B00">
            <w:pPr>
              <w:pStyle w:val="Default"/>
              <w:spacing w:after="120"/>
              <w:jc w:val="both"/>
              <w:rPr>
                <w:rFonts w:ascii="Cambria" w:hAnsi="Cambria" w:cs="Cambria"/>
                <w:lang w:val="en-IN"/>
              </w:rPr>
            </w:pPr>
          </w:p>
        </w:tc>
        <w:tc>
          <w:tcPr>
            <w:tcW w:w="2396" w:type="dxa"/>
            <w:vMerge/>
            <w:vAlign w:val="center"/>
          </w:tcPr>
          <w:p w:rsidR="00D813C7" w:rsidRPr="00693795" w:rsidRDefault="00D813C7" w:rsidP="00B97B00">
            <w:pPr>
              <w:pStyle w:val="Default"/>
              <w:spacing w:after="120"/>
              <w:rPr>
                <w:rFonts w:ascii="Cambria" w:hAnsi="Cambria" w:cs="Cambria"/>
                <w:lang w:val="en-IN"/>
              </w:rPr>
            </w:pPr>
          </w:p>
        </w:tc>
        <w:tc>
          <w:tcPr>
            <w:tcW w:w="5932" w:type="dxa"/>
            <w:gridSpan w:val="2"/>
            <w:tcBorders>
              <w:top w:val="single" w:sz="4" w:space="0" w:color="auto"/>
            </w:tcBorders>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Biochemistry: 10 Marks</w:t>
            </w:r>
          </w:p>
        </w:tc>
      </w:tr>
      <w:tr w:rsidR="00D813C7" w:rsidRPr="00693795">
        <w:trPr>
          <w:jc w:val="center"/>
        </w:trPr>
        <w:tc>
          <w:tcPr>
            <w:tcW w:w="739" w:type="dxa"/>
          </w:tcPr>
          <w:p w:rsidR="00D813C7" w:rsidRPr="00693795" w:rsidRDefault="00D813C7" w:rsidP="00B97B00">
            <w:pPr>
              <w:pStyle w:val="Default"/>
              <w:spacing w:after="120"/>
              <w:jc w:val="both"/>
              <w:rPr>
                <w:rFonts w:ascii="Cambria" w:hAnsi="Cambria" w:cs="Cambria"/>
                <w:lang w:val="en-IN"/>
              </w:rPr>
            </w:pPr>
            <w:r w:rsidRPr="00693795">
              <w:rPr>
                <w:rFonts w:ascii="Cambria" w:hAnsi="Cambria" w:cs="Cambria"/>
                <w:lang w:val="en-IN"/>
              </w:rPr>
              <w:t>2.2.5</w:t>
            </w:r>
          </w:p>
        </w:tc>
        <w:tc>
          <w:tcPr>
            <w:tcW w:w="2396" w:type="dxa"/>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Viva voce (oral)</w:t>
            </w:r>
          </w:p>
        </w:tc>
        <w:tc>
          <w:tcPr>
            <w:tcW w:w="5932" w:type="dxa"/>
            <w:gridSpan w:val="2"/>
            <w:vAlign w:val="center"/>
          </w:tcPr>
          <w:p w:rsidR="00D813C7" w:rsidRPr="00693795" w:rsidRDefault="00D813C7" w:rsidP="00B97B00">
            <w:pPr>
              <w:pStyle w:val="Default"/>
              <w:spacing w:after="120"/>
              <w:rPr>
                <w:rFonts w:ascii="Cambria" w:hAnsi="Cambria" w:cs="Cambria"/>
                <w:lang w:val="en-IN"/>
              </w:rPr>
            </w:pPr>
            <w:r w:rsidRPr="00693795">
              <w:rPr>
                <w:rFonts w:ascii="Cambria" w:hAnsi="Cambria" w:cs="Cambria"/>
                <w:lang w:val="en-IN"/>
              </w:rPr>
              <w:t>50 Marks</w:t>
            </w:r>
          </w:p>
        </w:tc>
      </w:tr>
    </w:tbl>
    <w:p w:rsidR="00D813C7" w:rsidRPr="00742B30" w:rsidRDefault="00D813C7" w:rsidP="00B97B00">
      <w:pPr>
        <w:spacing w:after="120"/>
        <w:rPr>
          <w:rFonts w:ascii="Cambria" w:hAnsi="Cambria" w:cs="Cambria"/>
          <w:sz w:val="24"/>
          <w:szCs w:val="24"/>
          <w:lang w:val="en-IN"/>
        </w:rPr>
      </w:pPr>
    </w:p>
    <w:p w:rsidR="00D813C7" w:rsidRPr="00742B30" w:rsidRDefault="00D813C7" w:rsidP="00742B30">
      <w:pPr>
        <w:pStyle w:val="CM75"/>
        <w:spacing w:after="0"/>
        <w:rPr>
          <w:rFonts w:ascii="Cambria" w:hAnsi="Cambria" w:cs="Cambria"/>
          <w:b/>
          <w:bCs/>
        </w:rPr>
      </w:pPr>
      <w:r w:rsidRPr="00742B30">
        <w:rPr>
          <w:rFonts w:ascii="Cambria" w:hAnsi="Cambria" w:cs="Cambria"/>
          <w:b/>
          <w:bCs/>
        </w:rPr>
        <w:t>Basic Books</w:t>
      </w:r>
    </w:p>
    <w:p w:rsidR="00D813C7" w:rsidRPr="00742B30" w:rsidRDefault="00D813C7" w:rsidP="00AA2DCF">
      <w:pPr>
        <w:pStyle w:val="ListParagraph"/>
        <w:widowControl w:val="0"/>
        <w:numPr>
          <w:ilvl w:val="0"/>
          <w:numId w:val="34"/>
        </w:numPr>
        <w:autoSpaceDE w:val="0"/>
        <w:autoSpaceDN w:val="0"/>
        <w:adjustRightInd w:val="0"/>
        <w:spacing w:after="0" w:line="240" w:lineRule="auto"/>
        <w:ind w:left="714" w:hanging="357"/>
        <w:rPr>
          <w:rFonts w:ascii="Cambria" w:hAnsi="Cambria" w:cs="Cambria"/>
          <w:sz w:val="24"/>
          <w:szCs w:val="24"/>
        </w:rPr>
      </w:pPr>
      <w:r w:rsidRPr="00742B30">
        <w:rPr>
          <w:rFonts w:ascii="Cambria" w:hAnsi="Cambria" w:cs="Cambria"/>
          <w:sz w:val="24"/>
          <w:szCs w:val="24"/>
        </w:rPr>
        <w:t xml:space="preserve">Ambika Shanmugam </w:t>
      </w:r>
      <w:r w:rsidRPr="00742B30">
        <w:rPr>
          <w:rFonts w:ascii="Cambria" w:hAnsi="Cambria" w:cs="Cambria"/>
          <w:i/>
          <w:iCs/>
          <w:sz w:val="24"/>
          <w:szCs w:val="24"/>
        </w:rPr>
        <w:t>(2012) Fundamentals of Biochemistry for Medical students</w:t>
      </w:r>
      <w:r w:rsidRPr="00742B30">
        <w:rPr>
          <w:rFonts w:ascii="Cambria" w:hAnsi="Cambria" w:cs="Cambria"/>
          <w:sz w:val="24"/>
          <w:szCs w:val="24"/>
        </w:rPr>
        <w:t>,7</w:t>
      </w:r>
      <w:r w:rsidRPr="00742B30">
        <w:rPr>
          <w:rFonts w:ascii="Cambria" w:hAnsi="Cambria" w:cs="Cambria"/>
          <w:sz w:val="24"/>
          <w:szCs w:val="24"/>
          <w:vertAlign w:val="superscript"/>
        </w:rPr>
        <w:t>th</w:t>
      </w:r>
      <w:r w:rsidRPr="00742B30">
        <w:rPr>
          <w:rFonts w:ascii="Cambria" w:hAnsi="Cambria" w:cs="Cambria"/>
          <w:sz w:val="24"/>
          <w:szCs w:val="24"/>
        </w:rPr>
        <w:t xml:space="preserve"> edition Lippincott Williams &amp; Wilkins. Philadelphia</w:t>
      </w:r>
    </w:p>
    <w:p w:rsidR="00D813C7" w:rsidRPr="00742B30" w:rsidRDefault="00D813C7" w:rsidP="00AA2DCF">
      <w:pPr>
        <w:pStyle w:val="ListParagraph"/>
        <w:widowControl w:val="0"/>
        <w:numPr>
          <w:ilvl w:val="0"/>
          <w:numId w:val="34"/>
        </w:numPr>
        <w:autoSpaceDE w:val="0"/>
        <w:autoSpaceDN w:val="0"/>
        <w:adjustRightInd w:val="0"/>
        <w:spacing w:after="0" w:line="240" w:lineRule="auto"/>
        <w:ind w:left="714" w:hanging="357"/>
        <w:rPr>
          <w:rFonts w:ascii="Cambria" w:hAnsi="Cambria" w:cs="Cambria"/>
          <w:sz w:val="24"/>
          <w:szCs w:val="24"/>
        </w:rPr>
      </w:pPr>
      <w:r w:rsidRPr="00742B30">
        <w:rPr>
          <w:rFonts w:ascii="Cambria" w:hAnsi="Cambria" w:cs="Cambria"/>
          <w:sz w:val="24"/>
          <w:szCs w:val="24"/>
        </w:rPr>
        <w:t>Chaudhuri</w:t>
      </w:r>
      <w:r w:rsidRPr="00742B30">
        <w:rPr>
          <w:rFonts w:ascii="Cambria" w:hAnsi="Cambria" w:cs="Cambria"/>
          <w:i/>
          <w:iCs/>
          <w:sz w:val="24"/>
          <w:szCs w:val="24"/>
        </w:rPr>
        <w:t xml:space="preserve"> </w:t>
      </w:r>
      <w:r w:rsidRPr="00742B30">
        <w:rPr>
          <w:rFonts w:ascii="Cambria" w:hAnsi="Cambria" w:cs="Cambria"/>
          <w:sz w:val="24"/>
          <w:szCs w:val="24"/>
        </w:rPr>
        <w:t xml:space="preserve">SK (2006). </w:t>
      </w:r>
      <w:r w:rsidRPr="00742B30">
        <w:rPr>
          <w:rFonts w:ascii="Cambria" w:hAnsi="Cambria" w:cs="Cambria"/>
          <w:i/>
          <w:iCs/>
          <w:sz w:val="24"/>
          <w:szCs w:val="24"/>
        </w:rPr>
        <w:t>Concise Medical Physiology</w:t>
      </w:r>
      <w:r w:rsidRPr="00742B30">
        <w:rPr>
          <w:rFonts w:ascii="Cambria" w:hAnsi="Cambria" w:cs="Cambria"/>
          <w:sz w:val="24"/>
          <w:szCs w:val="24"/>
        </w:rPr>
        <w:t>, 5th Edition    New Central Book Agency (P) Ltd, Kolkatta</w:t>
      </w:r>
    </w:p>
    <w:p w:rsidR="00D813C7" w:rsidRPr="00742B30" w:rsidRDefault="00D813C7" w:rsidP="00AA2DCF">
      <w:pPr>
        <w:pStyle w:val="CM75"/>
        <w:numPr>
          <w:ilvl w:val="0"/>
          <w:numId w:val="34"/>
        </w:numPr>
        <w:spacing w:after="0"/>
        <w:ind w:left="714" w:hanging="357"/>
        <w:rPr>
          <w:rFonts w:ascii="Cambria" w:hAnsi="Cambria" w:cs="Cambria"/>
        </w:rPr>
      </w:pPr>
      <w:r w:rsidRPr="00742B30">
        <w:rPr>
          <w:rFonts w:ascii="Cambria" w:hAnsi="Cambria" w:cs="Cambria"/>
        </w:rPr>
        <w:t xml:space="preserve">Hall JE (2010). </w:t>
      </w:r>
      <w:r w:rsidRPr="00742B30">
        <w:rPr>
          <w:rFonts w:ascii="Cambria" w:hAnsi="Cambria" w:cs="Cambria"/>
          <w:i/>
          <w:iCs/>
        </w:rPr>
        <w:t>Guyton and Hall Textbook of Medical Physiology</w:t>
      </w:r>
      <w:r w:rsidRPr="00742B30">
        <w:rPr>
          <w:rFonts w:ascii="Cambria" w:hAnsi="Cambria" w:cs="Cambria"/>
        </w:rPr>
        <w:t>, 12th edition. Saunders. Philadephia</w:t>
      </w:r>
    </w:p>
    <w:p w:rsidR="00D813C7" w:rsidRPr="00742B30" w:rsidRDefault="00D813C7" w:rsidP="00AA2DCF">
      <w:pPr>
        <w:pStyle w:val="ListParagraph"/>
        <w:widowControl w:val="0"/>
        <w:numPr>
          <w:ilvl w:val="0"/>
          <w:numId w:val="34"/>
        </w:numPr>
        <w:autoSpaceDE w:val="0"/>
        <w:autoSpaceDN w:val="0"/>
        <w:adjustRightInd w:val="0"/>
        <w:spacing w:after="0" w:line="240" w:lineRule="auto"/>
        <w:ind w:left="714" w:hanging="357"/>
        <w:rPr>
          <w:rFonts w:ascii="Cambria" w:hAnsi="Cambria" w:cs="Cambria"/>
          <w:sz w:val="24"/>
          <w:szCs w:val="24"/>
        </w:rPr>
      </w:pPr>
      <w:r w:rsidRPr="00742B30">
        <w:rPr>
          <w:rFonts w:ascii="Cambria" w:hAnsi="Cambria" w:cs="Cambria"/>
          <w:sz w:val="24"/>
          <w:szCs w:val="24"/>
        </w:rPr>
        <w:t>Rama Rao (2002)</w:t>
      </w:r>
      <w:r w:rsidRPr="00742B30">
        <w:rPr>
          <w:rFonts w:ascii="Cambria" w:hAnsi="Cambria" w:cs="Cambria"/>
          <w:i/>
          <w:iCs/>
          <w:sz w:val="24"/>
          <w:szCs w:val="24"/>
        </w:rPr>
        <w:t xml:space="preserve"> Text book of Biochemistry</w:t>
      </w:r>
      <w:r w:rsidRPr="00742B30">
        <w:rPr>
          <w:rFonts w:ascii="Cambria" w:hAnsi="Cambria" w:cs="Cambria"/>
          <w:sz w:val="24"/>
          <w:szCs w:val="24"/>
        </w:rPr>
        <w:t>, UBS Publishers &amp; Distributors Pvt. Ltd., New Delhi</w:t>
      </w:r>
    </w:p>
    <w:p w:rsidR="00D813C7" w:rsidRPr="00742B30" w:rsidRDefault="00D813C7" w:rsidP="00AA2DCF">
      <w:pPr>
        <w:pStyle w:val="CM75"/>
        <w:numPr>
          <w:ilvl w:val="0"/>
          <w:numId w:val="34"/>
        </w:numPr>
        <w:spacing w:after="0"/>
        <w:ind w:left="714" w:hanging="357"/>
        <w:rPr>
          <w:rFonts w:ascii="Cambria" w:hAnsi="Cambria" w:cs="Cambria"/>
        </w:rPr>
      </w:pPr>
      <w:r w:rsidRPr="00742B30">
        <w:rPr>
          <w:rFonts w:ascii="Cambria" w:hAnsi="Cambria" w:cs="Cambria"/>
        </w:rPr>
        <w:t>Sembulingum and Prema Sembulingam</w:t>
      </w:r>
      <w:r w:rsidRPr="00742B30">
        <w:rPr>
          <w:rFonts w:ascii="Cambria" w:hAnsi="Cambria" w:cs="Cambria"/>
          <w:i/>
          <w:iCs/>
        </w:rPr>
        <w:t xml:space="preserve"> </w:t>
      </w:r>
      <w:r w:rsidRPr="00742B30">
        <w:rPr>
          <w:rFonts w:ascii="Cambria" w:hAnsi="Cambria" w:cs="Cambria"/>
        </w:rPr>
        <w:t xml:space="preserve">(2012). </w:t>
      </w:r>
      <w:r w:rsidRPr="00742B30">
        <w:rPr>
          <w:rFonts w:ascii="Cambria" w:hAnsi="Cambria" w:cs="Cambria"/>
          <w:i/>
          <w:iCs/>
        </w:rPr>
        <w:t>Essentials of Physiology</w:t>
      </w:r>
      <w:r w:rsidRPr="00742B30">
        <w:rPr>
          <w:rFonts w:ascii="Cambria" w:hAnsi="Cambria" w:cs="Cambria"/>
        </w:rPr>
        <w:t>,6</w:t>
      </w:r>
      <w:r w:rsidRPr="00742B30">
        <w:rPr>
          <w:rFonts w:ascii="Cambria" w:hAnsi="Cambria" w:cs="Cambria"/>
          <w:vertAlign w:val="superscript"/>
        </w:rPr>
        <w:t>th</w:t>
      </w:r>
      <w:r w:rsidRPr="00742B30">
        <w:rPr>
          <w:rFonts w:ascii="Cambria" w:hAnsi="Cambria" w:cs="Cambria"/>
        </w:rPr>
        <w:t xml:space="preserve"> edition Jaypee Brothers medical publishers, New Delhi</w:t>
      </w:r>
    </w:p>
    <w:p w:rsidR="00D813C7" w:rsidRDefault="00D813C7" w:rsidP="00742B30">
      <w:pPr>
        <w:widowControl w:val="0"/>
        <w:autoSpaceDE w:val="0"/>
        <w:autoSpaceDN w:val="0"/>
        <w:adjustRightInd w:val="0"/>
        <w:spacing w:after="0"/>
        <w:rPr>
          <w:rFonts w:ascii="Cambria" w:hAnsi="Cambria" w:cs="Cambria"/>
          <w:b/>
          <w:bCs/>
          <w:sz w:val="24"/>
          <w:szCs w:val="24"/>
        </w:rPr>
      </w:pPr>
    </w:p>
    <w:p w:rsidR="00D813C7" w:rsidRPr="00742B30" w:rsidRDefault="00D813C7" w:rsidP="00742B30">
      <w:pPr>
        <w:widowControl w:val="0"/>
        <w:autoSpaceDE w:val="0"/>
        <w:autoSpaceDN w:val="0"/>
        <w:adjustRightInd w:val="0"/>
        <w:spacing w:after="0"/>
        <w:rPr>
          <w:rFonts w:ascii="Cambria" w:hAnsi="Cambria" w:cs="Cambria"/>
          <w:b/>
          <w:bCs/>
          <w:sz w:val="24"/>
          <w:szCs w:val="24"/>
        </w:rPr>
      </w:pPr>
      <w:r w:rsidRPr="00742B30">
        <w:rPr>
          <w:rFonts w:ascii="Cambria" w:hAnsi="Cambria" w:cs="Cambria"/>
          <w:b/>
          <w:bCs/>
          <w:sz w:val="24"/>
          <w:szCs w:val="24"/>
        </w:rPr>
        <w:t>Reference Books</w:t>
      </w:r>
    </w:p>
    <w:p w:rsidR="00D813C7" w:rsidRPr="00742B30" w:rsidRDefault="00D813C7" w:rsidP="00AA2DCF">
      <w:pPr>
        <w:pStyle w:val="Default"/>
        <w:numPr>
          <w:ilvl w:val="0"/>
          <w:numId w:val="35"/>
        </w:numPr>
        <w:rPr>
          <w:rFonts w:ascii="Cambria" w:hAnsi="Cambria" w:cs="Cambria"/>
          <w:color w:val="221E1F"/>
        </w:rPr>
      </w:pPr>
      <w:r w:rsidRPr="00742B30">
        <w:rPr>
          <w:rFonts w:ascii="Cambria" w:hAnsi="Cambria" w:cs="Cambria"/>
          <w:color w:val="221E1F"/>
        </w:rPr>
        <w:t>Bickley LS (2009).</w:t>
      </w:r>
      <w:r w:rsidRPr="00742B30">
        <w:rPr>
          <w:rFonts w:ascii="Cambria" w:hAnsi="Cambria" w:cs="Cambria"/>
          <w:i/>
          <w:iCs/>
          <w:color w:val="221E1F"/>
        </w:rPr>
        <w:t xml:space="preserve"> Bates’ Guide to Physiology Examination And History Taking </w:t>
      </w:r>
      <w:r w:rsidRPr="00742B30">
        <w:rPr>
          <w:rFonts w:ascii="Cambria" w:hAnsi="Cambria" w:cs="Cambria"/>
          <w:color w:val="221E1F"/>
        </w:rPr>
        <w:t>illustrated 10</w:t>
      </w:r>
      <w:r w:rsidRPr="00742B30">
        <w:rPr>
          <w:rFonts w:ascii="Cambria" w:hAnsi="Cambria" w:cs="Cambria"/>
          <w:color w:val="221E1F"/>
          <w:vertAlign w:val="superscript"/>
        </w:rPr>
        <w:t>th</w:t>
      </w:r>
      <w:r w:rsidRPr="00742B30">
        <w:rPr>
          <w:rFonts w:ascii="Cambria" w:hAnsi="Cambria" w:cs="Cambria"/>
          <w:color w:val="221E1F"/>
        </w:rPr>
        <w:t xml:space="preserve"> edition J.B. Lippincott Com, </w:t>
      </w:r>
      <w:r w:rsidRPr="00742B30">
        <w:rPr>
          <w:rFonts w:ascii="Cambria" w:hAnsi="Cambria" w:cs="Cambria"/>
          <w:color w:val="auto"/>
        </w:rPr>
        <w:t>Philadelphia</w:t>
      </w:r>
    </w:p>
    <w:p w:rsidR="00D813C7" w:rsidRPr="00742B30" w:rsidRDefault="00D813C7" w:rsidP="00AA2DCF">
      <w:pPr>
        <w:pStyle w:val="Default"/>
        <w:numPr>
          <w:ilvl w:val="0"/>
          <w:numId w:val="35"/>
        </w:numPr>
        <w:jc w:val="both"/>
        <w:rPr>
          <w:rFonts w:ascii="Cambria" w:hAnsi="Cambria" w:cs="Cambria"/>
          <w:color w:val="262626"/>
        </w:rPr>
      </w:pPr>
      <w:r w:rsidRPr="00742B30">
        <w:rPr>
          <w:rFonts w:ascii="Cambria" w:hAnsi="Cambria" w:cs="Cambria"/>
          <w:color w:val="221E1F"/>
        </w:rPr>
        <w:t>Bijlani (2004)</w:t>
      </w:r>
      <w:r w:rsidRPr="00742B30">
        <w:rPr>
          <w:rFonts w:ascii="Cambria" w:hAnsi="Cambria" w:cs="Cambria"/>
          <w:i/>
          <w:iCs/>
          <w:color w:val="221E1F"/>
        </w:rPr>
        <w:t>. Understanding Medical Physiology</w:t>
      </w:r>
      <w:r w:rsidRPr="00742B30">
        <w:rPr>
          <w:rFonts w:ascii="Cambria" w:hAnsi="Cambria" w:cs="Cambria"/>
          <w:color w:val="221E1F"/>
        </w:rPr>
        <w:t xml:space="preserve"> 3</w:t>
      </w:r>
      <w:r w:rsidRPr="00742B30">
        <w:rPr>
          <w:rFonts w:ascii="Cambria" w:hAnsi="Cambria" w:cs="Cambria"/>
          <w:color w:val="221E1F"/>
          <w:vertAlign w:val="superscript"/>
        </w:rPr>
        <w:t>rd</w:t>
      </w:r>
      <w:r w:rsidRPr="00742B30">
        <w:rPr>
          <w:rFonts w:ascii="Cambria" w:hAnsi="Cambria" w:cs="Cambria"/>
          <w:color w:val="221E1F"/>
        </w:rPr>
        <w:t xml:space="preserve"> edition </w:t>
      </w:r>
      <w:r w:rsidRPr="00742B30">
        <w:rPr>
          <w:rFonts w:ascii="Cambria" w:hAnsi="Cambria" w:cs="Cambria"/>
          <w:color w:val="262626"/>
        </w:rPr>
        <w:t xml:space="preserve">Jaypee Brothers Medical Publishers, New Delhi </w:t>
      </w:r>
    </w:p>
    <w:p w:rsidR="00D813C7" w:rsidRPr="00742B30" w:rsidRDefault="00D813C7" w:rsidP="00AA2DCF">
      <w:pPr>
        <w:pStyle w:val="Default"/>
        <w:numPr>
          <w:ilvl w:val="0"/>
          <w:numId w:val="35"/>
        </w:numPr>
        <w:rPr>
          <w:rFonts w:ascii="Cambria" w:hAnsi="Cambria" w:cs="Cambria"/>
          <w:color w:val="221E1F"/>
        </w:rPr>
      </w:pPr>
      <w:r w:rsidRPr="00742B30">
        <w:rPr>
          <w:rFonts w:ascii="Cambria" w:hAnsi="Cambria" w:cs="Cambria"/>
          <w:color w:val="221E1F"/>
        </w:rPr>
        <w:t>Chatterjee CC (2007).</w:t>
      </w:r>
      <w:r w:rsidRPr="00742B30">
        <w:rPr>
          <w:rFonts w:ascii="Cambria" w:hAnsi="Cambria" w:cs="Cambria"/>
          <w:i/>
          <w:iCs/>
          <w:color w:val="221E1F"/>
        </w:rPr>
        <w:t xml:space="preserve"> Human Physiology Vol I &amp;II</w:t>
      </w:r>
      <w:r w:rsidRPr="00742B30">
        <w:rPr>
          <w:rFonts w:ascii="Cambria" w:hAnsi="Cambria" w:cs="Cambria"/>
          <w:color w:val="221E1F"/>
        </w:rPr>
        <w:t xml:space="preserve"> .Medical Allied Agency, Kolkatta</w:t>
      </w:r>
    </w:p>
    <w:p w:rsidR="00D813C7" w:rsidRPr="00742B30" w:rsidRDefault="00D813C7" w:rsidP="00AA2DCF">
      <w:pPr>
        <w:pStyle w:val="Default"/>
        <w:numPr>
          <w:ilvl w:val="0"/>
          <w:numId w:val="35"/>
        </w:numPr>
        <w:rPr>
          <w:rFonts w:ascii="Cambria" w:hAnsi="Cambria" w:cs="Cambria"/>
          <w:color w:val="221E1F"/>
        </w:rPr>
      </w:pPr>
      <w:r w:rsidRPr="00742B30">
        <w:rPr>
          <w:rFonts w:ascii="Cambria" w:hAnsi="Cambria" w:cs="Cambria"/>
          <w:color w:val="221E1F"/>
        </w:rPr>
        <w:t>Chatterjee MN &amp; Shinde R (2005)</w:t>
      </w:r>
      <w:r w:rsidRPr="00742B30">
        <w:rPr>
          <w:rFonts w:ascii="Cambria" w:hAnsi="Cambria" w:cs="Cambria"/>
          <w:i/>
          <w:iCs/>
          <w:color w:val="221E1F"/>
        </w:rPr>
        <w:t xml:space="preserve"> Textbook of Medical Biochemistry</w:t>
      </w:r>
      <w:r w:rsidRPr="00742B30">
        <w:rPr>
          <w:rFonts w:ascii="Cambria" w:hAnsi="Cambria" w:cs="Cambria"/>
          <w:color w:val="221E1F"/>
        </w:rPr>
        <w:t xml:space="preserve"> 6</w:t>
      </w:r>
      <w:r w:rsidRPr="00742B30">
        <w:rPr>
          <w:rFonts w:ascii="Cambria" w:hAnsi="Cambria" w:cs="Cambria"/>
          <w:color w:val="221E1F"/>
          <w:vertAlign w:val="superscript"/>
        </w:rPr>
        <w:t>th</w:t>
      </w:r>
      <w:r w:rsidRPr="00742B30">
        <w:rPr>
          <w:rFonts w:ascii="Cambria" w:hAnsi="Cambria" w:cs="Cambria"/>
          <w:color w:val="221E1F"/>
        </w:rPr>
        <w:t xml:space="preserve"> edition Jaypee Brothers, New Delhi</w:t>
      </w:r>
    </w:p>
    <w:p w:rsidR="00D813C7" w:rsidRPr="00742B30" w:rsidRDefault="00D813C7" w:rsidP="00AA2DCF">
      <w:pPr>
        <w:pStyle w:val="Default"/>
        <w:numPr>
          <w:ilvl w:val="0"/>
          <w:numId w:val="35"/>
        </w:numPr>
        <w:rPr>
          <w:rFonts w:ascii="Cambria" w:hAnsi="Cambria" w:cs="Cambria"/>
          <w:color w:val="221E1F"/>
        </w:rPr>
      </w:pPr>
      <w:r w:rsidRPr="00742B30">
        <w:rPr>
          <w:rFonts w:ascii="Cambria" w:hAnsi="Cambria" w:cs="Cambria"/>
          <w:color w:val="221E1F"/>
        </w:rPr>
        <w:t>Deb AC (2006).</w:t>
      </w:r>
      <w:r w:rsidRPr="00742B30">
        <w:rPr>
          <w:rFonts w:ascii="Cambria" w:hAnsi="Cambria" w:cs="Cambria"/>
          <w:i/>
          <w:iCs/>
          <w:color w:val="221E1F"/>
        </w:rPr>
        <w:t xml:space="preserve"> Fundamentals of Biochemistry</w:t>
      </w:r>
      <w:r w:rsidRPr="00742B30">
        <w:rPr>
          <w:rFonts w:ascii="Cambria" w:hAnsi="Cambria" w:cs="Cambria"/>
          <w:color w:val="221E1F"/>
        </w:rPr>
        <w:t xml:space="preserve"> 8</w:t>
      </w:r>
      <w:r w:rsidRPr="00742B30">
        <w:rPr>
          <w:rFonts w:ascii="Cambria" w:hAnsi="Cambria" w:cs="Cambria"/>
          <w:color w:val="221E1F"/>
          <w:vertAlign w:val="superscript"/>
        </w:rPr>
        <w:t>th</w:t>
      </w:r>
      <w:r w:rsidRPr="00742B30">
        <w:rPr>
          <w:rFonts w:ascii="Cambria" w:hAnsi="Cambria" w:cs="Cambria"/>
          <w:color w:val="221E1F"/>
        </w:rPr>
        <w:t xml:space="preserve"> edition </w:t>
      </w:r>
      <w:r w:rsidRPr="00742B30">
        <w:rPr>
          <w:rFonts w:ascii="Cambria" w:hAnsi="Cambria" w:cs="Cambria"/>
          <w:color w:val="262626"/>
        </w:rPr>
        <w:t>New Central Book Agency (P) Limited, Kolkatta</w:t>
      </w:r>
    </w:p>
    <w:p w:rsidR="00D813C7" w:rsidRPr="00742B30" w:rsidRDefault="00D813C7" w:rsidP="00AA2DCF">
      <w:pPr>
        <w:pStyle w:val="Default"/>
        <w:numPr>
          <w:ilvl w:val="0"/>
          <w:numId w:val="35"/>
        </w:numPr>
        <w:jc w:val="both"/>
        <w:rPr>
          <w:rFonts w:ascii="Cambria" w:hAnsi="Cambria" w:cs="Cambria"/>
          <w:color w:val="auto"/>
        </w:rPr>
      </w:pPr>
      <w:r w:rsidRPr="00742B30">
        <w:rPr>
          <w:rFonts w:ascii="Cambria" w:hAnsi="Cambria" w:cs="Cambria"/>
          <w:color w:val="221E1F"/>
        </w:rPr>
        <w:t>Ganong</w:t>
      </w:r>
      <w:r w:rsidRPr="00742B30">
        <w:rPr>
          <w:rFonts w:ascii="Cambria" w:hAnsi="Cambria" w:cs="Cambria"/>
          <w:i/>
          <w:iCs/>
          <w:color w:val="221E1F"/>
        </w:rPr>
        <w:t xml:space="preserve"> </w:t>
      </w:r>
      <w:r w:rsidRPr="00742B30">
        <w:rPr>
          <w:rFonts w:ascii="Cambria" w:hAnsi="Cambria" w:cs="Cambria"/>
          <w:color w:val="221E1F"/>
        </w:rPr>
        <w:t>WF (2005).</w:t>
      </w:r>
      <w:r w:rsidRPr="00742B30">
        <w:rPr>
          <w:rFonts w:ascii="Cambria" w:hAnsi="Cambria" w:cs="Cambria"/>
          <w:i/>
          <w:iCs/>
          <w:color w:val="221E1F"/>
        </w:rPr>
        <w:t xml:space="preserve"> Review of medical physiology,</w:t>
      </w:r>
      <w:r w:rsidRPr="00742B30">
        <w:rPr>
          <w:rFonts w:ascii="Cambria" w:hAnsi="Cambria" w:cs="Cambria"/>
          <w:color w:val="221E1F"/>
        </w:rPr>
        <w:t xml:space="preserve"> Lange Medical Publications, </w:t>
      </w:r>
      <w:r w:rsidRPr="00742B30">
        <w:rPr>
          <w:rFonts w:ascii="Cambria" w:hAnsi="Cambria" w:cs="Cambria"/>
          <w:color w:val="auto"/>
        </w:rPr>
        <w:t>New York</w:t>
      </w:r>
    </w:p>
    <w:p w:rsidR="00D813C7" w:rsidRPr="00742B30" w:rsidRDefault="00D813C7" w:rsidP="00AA2DCF">
      <w:pPr>
        <w:pStyle w:val="Default"/>
        <w:numPr>
          <w:ilvl w:val="0"/>
          <w:numId w:val="35"/>
        </w:numPr>
        <w:jc w:val="both"/>
        <w:rPr>
          <w:rFonts w:ascii="Cambria" w:hAnsi="Cambria" w:cs="Cambria"/>
          <w:color w:val="221E1F"/>
        </w:rPr>
      </w:pPr>
      <w:r w:rsidRPr="00742B30">
        <w:rPr>
          <w:rFonts w:ascii="Cambria" w:hAnsi="Cambria" w:cs="Cambria"/>
          <w:color w:val="221E1F"/>
        </w:rPr>
        <w:t>Keele CA, Neil E &amp; Joels N (1982).</w:t>
      </w:r>
      <w:r w:rsidRPr="00742B30">
        <w:rPr>
          <w:rFonts w:ascii="Cambria" w:hAnsi="Cambria" w:cs="Cambria"/>
          <w:i/>
          <w:iCs/>
          <w:color w:val="221E1F"/>
        </w:rPr>
        <w:t xml:space="preserve"> Samson Wright's applied physiology</w:t>
      </w:r>
      <w:r w:rsidRPr="00742B30">
        <w:rPr>
          <w:rFonts w:ascii="Cambria" w:hAnsi="Cambria" w:cs="Cambria"/>
          <w:color w:val="221E1F"/>
        </w:rPr>
        <w:t xml:space="preserve"> 13</w:t>
      </w:r>
      <w:r w:rsidRPr="00742B30">
        <w:rPr>
          <w:rFonts w:ascii="Cambria" w:hAnsi="Cambria" w:cs="Cambria"/>
          <w:color w:val="221E1F"/>
          <w:vertAlign w:val="superscript"/>
        </w:rPr>
        <w:t>th</w:t>
      </w:r>
      <w:r w:rsidRPr="00742B30">
        <w:rPr>
          <w:rFonts w:ascii="Cambria" w:hAnsi="Cambria" w:cs="Cambria"/>
          <w:color w:val="221E1F"/>
        </w:rPr>
        <w:t xml:space="preserve"> edition Oxford Medical Publications, </w:t>
      </w:r>
      <w:r w:rsidRPr="00742B30">
        <w:rPr>
          <w:rFonts w:ascii="Cambria" w:hAnsi="Cambria" w:cs="Cambria"/>
          <w:color w:val="auto"/>
        </w:rPr>
        <w:t>Oxford</w:t>
      </w:r>
    </w:p>
    <w:p w:rsidR="00D813C7" w:rsidRPr="00742B30" w:rsidRDefault="00D813C7" w:rsidP="00AA2DCF">
      <w:pPr>
        <w:pStyle w:val="Default"/>
        <w:numPr>
          <w:ilvl w:val="0"/>
          <w:numId w:val="35"/>
        </w:numPr>
        <w:rPr>
          <w:rFonts w:ascii="Cambria" w:hAnsi="Cambria" w:cs="Cambria"/>
          <w:color w:val="221E1F"/>
        </w:rPr>
      </w:pPr>
      <w:r w:rsidRPr="00742B30">
        <w:rPr>
          <w:rFonts w:ascii="Cambria" w:hAnsi="Cambria" w:cs="Cambria"/>
          <w:color w:val="221E1F"/>
        </w:rPr>
        <w:t>Murray RK, Granner DK, Mayes PA, Rodwell VW (1993),</w:t>
      </w:r>
      <w:r w:rsidRPr="00742B30">
        <w:rPr>
          <w:rFonts w:ascii="Cambria" w:hAnsi="Cambria" w:cs="Cambria"/>
          <w:i/>
          <w:iCs/>
          <w:color w:val="221E1F"/>
        </w:rPr>
        <w:t xml:space="preserve"> Harpers Biochemistry</w:t>
      </w:r>
      <w:r w:rsidRPr="00742B30">
        <w:rPr>
          <w:rFonts w:ascii="Cambria" w:hAnsi="Cambria" w:cs="Cambria"/>
          <w:color w:val="221E1F"/>
        </w:rPr>
        <w:t xml:space="preserve"> </w:t>
      </w:r>
      <w:r w:rsidRPr="00742B30">
        <w:rPr>
          <w:rFonts w:ascii="Cambria" w:eastAsia="Arial Unicode MS" w:hAnsi="Cambria" w:cs="Cambria"/>
        </w:rPr>
        <w:t>23</w:t>
      </w:r>
      <w:r w:rsidRPr="00742B30">
        <w:rPr>
          <w:rFonts w:ascii="Cambria" w:eastAsia="Arial Unicode MS" w:hAnsi="Cambria" w:cs="Cambria"/>
          <w:vertAlign w:val="superscript"/>
        </w:rPr>
        <w:t>rd</w:t>
      </w:r>
      <w:r w:rsidRPr="00742B30">
        <w:rPr>
          <w:rFonts w:ascii="Cambria" w:eastAsia="Arial Unicode MS" w:hAnsi="Cambria" w:cs="Cambria"/>
        </w:rPr>
        <w:t xml:space="preserve"> Edition. Prentice-Hall International, London </w:t>
      </w:r>
    </w:p>
    <w:p w:rsidR="00D813C7" w:rsidRPr="00742B30" w:rsidRDefault="00D813C7" w:rsidP="00AA2DCF">
      <w:pPr>
        <w:pStyle w:val="Default"/>
        <w:numPr>
          <w:ilvl w:val="0"/>
          <w:numId w:val="35"/>
        </w:numPr>
        <w:rPr>
          <w:rFonts w:ascii="Cambria" w:hAnsi="Cambria" w:cs="Cambria"/>
          <w:color w:val="auto"/>
        </w:rPr>
      </w:pPr>
      <w:r w:rsidRPr="00742B30">
        <w:rPr>
          <w:rFonts w:ascii="Cambria" w:hAnsi="Cambria" w:cs="Cambria"/>
          <w:color w:val="221E1F"/>
        </w:rPr>
        <w:t>Pal GK (2009).</w:t>
      </w:r>
      <w:r w:rsidRPr="00742B30">
        <w:rPr>
          <w:rFonts w:ascii="Cambria" w:hAnsi="Cambria" w:cs="Cambria"/>
          <w:i/>
          <w:iCs/>
          <w:color w:val="221E1F"/>
        </w:rPr>
        <w:t xml:space="preserve"> Textbook of Medical Physiology </w:t>
      </w:r>
      <w:r w:rsidRPr="00742B30">
        <w:rPr>
          <w:rFonts w:ascii="Cambria" w:hAnsi="Cambria" w:cs="Cambria"/>
          <w:color w:val="221E1F"/>
        </w:rPr>
        <w:t xml:space="preserve">Ahuja Book Publishers and Distributors, </w:t>
      </w:r>
      <w:r w:rsidRPr="00742B30">
        <w:rPr>
          <w:rFonts w:ascii="Cambria" w:hAnsi="Cambria" w:cs="Cambria"/>
          <w:color w:val="auto"/>
        </w:rPr>
        <w:t>New Delhi</w:t>
      </w:r>
    </w:p>
    <w:p w:rsidR="00D813C7" w:rsidRPr="00742B30" w:rsidRDefault="00D813C7" w:rsidP="00AA2DCF">
      <w:pPr>
        <w:pStyle w:val="Default"/>
        <w:numPr>
          <w:ilvl w:val="0"/>
          <w:numId w:val="35"/>
        </w:numPr>
        <w:rPr>
          <w:rFonts w:ascii="Cambria" w:hAnsi="Cambria" w:cs="Cambria"/>
          <w:color w:val="auto"/>
        </w:rPr>
      </w:pPr>
      <w:r w:rsidRPr="00742B30">
        <w:rPr>
          <w:rFonts w:ascii="Cambria" w:hAnsi="Cambria" w:cs="Cambria"/>
          <w:color w:val="auto"/>
        </w:rPr>
        <w:t xml:space="preserve">Satyanarayan U &amp; Chakrapani U (2014). </w:t>
      </w:r>
      <w:r w:rsidRPr="00742B30">
        <w:rPr>
          <w:rFonts w:ascii="Cambria" w:hAnsi="Cambria" w:cs="Cambria"/>
          <w:i/>
          <w:iCs/>
          <w:color w:val="auto"/>
        </w:rPr>
        <w:t xml:space="preserve">Textbook of Biochemistry. </w:t>
      </w:r>
      <w:r w:rsidRPr="00742B30">
        <w:rPr>
          <w:rFonts w:ascii="Cambria" w:hAnsi="Cambria" w:cs="Cambria"/>
          <w:color w:val="auto"/>
        </w:rPr>
        <w:t>4</w:t>
      </w:r>
      <w:r w:rsidRPr="00742B30">
        <w:rPr>
          <w:rFonts w:ascii="Cambria" w:hAnsi="Cambria" w:cs="Cambria"/>
          <w:color w:val="auto"/>
          <w:vertAlign w:val="superscript"/>
        </w:rPr>
        <w:t>th</w:t>
      </w:r>
      <w:r w:rsidRPr="00742B30">
        <w:rPr>
          <w:rFonts w:ascii="Cambria" w:hAnsi="Cambria" w:cs="Cambria"/>
          <w:color w:val="auto"/>
        </w:rPr>
        <w:t xml:space="preserve"> revised edition. </w:t>
      </w:r>
      <w:r w:rsidRPr="00742B30">
        <w:rPr>
          <w:rFonts w:ascii="Cambria" w:hAnsi="Cambria" w:cs="Cambria"/>
          <w:color w:val="auto"/>
          <w:shd w:val="clear" w:color="auto" w:fill="FFFFFF"/>
        </w:rPr>
        <w:t>Elsevier Health Sciences</w:t>
      </w:r>
      <w:r w:rsidRPr="00742B30">
        <w:rPr>
          <w:rFonts w:ascii="Cambria" w:hAnsi="Cambria" w:cs="Cambria"/>
          <w:color w:val="auto"/>
        </w:rPr>
        <w:t>, New Delhi</w:t>
      </w:r>
    </w:p>
    <w:p w:rsidR="00D813C7" w:rsidRPr="00742B30" w:rsidRDefault="00D813C7" w:rsidP="00AA2DCF">
      <w:pPr>
        <w:pStyle w:val="Default"/>
        <w:numPr>
          <w:ilvl w:val="0"/>
          <w:numId w:val="35"/>
        </w:numPr>
        <w:rPr>
          <w:rFonts w:ascii="Cambria" w:hAnsi="Cambria" w:cs="Cambria"/>
          <w:color w:val="221E1F"/>
        </w:rPr>
      </w:pPr>
      <w:r w:rsidRPr="00742B30">
        <w:rPr>
          <w:rFonts w:ascii="Cambria" w:hAnsi="Cambria" w:cs="Cambria"/>
          <w:color w:val="221E1F"/>
        </w:rPr>
        <w:t>Swash M (2012).</w:t>
      </w:r>
      <w:r w:rsidRPr="00742B30">
        <w:rPr>
          <w:rFonts w:ascii="Cambria" w:hAnsi="Cambria" w:cs="Cambria"/>
          <w:i/>
          <w:iCs/>
          <w:color w:val="221E1F"/>
        </w:rPr>
        <w:t xml:space="preserve"> Hutchison's clinical methods</w:t>
      </w:r>
      <w:r w:rsidRPr="00742B30">
        <w:rPr>
          <w:rFonts w:ascii="Cambria" w:hAnsi="Cambria" w:cs="Cambria"/>
          <w:color w:val="221E1F"/>
        </w:rPr>
        <w:t xml:space="preserve"> 23</w:t>
      </w:r>
      <w:r w:rsidRPr="00742B30">
        <w:rPr>
          <w:rFonts w:ascii="Cambria" w:hAnsi="Cambria" w:cs="Cambria"/>
          <w:color w:val="221E1F"/>
          <w:vertAlign w:val="superscript"/>
        </w:rPr>
        <w:t>rd</w:t>
      </w:r>
      <w:r w:rsidRPr="00742B30">
        <w:rPr>
          <w:rFonts w:ascii="Cambria" w:hAnsi="Cambria" w:cs="Cambria"/>
          <w:color w:val="221E1F"/>
        </w:rPr>
        <w:t xml:space="preserve"> Edition ELBS with W.B. Saunders co, </w:t>
      </w:r>
      <w:r w:rsidRPr="00742B30">
        <w:rPr>
          <w:rFonts w:ascii="Cambria" w:hAnsi="Cambria" w:cs="Cambria"/>
          <w:color w:val="auto"/>
        </w:rPr>
        <w:t>Philadelphia</w:t>
      </w:r>
    </w:p>
    <w:p w:rsidR="00D813C7" w:rsidRPr="00742B30" w:rsidRDefault="00D813C7" w:rsidP="00AA2DCF">
      <w:pPr>
        <w:pStyle w:val="Default"/>
        <w:numPr>
          <w:ilvl w:val="0"/>
          <w:numId w:val="35"/>
        </w:numPr>
        <w:jc w:val="both"/>
        <w:rPr>
          <w:rFonts w:ascii="Cambria" w:hAnsi="Cambria" w:cs="Cambria"/>
          <w:color w:val="auto"/>
        </w:rPr>
      </w:pPr>
      <w:r w:rsidRPr="00742B30">
        <w:rPr>
          <w:rFonts w:ascii="Cambria" w:hAnsi="Cambria" w:cs="Cambria"/>
          <w:color w:val="auto"/>
        </w:rPr>
        <w:t>Tortora GJ, Derrickson BH (2011).</w:t>
      </w:r>
      <w:r w:rsidRPr="00742B30">
        <w:rPr>
          <w:rFonts w:ascii="Cambria" w:hAnsi="Cambria" w:cs="Cambria"/>
          <w:i/>
          <w:iCs/>
          <w:color w:val="auto"/>
        </w:rPr>
        <w:t xml:space="preserve"> Principles of Anatomy &amp; Physiology</w:t>
      </w:r>
      <w:r w:rsidRPr="00742B30">
        <w:rPr>
          <w:rFonts w:ascii="Cambria" w:hAnsi="Cambria" w:cs="Cambria"/>
          <w:color w:val="auto"/>
        </w:rPr>
        <w:t xml:space="preserve"> 13th edition Wiley, </w:t>
      </w:r>
      <w:r w:rsidRPr="00742B30">
        <w:rPr>
          <w:rFonts w:ascii="Cambria" w:hAnsi="Cambria" w:cs="Cambria"/>
          <w:color w:val="auto"/>
          <w:shd w:val="clear" w:color="auto" w:fill="FFFFFF"/>
        </w:rPr>
        <w:t>Hoboken, NJ</w:t>
      </w:r>
    </w:p>
    <w:p w:rsidR="00D813C7" w:rsidRPr="00742B30" w:rsidRDefault="00D813C7" w:rsidP="00AA2DCF">
      <w:pPr>
        <w:pStyle w:val="Default"/>
        <w:numPr>
          <w:ilvl w:val="0"/>
          <w:numId w:val="35"/>
        </w:numPr>
        <w:rPr>
          <w:rFonts w:ascii="Cambria" w:hAnsi="Cambria" w:cs="Cambria"/>
          <w:color w:val="221E1F"/>
        </w:rPr>
      </w:pPr>
      <w:r w:rsidRPr="00742B30">
        <w:rPr>
          <w:rFonts w:ascii="Cambria" w:hAnsi="Cambria" w:cs="Cambria"/>
          <w:color w:val="221E1F"/>
        </w:rPr>
        <w:t xml:space="preserve">West JB (2011). </w:t>
      </w:r>
      <w:r w:rsidRPr="00742B30">
        <w:rPr>
          <w:rFonts w:ascii="Cambria" w:hAnsi="Cambria" w:cs="Cambria"/>
          <w:i/>
          <w:iCs/>
          <w:color w:val="221E1F"/>
        </w:rPr>
        <w:t xml:space="preserve"> Best &amp; Taylor’s Physiological basis of medical practice</w:t>
      </w:r>
      <w:r w:rsidRPr="00742B30">
        <w:rPr>
          <w:rFonts w:ascii="Cambria" w:hAnsi="Cambria" w:cs="Cambria"/>
          <w:color w:val="221E1F"/>
        </w:rPr>
        <w:t xml:space="preserve"> 13</w:t>
      </w:r>
      <w:r w:rsidRPr="00742B30">
        <w:rPr>
          <w:rFonts w:ascii="Cambria" w:hAnsi="Cambria" w:cs="Cambria"/>
          <w:color w:val="221E1F"/>
          <w:vertAlign w:val="superscript"/>
        </w:rPr>
        <w:t>th</w:t>
      </w:r>
      <w:r w:rsidRPr="00742B30">
        <w:rPr>
          <w:rFonts w:ascii="Cambria" w:hAnsi="Cambria" w:cs="Cambria"/>
          <w:color w:val="221E1F"/>
        </w:rPr>
        <w:t xml:space="preserve"> edition, </w:t>
      </w:r>
      <w:r w:rsidRPr="00742B30">
        <w:rPr>
          <w:rFonts w:ascii="Cambria" w:hAnsi="Cambria" w:cs="Cambria"/>
          <w:color w:val="212121"/>
        </w:rPr>
        <w:t xml:space="preserve">Lippincott </w:t>
      </w:r>
      <w:r w:rsidRPr="00742B30">
        <w:rPr>
          <w:rFonts w:ascii="Cambria" w:hAnsi="Cambria" w:cs="Cambria"/>
          <w:color w:val="221E1F"/>
        </w:rPr>
        <w:t xml:space="preserve">Williams &amp; Wilkins, </w:t>
      </w:r>
      <w:r w:rsidRPr="00742B30">
        <w:rPr>
          <w:rFonts w:ascii="Cambria" w:hAnsi="Cambria" w:cs="Cambria"/>
          <w:color w:val="auto"/>
        </w:rPr>
        <w:t>Philadelphia</w:t>
      </w:r>
    </w:p>
    <w:p w:rsidR="00D813C7" w:rsidRPr="00742B30" w:rsidRDefault="00D813C7" w:rsidP="00B97B00">
      <w:pPr>
        <w:pStyle w:val="Default"/>
        <w:spacing w:after="120"/>
        <w:rPr>
          <w:rFonts w:ascii="Cambria" w:hAnsi="Cambria" w:cs="Cambria"/>
          <w:color w:val="221E1F"/>
        </w:rPr>
      </w:pPr>
    </w:p>
    <w:p w:rsidR="00D813C7" w:rsidRPr="00742B30" w:rsidRDefault="00D813C7" w:rsidP="008E63C5">
      <w:pPr>
        <w:pStyle w:val="Default"/>
        <w:spacing w:after="120"/>
        <w:rPr>
          <w:rFonts w:ascii="Cambria" w:hAnsi="Cambria" w:cs="Cambria"/>
          <w:b/>
          <w:bCs/>
        </w:rPr>
      </w:pPr>
      <w:r w:rsidRPr="00742B30">
        <w:rPr>
          <w:rFonts w:ascii="Cambria" w:hAnsi="Cambria" w:cs="Cambria"/>
          <w:b/>
          <w:bCs/>
        </w:rPr>
        <w:t>Appendix – Checklist for practical skills</w:t>
      </w:r>
    </w:p>
    <w:p w:rsidR="00D813C7" w:rsidRPr="00742B30" w:rsidRDefault="00D813C7" w:rsidP="00B97B00">
      <w:pPr>
        <w:widowControl w:val="0"/>
        <w:autoSpaceDE w:val="0"/>
        <w:autoSpaceDN w:val="0"/>
        <w:adjustRightInd w:val="0"/>
        <w:spacing w:after="120"/>
        <w:rPr>
          <w:rFonts w:ascii="Cambria" w:hAnsi="Cambria" w:cs="Cambria"/>
          <w:b/>
          <w:bCs/>
          <w:sz w:val="24"/>
          <w:szCs w:val="24"/>
        </w:rPr>
      </w:pPr>
      <w:r w:rsidRPr="00742B30">
        <w:rPr>
          <w:rFonts w:ascii="Cambria" w:hAnsi="Cambria" w:cs="Cambria"/>
          <w:b/>
          <w:bCs/>
          <w:sz w:val="24"/>
          <w:szCs w:val="24"/>
        </w:rPr>
        <w:t>Blood Pressure Measurement Procedure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gridCol w:w="620"/>
        <w:gridCol w:w="586"/>
      </w:tblGrid>
      <w:tr w:rsidR="00D813C7" w:rsidRPr="00693795">
        <w:tc>
          <w:tcPr>
            <w:tcW w:w="9180" w:type="dxa"/>
          </w:tcPr>
          <w:p w:rsidR="00D813C7" w:rsidRPr="00693795" w:rsidRDefault="00D813C7" w:rsidP="00B97B00">
            <w:pPr>
              <w:widowControl w:val="0"/>
              <w:autoSpaceDE w:val="0"/>
              <w:autoSpaceDN w:val="0"/>
              <w:adjustRightInd w:val="0"/>
              <w:spacing w:after="120"/>
              <w:jc w:val="center"/>
              <w:rPr>
                <w:rFonts w:ascii="Cambria" w:hAnsi="Cambria" w:cs="Cambria"/>
                <w:b/>
                <w:bCs/>
                <w:color w:val="434343"/>
                <w:sz w:val="24"/>
                <w:szCs w:val="24"/>
              </w:rPr>
            </w:pPr>
            <w:r w:rsidRPr="00693795">
              <w:rPr>
                <w:rFonts w:ascii="Cambria" w:hAnsi="Cambria" w:cs="Cambria"/>
                <w:b/>
                <w:bCs/>
                <w:color w:val="434343"/>
                <w:sz w:val="24"/>
                <w:szCs w:val="24"/>
              </w:rPr>
              <w:t>Observation</w:t>
            </w:r>
          </w:p>
        </w:tc>
        <w:tc>
          <w:tcPr>
            <w:tcW w:w="620" w:type="dxa"/>
          </w:tcPr>
          <w:p w:rsidR="00D813C7" w:rsidRPr="00693795" w:rsidRDefault="00D813C7" w:rsidP="00B97B00">
            <w:pPr>
              <w:widowControl w:val="0"/>
              <w:autoSpaceDE w:val="0"/>
              <w:autoSpaceDN w:val="0"/>
              <w:adjustRightInd w:val="0"/>
              <w:spacing w:after="120"/>
              <w:jc w:val="center"/>
              <w:rPr>
                <w:rFonts w:ascii="Cambria" w:hAnsi="Cambria" w:cs="Cambria"/>
                <w:b/>
                <w:bCs/>
                <w:color w:val="434343"/>
                <w:sz w:val="24"/>
                <w:szCs w:val="24"/>
              </w:rPr>
            </w:pPr>
            <w:r w:rsidRPr="00693795">
              <w:rPr>
                <w:rFonts w:ascii="Cambria" w:hAnsi="Cambria" w:cs="Cambria"/>
                <w:b/>
                <w:bCs/>
                <w:color w:val="434343"/>
                <w:sz w:val="24"/>
                <w:szCs w:val="24"/>
              </w:rPr>
              <w:t>Yes</w:t>
            </w:r>
          </w:p>
        </w:tc>
        <w:tc>
          <w:tcPr>
            <w:tcW w:w="586" w:type="dxa"/>
          </w:tcPr>
          <w:p w:rsidR="00D813C7" w:rsidRPr="00693795" w:rsidRDefault="00D813C7" w:rsidP="00B97B00">
            <w:pPr>
              <w:widowControl w:val="0"/>
              <w:autoSpaceDE w:val="0"/>
              <w:autoSpaceDN w:val="0"/>
              <w:adjustRightInd w:val="0"/>
              <w:spacing w:after="120"/>
              <w:jc w:val="center"/>
              <w:rPr>
                <w:rFonts w:ascii="Cambria" w:hAnsi="Cambria" w:cs="Cambria"/>
                <w:b/>
                <w:bCs/>
                <w:color w:val="434343"/>
                <w:sz w:val="24"/>
                <w:szCs w:val="24"/>
              </w:rPr>
            </w:pPr>
            <w:r w:rsidRPr="00693795">
              <w:rPr>
                <w:rFonts w:ascii="Cambria" w:hAnsi="Cambria" w:cs="Cambria"/>
                <w:b/>
                <w:bCs/>
                <w:color w:val="434343"/>
                <w:sz w:val="24"/>
                <w:szCs w:val="24"/>
              </w:rPr>
              <w:t>No</w:t>
            </w: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Performed beginning tasks- CONSENT</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Cleaned earpieces of stethoscope.</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Positioned subject sitting or lying.</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Made sure the room was quiet</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Selected the appropriate size cuff and applied it directly over the skin, above the elbow.</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Positioned the stethoscope over the brachial artery.</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Inflated the cuff per the instructor’s direction.</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Identified the systolic and diastolic measurements while deflating the cuff.</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Deflated the cuff in a timely manner.</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Re-measured, if necessary, to determine the accuracy (waited one minute if using the same arm or use the other arm, if appropriate).</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Recorded blood pressure measurement to be compared with the blood pressure recorded by the evaluator.</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r w:rsidR="00D813C7" w:rsidRPr="00693795">
        <w:tc>
          <w:tcPr>
            <w:tcW w:w="918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r w:rsidRPr="00693795">
              <w:rPr>
                <w:rFonts w:ascii="Cambria" w:hAnsi="Cambria" w:cs="Cambria"/>
                <w:color w:val="434343"/>
                <w:sz w:val="24"/>
                <w:szCs w:val="24"/>
              </w:rPr>
              <w:t>Performed completion tasks.</w:t>
            </w:r>
          </w:p>
        </w:tc>
        <w:tc>
          <w:tcPr>
            <w:tcW w:w="620"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c>
          <w:tcPr>
            <w:tcW w:w="586" w:type="dxa"/>
          </w:tcPr>
          <w:p w:rsidR="00D813C7" w:rsidRPr="00693795" w:rsidRDefault="00D813C7" w:rsidP="00B97B00">
            <w:pPr>
              <w:widowControl w:val="0"/>
              <w:autoSpaceDE w:val="0"/>
              <w:autoSpaceDN w:val="0"/>
              <w:adjustRightInd w:val="0"/>
              <w:spacing w:after="120"/>
              <w:rPr>
                <w:rFonts w:ascii="Cambria" w:hAnsi="Cambria" w:cs="Cambria"/>
                <w:color w:val="434343"/>
                <w:sz w:val="24"/>
                <w:szCs w:val="24"/>
              </w:rPr>
            </w:pPr>
          </w:p>
        </w:tc>
      </w:tr>
    </w:tbl>
    <w:p w:rsidR="00D813C7" w:rsidRPr="00742B30" w:rsidRDefault="00D813C7" w:rsidP="00B97B00">
      <w:pPr>
        <w:widowControl w:val="0"/>
        <w:autoSpaceDE w:val="0"/>
        <w:autoSpaceDN w:val="0"/>
        <w:adjustRightInd w:val="0"/>
        <w:spacing w:after="120"/>
        <w:rPr>
          <w:rFonts w:ascii="Cambria" w:hAnsi="Cambria" w:cs="Cambria"/>
          <w:b/>
          <w:bCs/>
          <w:color w:val="434343"/>
          <w:sz w:val="24"/>
          <w:szCs w:val="24"/>
        </w:rPr>
      </w:pPr>
    </w:p>
    <w:p w:rsidR="00D813C7" w:rsidRPr="00742B30" w:rsidRDefault="00D813C7" w:rsidP="00B97B00">
      <w:pPr>
        <w:widowControl w:val="0"/>
        <w:autoSpaceDE w:val="0"/>
        <w:autoSpaceDN w:val="0"/>
        <w:adjustRightInd w:val="0"/>
        <w:spacing w:after="120"/>
        <w:rPr>
          <w:rFonts w:ascii="Cambria" w:hAnsi="Cambria" w:cs="Cambria"/>
          <w:b/>
          <w:bCs/>
          <w:color w:val="434343"/>
          <w:sz w:val="24"/>
          <w:szCs w:val="24"/>
        </w:rPr>
      </w:pPr>
      <w:r w:rsidRPr="00742B30">
        <w:rPr>
          <w:rFonts w:ascii="Cambria" w:hAnsi="Cambria" w:cs="Cambria"/>
          <w:b/>
          <w:bCs/>
          <w:color w:val="434343"/>
          <w:sz w:val="24"/>
          <w:szCs w:val="24"/>
        </w:rPr>
        <w:t>Discussion</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Importance of positioning the subject</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When is systolic identified?</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When is diastolic identified?</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What are the precautions taken while recording the blood pressure?</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What are the different methods of recording blood pressure?</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Korotkoff sounds and their cause</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Physiological variations in blood pressure</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Advantages and disadvantages of palpatory method</w:t>
      </w:r>
    </w:p>
    <w:p w:rsidR="00D813C7" w:rsidRPr="00742B30" w:rsidRDefault="00D813C7" w:rsidP="00AA2DCF">
      <w:pPr>
        <w:pStyle w:val="ListParagraph"/>
        <w:widowControl w:val="0"/>
        <w:numPr>
          <w:ilvl w:val="0"/>
          <w:numId w:val="27"/>
        </w:numPr>
        <w:autoSpaceDE w:val="0"/>
        <w:autoSpaceDN w:val="0"/>
        <w:adjustRightInd w:val="0"/>
        <w:spacing w:after="120" w:line="240" w:lineRule="auto"/>
        <w:rPr>
          <w:rFonts w:ascii="Cambria" w:hAnsi="Cambria" w:cs="Cambria"/>
          <w:color w:val="434343"/>
          <w:sz w:val="24"/>
          <w:szCs w:val="24"/>
        </w:rPr>
      </w:pPr>
      <w:r w:rsidRPr="00742B30">
        <w:rPr>
          <w:rFonts w:ascii="Cambria" w:hAnsi="Cambria" w:cs="Cambria"/>
          <w:color w:val="434343"/>
          <w:sz w:val="24"/>
          <w:szCs w:val="24"/>
        </w:rPr>
        <w:t>Auscultatory gap</w:t>
      </w:r>
    </w:p>
    <w:p w:rsidR="00D813C7" w:rsidRPr="00742B30" w:rsidRDefault="00D813C7" w:rsidP="00B97B00">
      <w:pPr>
        <w:widowControl w:val="0"/>
        <w:autoSpaceDE w:val="0"/>
        <w:autoSpaceDN w:val="0"/>
        <w:adjustRightInd w:val="0"/>
        <w:spacing w:after="120"/>
        <w:rPr>
          <w:rFonts w:ascii="Cambria" w:hAnsi="Cambria" w:cs="Cambria"/>
          <w:color w:val="434343"/>
          <w:sz w:val="24"/>
          <w:szCs w:val="24"/>
        </w:rPr>
      </w:pPr>
    </w:p>
    <w:p w:rsidR="00D813C7" w:rsidRPr="00742B30" w:rsidRDefault="00D813C7" w:rsidP="00B97B00">
      <w:pPr>
        <w:pStyle w:val="Default"/>
        <w:spacing w:after="120"/>
        <w:jc w:val="both"/>
        <w:rPr>
          <w:rFonts w:ascii="Cambria" w:hAnsi="Cambria" w:cs="Cambria"/>
          <w:b/>
          <w:bCs/>
        </w:rPr>
      </w:pPr>
      <w:r w:rsidRPr="00742B30">
        <w:rPr>
          <w:rFonts w:ascii="Cambria" w:hAnsi="Cambria" w:cs="Cambria"/>
          <w:b/>
          <w:bCs/>
        </w:rPr>
        <w:t>Procedure for measuring Radial Pulse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80"/>
        <w:gridCol w:w="660"/>
        <w:gridCol w:w="715"/>
      </w:tblGrid>
      <w:tr w:rsidR="00D813C7" w:rsidRPr="00693795">
        <w:tc>
          <w:tcPr>
            <w:tcW w:w="8480" w:type="dxa"/>
          </w:tcPr>
          <w:p w:rsidR="00D813C7" w:rsidRPr="00693795" w:rsidRDefault="00D813C7" w:rsidP="00B97B00">
            <w:pPr>
              <w:widowControl w:val="0"/>
              <w:autoSpaceDE w:val="0"/>
              <w:autoSpaceDN w:val="0"/>
              <w:adjustRightInd w:val="0"/>
              <w:jc w:val="center"/>
              <w:rPr>
                <w:rFonts w:ascii="Cambria" w:hAnsi="Cambria" w:cs="Cambria"/>
                <w:b/>
                <w:bCs/>
                <w:color w:val="434343"/>
                <w:sz w:val="24"/>
                <w:szCs w:val="24"/>
              </w:rPr>
            </w:pPr>
            <w:r w:rsidRPr="00693795">
              <w:rPr>
                <w:rFonts w:ascii="Cambria" w:hAnsi="Cambria" w:cs="Cambria"/>
                <w:b/>
                <w:bCs/>
                <w:color w:val="434343"/>
                <w:sz w:val="24"/>
                <w:szCs w:val="24"/>
              </w:rPr>
              <w:t>Observation</w:t>
            </w:r>
          </w:p>
        </w:tc>
        <w:tc>
          <w:tcPr>
            <w:tcW w:w="660" w:type="dxa"/>
          </w:tcPr>
          <w:p w:rsidR="00D813C7" w:rsidRPr="00693795" w:rsidRDefault="00D813C7" w:rsidP="00B97B00">
            <w:pPr>
              <w:widowControl w:val="0"/>
              <w:autoSpaceDE w:val="0"/>
              <w:autoSpaceDN w:val="0"/>
              <w:adjustRightInd w:val="0"/>
              <w:jc w:val="center"/>
              <w:rPr>
                <w:rFonts w:ascii="Cambria" w:hAnsi="Cambria" w:cs="Cambria"/>
                <w:b/>
                <w:bCs/>
                <w:color w:val="434343"/>
                <w:sz w:val="24"/>
                <w:szCs w:val="24"/>
              </w:rPr>
            </w:pPr>
            <w:r w:rsidRPr="00693795">
              <w:rPr>
                <w:rFonts w:ascii="Cambria" w:hAnsi="Cambria" w:cs="Cambria"/>
                <w:b/>
                <w:bCs/>
                <w:color w:val="434343"/>
                <w:sz w:val="24"/>
                <w:szCs w:val="24"/>
              </w:rPr>
              <w:t>Yes</w:t>
            </w:r>
          </w:p>
        </w:tc>
        <w:tc>
          <w:tcPr>
            <w:tcW w:w="715" w:type="dxa"/>
          </w:tcPr>
          <w:p w:rsidR="00D813C7" w:rsidRPr="00693795" w:rsidRDefault="00D813C7" w:rsidP="00B97B00">
            <w:pPr>
              <w:widowControl w:val="0"/>
              <w:autoSpaceDE w:val="0"/>
              <w:autoSpaceDN w:val="0"/>
              <w:adjustRightInd w:val="0"/>
              <w:jc w:val="center"/>
              <w:rPr>
                <w:rFonts w:ascii="Cambria" w:hAnsi="Cambria" w:cs="Cambria"/>
                <w:b/>
                <w:bCs/>
                <w:color w:val="434343"/>
                <w:sz w:val="24"/>
                <w:szCs w:val="24"/>
              </w:rPr>
            </w:pPr>
            <w:r w:rsidRPr="00693795">
              <w:rPr>
                <w:rFonts w:ascii="Cambria" w:hAnsi="Cambria" w:cs="Cambria"/>
                <w:b/>
                <w:bCs/>
                <w:color w:val="434343"/>
                <w:sz w:val="24"/>
                <w:szCs w:val="24"/>
              </w:rPr>
              <w:t>No</w:t>
            </w:r>
          </w:p>
        </w:tc>
      </w:tr>
      <w:tr w:rsidR="00D813C7" w:rsidRPr="00693795">
        <w:tc>
          <w:tcPr>
            <w:tcW w:w="8480" w:type="dxa"/>
          </w:tcPr>
          <w:p w:rsidR="00D813C7" w:rsidRPr="00693795" w:rsidRDefault="00D813C7" w:rsidP="00B97B00">
            <w:pPr>
              <w:widowControl w:val="0"/>
              <w:autoSpaceDE w:val="0"/>
              <w:autoSpaceDN w:val="0"/>
              <w:adjustRightInd w:val="0"/>
              <w:rPr>
                <w:rFonts w:ascii="Cambria" w:hAnsi="Cambria" w:cs="Cambria"/>
                <w:color w:val="434343"/>
                <w:sz w:val="24"/>
                <w:szCs w:val="24"/>
              </w:rPr>
            </w:pPr>
            <w:r w:rsidRPr="00693795">
              <w:rPr>
                <w:rFonts w:ascii="Cambria" w:hAnsi="Cambria" w:cs="Cambria"/>
                <w:color w:val="434343"/>
                <w:sz w:val="24"/>
                <w:szCs w:val="24"/>
              </w:rPr>
              <w:t>Performed beginning tasks</w:t>
            </w:r>
          </w:p>
        </w:tc>
        <w:tc>
          <w:tcPr>
            <w:tcW w:w="660"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c>
          <w:tcPr>
            <w:tcW w:w="715"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r>
      <w:tr w:rsidR="00D813C7" w:rsidRPr="00693795">
        <w:tc>
          <w:tcPr>
            <w:tcW w:w="8480" w:type="dxa"/>
          </w:tcPr>
          <w:p w:rsidR="00D813C7" w:rsidRPr="00693795" w:rsidRDefault="00D813C7" w:rsidP="00B97B00">
            <w:pPr>
              <w:widowControl w:val="0"/>
              <w:autoSpaceDE w:val="0"/>
              <w:autoSpaceDN w:val="0"/>
              <w:adjustRightInd w:val="0"/>
              <w:rPr>
                <w:rFonts w:ascii="Cambria" w:hAnsi="Cambria" w:cs="Cambria"/>
                <w:color w:val="434343"/>
                <w:sz w:val="24"/>
                <w:szCs w:val="24"/>
              </w:rPr>
            </w:pPr>
            <w:r w:rsidRPr="00693795">
              <w:rPr>
                <w:rFonts w:ascii="Cambria" w:hAnsi="Cambria" w:cs="Cambria"/>
                <w:color w:val="434343"/>
                <w:sz w:val="24"/>
                <w:szCs w:val="24"/>
              </w:rPr>
              <w:t>Positioned resident, sitting or lying down.</w:t>
            </w:r>
          </w:p>
        </w:tc>
        <w:tc>
          <w:tcPr>
            <w:tcW w:w="660"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c>
          <w:tcPr>
            <w:tcW w:w="715"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r>
      <w:tr w:rsidR="00D813C7" w:rsidRPr="00693795">
        <w:tc>
          <w:tcPr>
            <w:tcW w:w="8480" w:type="dxa"/>
          </w:tcPr>
          <w:p w:rsidR="00D813C7" w:rsidRPr="00693795" w:rsidRDefault="00D813C7" w:rsidP="00B97B00">
            <w:pPr>
              <w:widowControl w:val="0"/>
              <w:autoSpaceDE w:val="0"/>
              <w:autoSpaceDN w:val="0"/>
              <w:adjustRightInd w:val="0"/>
              <w:rPr>
                <w:rFonts w:ascii="Cambria" w:hAnsi="Cambria" w:cs="Cambria"/>
                <w:color w:val="434343"/>
                <w:sz w:val="24"/>
                <w:szCs w:val="24"/>
              </w:rPr>
            </w:pPr>
            <w:r w:rsidRPr="00693795">
              <w:rPr>
                <w:rFonts w:ascii="Cambria" w:hAnsi="Cambria" w:cs="Cambria"/>
                <w:color w:val="434343"/>
                <w:sz w:val="24"/>
                <w:szCs w:val="24"/>
              </w:rPr>
              <w:t>Located radial pulse at wrist.</w:t>
            </w:r>
          </w:p>
        </w:tc>
        <w:tc>
          <w:tcPr>
            <w:tcW w:w="660"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c>
          <w:tcPr>
            <w:tcW w:w="715"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r>
      <w:tr w:rsidR="00D813C7" w:rsidRPr="00693795">
        <w:tc>
          <w:tcPr>
            <w:tcW w:w="8480" w:type="dxa"/>
          </w:tcPr>
          <w:p w:rsidR="00D813C7" w:rsidRPr="00693795" w:rsidRDefault="00D813C7" w:rsidP="00B97B00">
            <w:pPr>
              <w:widowControl w:val="0"/>
              <w:autoSpaceDE w:val="0"/>
              <w:autoSpaceDN w:val="0"/>
              <w:adjustRightInd w:val="0"/>
              <w:rPr>
                <w:rFonts w:ascii="Cambria" w:hAnsi="Cambria" w:cs="Cambria"/>
                <w:color w:val="434343"/>
                <w:sz w:val="24"/>
                <w:szCs w:val="24"/>
              </w:rPr>
            </w:pPr>
            <w:r w:rsidRPr="00693795">
              <w:rPr>
                <w:rFonts w:ascii="Cambria" w:hAnsi="Cambria" w:cs="Cambria"/>
                <w:color w:val="434343"/>
                <w:sz w:val="24"/>
                <w:szCs w:val="24"/>
              </w:rPr>
              <w:t>Placed fingers over radial artery. Student does this first, then evaluator locates pulse on opposite wrist.</w:t>
            </w:r>
          </w:p>
        </w:tc>
        <w:tc>
          <w:tcPr>
            <w:tcW w:w="660"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c>
          <w:tcPr>
            <w:tcW w:w="715"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r>
      <w:tr w:rsidR="00D813C7" w:rsidRPr="00693795">
        <w:tc>
          <w:tcPr>
            <w:tcW w:w="8480" w:type="dxa"/>
          </w:tcPr>
          <w:p w:rsidR="00D813C7" w:rsidRPr="00693795" w:rsidRDefault="00D813C7" w:rsidP="00B97B00">
            <w:pPr>
              <w:widowControl w:val="0"/>
              <w:autoSpaceDE w:val="0"/>
              <w:autoSpaceDN w:val="0"/>
              <w:adjustRightInd w:val="0"/>
              <w:rPr>
                <w:rFonts w:ascii="Cambria" w:hAnsi="Cambria" w:cs="Cambria"/>
                <w:color w:val="434343"/>
                <w:sz w:val="24"/>
                <w:szCs w:val="24"/>
              </w:rPr>
            </w:pPr>
            <w:r w:rsidRPr="00693795">
              <w:rPr>
                <w:rFonts w:ascii="Cambria" w:hAnsi="Cambria" w:cs="Cambria"/>
                <w:color w:val="434343"/>
                <w:sz w:val="24"/>
                <w:szCs w:val="24"/>
              </w:rPr>
              <w:t>Determined whether to count for 30 seconds or 60 seconds.</w:t>
            </w:r>
          </w:p>
        </w:tc>
        <w:tc>
          <w:tcPr>
            <w:tcW w:w="660"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c>
          <w:tcPr>
            <w:tcW w:w="715"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r>
      <w:tr w:rsidR="00D813C7" w:rsidRPr="00693795">
        <w:tc>
          <w:tcPr>
            <w:tcW w:w="8480" w:type="dxa"/>
          </w:tcPr>
          <w:p w:rsidR="00D813C7" w:rsidRPr="00693795" w:rsidRDefault="00D813C7" w:rsidP="00B97B00">
            <w:pPr>
              <w:widowControl w:val="0"/>
              <w:autoSpaceDE w:val="0"/>
              <w:autoSpaceDN w:val="0"/>
              <w:adjustRightInd w:val="0"/>
              <w:rPr>
                <w:rFonts w:ascii="Cambria" w:hAnsi="Cambria" w:cs="Cambria"/>
                <w:color w:val="434343"/>
                <w:sz w:val="24"/>
                <w:szCs w:val="24"/>
              </w:rPr>
            </w:pPr>
            <w:r w:rsidRPr="00693795">
              <w:rPr>
                <w:rFonts w:ascii="Cambria" w:hAnsi="Cambria" w:cs="Cambria"/>
                <w:color w:val="434343"/>
                <w:sz w:val="24"/>
                <w:szCs w:val="24"/>
              </w:rPr>
              <w:t>Counted pulsations for 30 seconds and multiplied the count by 2; or for one minute if irregular beat. Student must tell when to start and end count.</w:t>
            </w:r>
          </w:p>
        </w:tc>
        <w:tc>
          <w:tcPr>
            <w:tcW w:w="660"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c>
          <w:tcPr>
            <w:tcW w:w="715" w:type="dxa"/>
          </w:tcPr>
          <w:p w:rsidR="00D813C7" w:rsidRPr="00693795" w:rsidRDefault="00D813C7" w:rsidP="00B97B00">
            <w:pPr>
              <w:widowControl w:val="0"/>
              <w:autoSpaceDE w:val="0"/>
              <w:autoSpaceDN w:val="0"/>
              <w:adjustRightInd w:val="0"/>
              <w:rPr>
                <w:rFonts w:ascii="Cambria" w:hAnsi="Cambria" w:cs="Cambria"/>
                <w:color w:val="434343"/>
                <w:sz w:val="24"/>
                <w:szCs w:val="24"/>
              </w:rPr>
            </w:pPr>
          </w:p>
        </w:tc>
      </w:tr>
      <w:tr w:rsidR="00D813C7" w:rsidRPr="00693795">
        <w:tc>
          <w:tcPr>
            <w:tcW w:w="8480" w:type="dxa"/>
          </w:tcPr>
          <w:p w:rsidR="00D813C7" w:rsidRPr="00693795" w:rsidRDefault="00D813C7" w:rsidP="00B97B00">
            <w:pPr>
              <w:pStyle w:val="Default"/>
              <w:jc w:val="both"/>
              <w:rPr>
                <w:rFonts w:ascii="Cambria" w:hAnsi="Cambria" w:cs="Cambria"/>
              </w:rPr>
            </w:pPr>
            <w:r w:rsidRPr="00742B30">
              <w:rPr>
                <w:rFonts w:ascii="Cambria" w:hAnsi="Cambria" w:cs="Cambria"/>
                <w:color w:val="434343"/>
              </w:rPr>
              <w:t>Recorded the pulse rate within + or – two beats per minute of pulse rate recorded by evaluator.</w:t>
            </w:r>
          </w:p>
        </w:tc>
        <w:tc>
          <w:tcPr>
            <w:tcW w:w="660" w:type="dxa"/>
          </w:tcPr>
          <w:p w:rsidR="00D813C7" w:rsidRPr="00693795" w:rsidRDefault="00D813C7" w:rsidP="00B97B00">
            <w:pPr>
              <w:pStyle w:val="Default"/>
              <w:jc w:val="both"/>
              <w:rPr>
                <w:rFonts w:ascii="Cambria" w:hAnsi="Cambria" w:cs="Cambria"/>
              </w:rPr>
            </w:pPr>
          </w:p>
        </w:tc>
        <w:tc>
          <w:tcPr>
            <w:tcW w:w="715" w:type="dxa"/>
          </w:tcPr>
          <w:p w:rsidR="00D813C7" w:rsidRPr="00693795" w:rsidRDefault="00D813C7" w:rsidP="00B97B00">
            <w:pPr>
              <w:pStyle w:val="Default"/>
              <w:jc w:val="both"/>
              <w:rPr>
                <w:rFonts w:ascii="Cambria" w:hAnsi="Cambria" w:cs="Cambria"/>
              </w:rPr>
            </w:pPr>
          </w:p>
        </w:tc>
      </w:tr>
    </w:tbl>
    <w:p w:rsidR="00D813C7" w:rsidRPr="00742B30" w:rsidRDefault="00D813C7" w:rsidP="00B97B00">
      <w:pPr>
        <w:widowControl w:val="0"/>
        <w:autoSpaceDE w:val="0"/>
        <w:autoSpaceDN w:val="0"/>
        <w:adjustRightInd w:val="0"/>
        <w:spacing w:after="120"/>
        <w:rPr>
          <w:rFonts w:ascii="Cambria" w:hAnsi="Cambria" w:cs="Cambria"/>
          <w:b/>
          <w:bCs/>
          <w:color w:val="000000"/>
          <w:sz w:val="24"/>
          <w:szCs w:val="24"/>
        </w:rPr>
      </w:pPr>
    </w:p>
    <w:p w:rsidR="00D813C7" w:rsidRPr="00742B30" w:rsidRDefault="00D813C7" w:rsidP="008E63C5">
      <w:pPr>
        <w:widowControl w:val="0"/>
        <w:autoSpaceDE w:val="0"/>
        <w:autoSpaceDN w:val="0"/>
        <w:adjustRightInd w:val="0"/>
        <w:spacing w:after="0"/>
        <w:rPr>
          <w:rFonts w:ascii="Cambria" w:hAnsi="Cambria" w:cs="Cambria"/>
          <w:b/>
          <w:bCs/>
          <w:color w:val="000000"/>
          <w:sz w:val="24"/>
          <w:szCs w:val="24"/>
        </w:rPr>
      </w:pPr>
      <w:r w:rsidRPr="00742B30">
        <w:rPr>
          <w:rFonts w:ascii="Cambria" w:hAnsi="Cambria" w:cs="Cambria"/>
          <w:b/>
          <w:bCs/>
          <w:color w:val="000000"/>
          <w:sz w:val="24"/>
          <w:szCs w:val="24"/>
        </w:rPr>
        <w:t>Discussion</w:t>
      </w:r>
    </w:p>
    <w:p w:rsidR="00D813C7" w:rsidRPr="00742B30" w:rsidRDefault="00D813C7" w:rsidP="00AA2DCF">
      <w:pPr>
        <w:pStyle w:val="ListParagraph"/>
        <w:widowControl w:val="0"/>
        <w:numPr>
          <w:ilvl w:val="0"/>
          <w:numId w:val="28"/>
        </w:numPr>
        <w:autoSpaceDE w:val="0"/>
        <w:autoSpaceDN w:val="0"/>
        <w:adjustRightInd w:val="0"/>
        <w:spacing w:after="0" w:line="240" w:lineRule="auto"/>
        <w:rPr>
          <w:rFonts w:ascii="Cambria" w:hAnsi="Cambria" w:cs="Cambria"/>
          <w:color w:val="000000"/>
          <w:sz w:val="24"/>
          <w:szCs w:val="24"/>
        </w:rPr>
      </w:pPr>
      <w:hyperlink r:id="rId11" w:history="1">
        <w:r w:rsidRPr="00742B30">
          <w:rPr>
            <w:rFonts w:ascii="Cambria" w:hAnsi="Cambria" w:cs="Cambria"/>
            <w:color w:val="000000"/>
            <w:sz w:val="24"/>
            <w:szCs w:val="24"/>
          </w:rPr>
          <w:t>Radial pulse definition</w:t>
        </w:r>
      </w:hyperlink>
    </w:p>
    <w:p w:rsidR="00D813C7" w:rsidRPr="00742B30" w:rsidRDefault="00D813C7" w:rsidP="00AA2DCF">
      <w:pPr>
        <w:pStyle w:val="ListParagraph"/>
        <w:widowControl w:val="0"/>
        <w:numPr>
          <w:ilvl w:val="0"/>
          <w:numId w:val="28"/>
        </w:numPr>
        <w:autoSpaceDE w:val="0"/>
        <w:autoSpaceDN w:val="0"/>
        <w:adjustRightInd w:val="0"/>
        <w:spacing w:after="0" w:line="240" w:lineRule="auto"/>
        <w:rPr>
          <w:rFonts w:ascii="Cambria" w:hAnsi="Cambria" w:cs="Cambria"/>
          <w:color w:val="000000"/>
          <w:sz w:val="24"/>
          <w:szCs w:val="24"/>
        </w:rPr>
      </w:pPr>
      <w:hyperlink r:id="rId12" w:history="1">
        <w:r w:rsidRPr="00742B30">
          <w:rPr>
            <w:rFonts w:ascii="Cambria" w:hAnsi="Cambria" w:cs="Cambria"/>
            <w:color w:val="000000"/>
            <w:sz w:val="24"/>
            <w:szCs w:val="24"/>
          </w:rPr>
          <w:t>Radial pulse examination</w:t>
        </w:r>
      </w:hyperlink>
      <w:r w:rsidRPr="00742B30">
        <w:rPr>
          <w:rFonts w:ascii="Cambria" w:hAnsi="Cambria" w:cs="Cambria"/>
          <w:color w:val="000000"/>
          <w:sz w:val="24"/>
          <w:szCs w:val="24"/>
        </w:rPr>
        <w:t xml:space="preserve"> by three fingers</w:t>
      </w:r>
    </w:p>
    <w:p w:rsidR="00D813C7" w:rsidRPr="00742B30" w:rsidRDefault="00D813C7" w:rsidP="00AA2DCF">
      <w:pPr>
        <w:pStyle w:val="ListParagraph"/>
        <w:widowControl w:val="0"/>
        <w:numPr>
          <w:ilvl w:val="0"/>
          <w:numId w:val="28"/>
        </w:numPr>
        <w:autoSpaceDE w:val="0"/>
        <w:autoSpaceDN w:val="0"/>
        <w:adjustRightInd w:val="0"/>
        <w:spacing w:after="0" w:line="240" w:lineRule="auto"/>
        <w:rPr>
          <w:rFonts w:ascii="Cambria" w:hAnsi="Cambria" w:cs="Cambria"/>
          <w:color w:val="000000"/>
          <w:sz w:val="24"/>
          <w:szCs w:val="24"/>
        </w:rPr>
      </w:pPr>
      <w:hyperlink r:id="rId13" w:history="1">
        <w:r w:rsidRPr="00742B30">
          <w:rPr>
            <w:rFonts w:ascii="Cambria" w:hAnsi="Cambria" w:cs="Cambria"/>
            <w:color w:val="000000"/>
            <w:sz w:val="24"/>
            <w:szCs w:val="24"/>
          </w:rPr>
          <w:t>Normal radial pulse rate</w:t>
        </w:r>
      </w:hyperlink>
    </w:p>
    <w:p w:rsidR="00D813C7" w:rsidRPr="00742B30" w:rsidRDefault="00D813C7" w:rsidP="00AA2DCF">
      <w:pPr>
        <w:pStyle w:val="ListParagraph"/>
        <w:widowControl w:val="0"/>
        <w:numPr>
          <w:ilvl w:val="0"/>
          <w:numId w:val="28"/>
        </w:numPr>
        <w:autoSpaceDE w:val="0"/>
        <w:autoSpaceDN w:val="0"/>
        <w:adjustRightInd w:val="0"/>
        <w:spacing w:after="0" w:line="240" w:lineRule="auto"/>
        <w:rPr>
          <w:rFonts w:ascii="Cambria" w:hAnsi="Cambria" w:cs="Cambria"/>
          <w:color w:val="000000"/>
          <w:sz w:val="24"/>
          <w:szCs w:val="24"/>
        </w:rPr>
      </w:pPr>
      <w:hyperlink r:id="rId14" w:history="1">
        <w:r w:rsidRPr="00742B30">
          <w:rPr>
            <w:rFonts w:ascii="Cambria" w:hAnsi="Cambria" w:cs="Cambria"/>
            <w:color w:val="000000"/>
            <w:sz w:val="24"/>
            <w:szCs w:val="24"/>
          </w:rPr>
          <w:t>Apical pulse and radial pulse difference</w:t>
        </w:r>
      </w:hyperlink>
    </w:p>
    <w:p w:rsidR="00D813C7" w:rsidRPr="00742B30" w:rsidRDefault="00D813C7" w:rsidP="00AA2DCF">
      <w:pPr>
        <w:pStyle w:val="ListParagraph"/>
        <w:widowControl w:val="0"/>
        <w:numPr>
          <w:ilvl w:val="0"/>
          <w:numId w:val="28"/>
        </w:numPr>
        <w:autoSpaceDE w:val="0"/>
        <w:autoSpaceDN w:val="0"/>
        <w:adjustRightInd w:val="0"/>
        <w:spacing w:after="0" w:line="240" w:lineRule="auto"/>
        <w:rPr>
          <w:rFonts w:ascii="Cambria" w:hAnsi="Cambria" w:cs="Cambria"/>
          <w:color w:val="000000"/>
          <w:sz w:val="24"/>
          <w:szCs w:val="24"/>
        </w:rPr>
      </w:pPr>
      <w:hyperlink r:id="rId15" w:history="1">
        <w:r w:rsidRPr="00742B30">
          <w:rPr>
            <w:rFonts w:ascii="Cambria" w:hAnsi="Cambria" w:cs="Cambria"/>
            <w:color w:val="000000"/>
            <w:sz w:val="24"/>
            <w:szCs w:val="24"/>
          </w:rPr>
          <w:t>Carotid pulse vs radial pulse</w:t>
        </w:r>
      </w:hyperlink>
    </w:p>
    <w:p w:rsidR="00D813C7" w:rsidRPr="00742B30" w:rsidRDefault="00D813C7" w:rsidP="00AA2DCF">
      <w:pPr>
        <w:pStyle w:val="ListParagraph"/>
        <w:widowControl w:val="0"/>
        <w:numPr>
          <w:ilvl w:val="0"/>
          <w:numId w:val="28"/>
        </w:numPr>
        <w:autoSpaceDE w:val="0"/>
        <w:autoSpaceDN w:val="0"/>
        <w:adjustRightInd w:val="0"/>
        <w:spacing w:after="0" w:line="240" w:lineRule="auto"/>
        <w:rPr>
          <w:rFonts w:ascii="Cambria" w:hAnsi="Cambria" w:cs="Cambria"/>
          <w:color w:val="000000"/>
          <w:sz w:val="24"/>
          <w:szCs w:val="24"/>
        </w:rPr>
      </w:pPr>
      <w:hyperlink r:id="rId16" w:history="1">
        <w:r w:rsidRPr="00742B30">
          <w:rPr>
            <w:rFonts w:ascii="Cambria" w:hAnsi="Cambria" w:cs="Cambria"/>
            <w:color w:val="000000"/>
            <w:sz w:val="24"/>
            <w:szCs w:val="24"/>
          </w:rPr>
          <w:t>Radial pulse characteristics</w:t>
        </w:r>
      </w:hyperlink>
    </w:p>
    <w:p w:rsidR="00D813C7" w:rsidRPr="00742B30" w:rsidRDefault="00D813C7" w:rsidP="00AA2DCF">
      <w:pPr>
        <w:pStyle w:val="Default"/>
        <w:numPr>
          <w:ilvl w:val="0"/>
          <w:numId w:val="28"/>
        </w:numPr>
        <w:jc w:val="both"/>
        <w:rPr>
          <w:rFonts w:ascii="Cambria" w:hAnsi="Cambria" w:cs="Cambria"/>
        </w:rPr>
      </w:pPr>
      <w:hyperlink r:id="rId17" w:history="1">
        <w:r w:rsidRPr="00742B30">
          <w:rPr>
            <w:rFonts w:ascii="Cambria" w:hAnsi="Cambria" w:cs="Cambria"/>
          </w:rPr>
          <w:t>Where is the radial pulse located</w:t>
        </w:r>
      </w:hyperlink>
    </w:p>
    <w:p w:rsidR="00D813C7" w:rsidRPr="00742B30" w:rsidRDefault="00D813C7" w:rsidP="00B97B00">
      <w:pPr>
        <w:pStyle w:val="Default"/>
        <w:spacing w:after="120"/>
        <w:ind w:left="720"/>
        <w:jc w:val="both"/>
        <w:rPr>
          <w:rFonts w:ascii="Cambria" w:hAnsi="Cambria" w:cs="Cambria"/>
        </w:rPr>
      </w:pPr>
    </w:p>
    <w:p w:rsidR="00D813C7" w:rsidRPr="00742B30" w:rsidRDefault="00D813C7" w:rsidP="00B97B00">
      <w:pPr>
        <w:pStyle w:val="Default"/>
        <w:spacing w:after="120"/>
        <w:jc w:val="both"/>
        <w:rPr>
          <w:rFonts w:ascii="Cambria" w:hAnsi="Cambria" w:cs="Cambria"/>
          <w:b/>
          <w:bCs/>
        </w:rPr>
      </w:pPr>
      <w:r w:rsidRPr="00742B30">
        <w:rPr>
          <w:rFonts w:ascii="Cambria" w:hAnsi="Cambria" w:cs="Cambria"/>
          <w:b/>
          <w:bCs/>
        </w:rPr>
        <w:t xml:space="preserve">Procedure for measurement of Body Temperature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00"/>
        <w:gridCol w:w="820"/>
        <w:gridCol w:w="735"/>
      </w:tblGrid>
      <w:tr w:rsidR="00D813C7" w:rsidRPr="00693795">
        <w:tc>
          <w:tcPr>
            <w:tcW w:w="8300" w:type="dxa"/>
          </w:tcPr>
          <w:p w:rsidR="00D813C7" w:rsidRPr="00693795" w:rsidRDefault="00D813C7" w:rsidP="00B97B00">
            <w:pPr>
              <w:spacing w:after="120"/>
              <w:jc w:val="center"/>
              <w:rPr>
                <w:rFonts w:ascii="Cambria" w:hAnsi="Cambria" w:cs="Cambria"/>
                <w:b/>
                <w:bCs/>
                <w:sz w:val="24"/>
                <w:szCs w:val="24"/>
                <w:lang w:val="en-IN"/>
              </w:rPr>
            </w:pPr>
            <w:r w:rsidRPr="00693795">
              <w:rPr>
                <w:rFonts w:ascii="Cambria" w:hAnsi="Cambria" w:cs="Cambria"/>
                <w:b/>
                <w:bCs/>
                <w:sz w:val="24"/>
                <w:szCs w:val="24"/>
                <w:lang w:val="en-IN"/>
              </w:rPr>
              <w:t>Observation</w:t>
            </w:r>
          </w:p>
        </w:tc>
        <w:tc>
          <w:tcPr>
            <w:tcW w:w="820" w:type="dxa"/>
          </w:tcPr>
          <w:p w:rsidR="00D813C7" w:rsidRPr="00693795" w:rsidRDefault="00D813C7" w:rsidP="00B97B00">
            <w:pPr>
              <w:spacing w:after="120"/>
              <w:jc w:val="center"/>
              <w:rPr>
                <w:rFonts w:ascii="Cambria" w:hAnsi="Cambria" w:cs="Cambria"/>
                <w:b/>
                <w:bCs/>
                <w:sz w:val="24"/>
                <w:szCs w:val="24"/>
                <w:lang w:val="en-IN"/>
              </w:rPr>
            </w:pPr>
            <w:r w:rsidRPr="00693795">
              <w:rPr>
                <w:rFonts w:ascii="Cambria" w:hAnsi="Cambria" w:cs="Cambria"/>
                <w:b/>
                <w:bCs/>
                <w:sz w:val="24"/>
                <w:szCs w:val="24"/>
                <w:lang w:val="en-IN"/>
              </w:rPr>
              <w:t>Yes</w:t>
            </w:r>
          </w:p>
        </w:tc>
        <w:tc>
          <w:tcPr>
            <w:tcW w:w="735" w:type="dxa"/>
          </w:tcPr>
          <w:p w:rsidR="00D813C7" w:rsidRPr="00693795" w:rsidRDefault="00D813C7" w:rsidP="00B97B00">
            <w:pPr>
              <w:spacing w:after="120"/>
              <w:jc w:val="center"/>
              <w:rPr>
                <w:rFonts w:ascii="Cambria" w:hAnsi="Cambria" w:cs="Cambria"/>
                <w:b/>
                <w:bCs/>
                <w:sz w:val="24"/>
                <w:szCs w:val="24"/>
                <w:lang w:val="en-IN"/>
              </w:rPr>
            </w:pPr>
            <w:r w:rsidRPr="00693795">
              <w:rPr>
                <w:rFonts w:ascii="Cambria" w:hAnsi="Cambria" w:cs="Cambria"/>
                <w:b/>
                <w:bCs/>
                <w:sz w:val="24"/>
                <w:szCs w:val="24"/>
                <w:lang w:val="en-IN"/>
              </w:rPr>
              <w:t>No</w:t>
            </w:r>
          </w:p>
        </w:tc>
      </w:tr>
      <w:tr w:rsidR="00D813C7" w:rsidRPr="00693795">
        <w:tc>
          <w:tcPr>
            <w:tcW w:w="8300"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Selects appropriate site and thermometer type.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8300"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“Zeroes” or shakes down glass thermometer as needed.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8300"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Inserts thermometer in sheath or uses thermometer designated only for the patient.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9855" w:type="dxa"/>
            <w:gridSpan w:val="3"/>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Inserts in chosen route/site.</w:t>
            </w:r>
          </w:p>
        </w:tc>
      </w:tr>
      <w:tr w:rsidR="00D813C7" w:rsidRPr="00693795">
        <w:trPr>
          <w:trHeight w:val="540"/>
        </w:trPr>
        <w:tc>
          <w:tcPr>
            <w:tcW w:w="8300" w:type="dxa"/>
          </w:tcPr>
          <w:p w:rsidR="00D813C7" w:rsidRPr="00693795" w:rsidRDefault="00D813C7" w:rsidP="00B97B00">
            <w:pPr>
              <w:spacing w:after="120"/>
              <w:ind w:left="709"/>
              <w:rPr>
                <w:rFonts w:ascii="Cambria" w:hAnsi="Cambria" w:cs="Cambria"/>
                <w:sz w:val="24"/>
                <w:szCs w:val="24"/>
                <w:lang w:val="en-IN"/>
              </w:rPr>
            </w:pPr>
            <w:r w:rsidRPr="00693795">
              <w:rPr>
                <w:rFonts w:ascii="Cambria" w:hAnsi="Cambria" w:cs="Cambria"/>
                <w:sz w:val="24"/>
                <w:szCs w:val="24"/>
                <w:lang w:val="en-IN"/>
              </w:rPr>
              <w:t>Oral: Places thermometer tip under the tongue in the posterior sublingual pocket (right or left of frenulum). Asks patient to keep lips closed.</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rPr>
          <w:trHeight w:val="564"/>
        </w:trPr>
        <w:tc>
          <w:tcPr>
            <w:tcW w:w="8300" w:type="dxa"/>
          </w:tcPr>
          <w:p w:rsidR="00D813C7" w:rsidRPr="00693795" w:rsidRDefault="00D813C7" w:rsidP="00B97B00">
            <w:pPr>
              <w:spacing w:after="120"/>
              <w:ind w:left="709"/>
              <w:rPr>
                <w:rFonts w:ascii="Cambria" w:hAnsi="Cambria" w:cs="Cambria"/>
                <w:sz w:val="24"/>
                <w:szCs w:val="24"/>
                <w:lang w:val="en-IN"/>
              </w:rPr>
            </w:pPr>
            <w:r w:rsidRPr="00693795">
              <w:rPr>
                <w:rFonts w:ascii="Cambria" w:hAnsi="Cambria" w:cs="Cambria"/>
                <w:sz w:val="24"/>
                <w:szCs w:val="24"/>
                <w:lang w:val="en-IN"/>
              </w:rPr>
              <w:t>Rectal: Lubricates thermometer; uses rectal thermometer; inserts 1 to 1.5 inches (2.5–3.7 cm) in an adult; 0.9 inches (2.5 cm) for a child, and 0.5 inch (1.5 cm) for infant</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rPr>
          <w:trHeight w:val="538"/>
        </w:trPr>
        <w:tc>
          <w:tcPr>
            <w:tcW w:w="8300" w:type="dxa"/>
          </w:tcPr>
          <w:p w:rsidR="00D813C7" w:rsidRPr="00693795" w:rsidRDefault="00D813C7" w:rsidP="00B97B00">
            <w:pPr>
              <w:spacing w:after="120"/>
              <w:ind w:left="709"/>
              <w:rPr>
                <w:rFonts w:ascii="Cambria" w:hAnsi="Cambria" w:cs="Cambria"/>
                <w:sz w:val="24"/>
                <w:szCs w:val="24"/>
                <w:lang w:val="en-IN"/>
              </w:rPr>
            </w:pPr>
            <w:r w:rsidRPr="00693795">
              <w:rPr>
                <w:rFonts w:ascii="Cambria" w:hAnsi="Cambria" w:cs="Cambria"/>
                <w:sz w:val="24"/>
                <w:szCs w:val="24"/>
                <w:lang w:val="en-IN"/>
              </w:rPr>
              <w:t>Axillary: Dries axilla; Places thermometer tip in the middle of the axilla; lowers patient’s arm.</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rPr>
          <w:trHeight w:val="524"/>
        </w:trPr>
        <w:tc>
          <w:tcPr>
            <w:tcW w:w="8300" w:type="dxa"/>
          </w:tcPr>
          <w:p w:rsidR="00D813C7" w:rsidRPr="00693795" w:rsidRDefault="00D813C7" w:rsidP="00B97B00">
            <w:pPr>
              <w:spacing w:after="120"/>
              <w:ind w:left="709"/>
              <w:rPr>
                <w:rFonts w:ascii="Cambria" w:hAnsi="Cambria" w:cs="Cambria"/>
                <w:sz w:val="24"/>
                <w:szCs w:val="24"/>
                <w:lang w:val="en-IN"/>
              </w:rPr>
            </w:pPr>
            <w:r w:rsidRPr="00693795">
              <w:rPr>
                <w:rFonts w:ascii="Cambria" w:hAnsi="Cambria" w:cs="Cambria"/>
                <w:sz w:val="24"/>
                <w:szCs w:val="24"/>
                <w:lang w:val="en-IN"/>
              </w:rPr>
              <w:t xml:space="preserve">Tympanic membrane: Positions the patient’s head to one side and straighten the ear canal.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rPr>
          <w:trHeight w:val="599"/>
        </w:trPr>
        <w:tc>
          <w:tcPr>
            <w:tcW w:w="8300" w:type="dxa"/>
          </w:tcPr>
          <w:p w:rsidR="00D813C7" w:rsidRPr="00693795" w:rsidRDefault="00D813C7" w:rsidP="00B97B00">
            <w:pPr>
              <w:spacing w:after="120"/>
              <w:ind w:left="709"/>
              <w:rPr>
                <w:rFonts w:ascii="Cambria" w:hAnsi="Cambria" w:cs="Cambria"/>
                <w:sz w:val="24"/>
                <w:szCs w:val="24"/>
                <w:lang w:val="en-IN"/>
              </w:rPr>
            </w:pPr>
            <w:r w:rsidRPr="00693795">
              <w:rPr>
                <w:rFonts w:ascii="Cambria" w:hAnsi="Cambria" w:cs="Cambria"/>
                <w:sz w:val="24"/>
                <w:szCs w:val="24"/>
                <w:lang w:val="en-IN"/>
              </w:rPr>
              <w:t xml:space="preserve">For an adult, pulls the pinna up and back. 2) For a child, pull the pinna down and back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8300"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Leaves glass thermometer recommended time (oral 3– 5 min, rectal 2 min, axillary 6–8 min).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8300"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Holds rectal thermometer securely in places; does not leave patient unattended.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8300"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Leaves electronic thermometer until it beeps.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8300"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Reads temperature. Holds glass thermometer at eye level to read. </w:t>
            </w:r>
          </w:p>
        </w:tc>
        <w:tc>
          <w:tcPr>
            <w:tcW w:w="820" w:type="dxa"/>
          </w:tcPr>
          <w:p w:rsidR="00D813C7" w:rsidRPr="00693795" w:rsidRDefault="00D813C7" w:rsidP="00B97B00">
            <w:pPr>
              <w:spacing w:after="120"/>
              <w:rPr>
                <w:rFonts w:ascii="Cambria" w:hAnsi="Cambria" w:cs="Cambria"/>
                <w:sz w:val="24"/>
                <w:szCs w:val="24"/>
                <w:lang w:val="en-IN"/>
              </w:rPr>
            </w:pPr>
          </w:p>
        </w:tc>
        <w:tc>
          <w:tcPr>
            <w:tcW w:w="735" w:type="dxa"/>
          </w:tcPr>
          <w:p w:rsidR="00D813C7" w:rsidRPr="00693795" w:rsidRDefault="00D813C7" w:rsidP="00B97B00">
            <w:pPr>
              <w:spacing w:after="120"/>
              <w:rPr>
                <w:rFonts w:ascii="Cambria" w:hAnsi="Cambria" w:cs="Cambria"/>
                <w:sz w:val="24"/>
                <w:szCs w:val="24"/>
                <w:lang w:val="en-IN"/>
              </w:rPr>
            </w:pPr>
          </w:p>
        </w:tc>
      </w:tr>
      <w:tr w:rsidR="00D813C7" w:rsidRPr="00693795">
        <w:tc>
          <w:tcPr>
            <w:tcW w:w="8300" w:type="dxa"/>
          </w:tcPr>
          <w:p w:rsidR="00D813C7" w:rsidRPr="00742B30" w:rsidRDefault="00D813C7" w:rsidP="00B97B00">
            <w:pPr>
              <w:pStyle w:val="Default"/>
              <w:spacing w:after="120"/>
              <w:jc w:val="both"/>
              <w:rPr>
                <w:rFonts w:ascii="Cambria" w:hAnsi="Cambria" w:cs="Cambria"/>
                <w:lang w:val="en-IN"/>
              </w:rPr>
            </w:pPr>
            <w:r w:rsidRPr="00742B30">
              <w:rPr>
                <w:rFonts w:ascii="Cambria" w:hAnsi="Cambria" w:cs="Cambria"/>
                <w:lang w:val="en-IN"/>
              </w:rPr>
              <w:t>Shakes down (as needed) and cleans or stores thermometer</w:t>
            </w:r>
          </w:p>
        </w:tc>
        <w:tc>
          <w:tcPr>
            <w:tcW w:w="820" w:type="dxa"/>
          </w:tcPr>
          <w:p w:rsidR="00D813C7" w:rsidRPr="00742B30" w:rsidRDefault="00D813C7" w:rsidP="00B97B00">
            <w:pPr>
              <w:pStyle w:val="Default"/>
              <w:spacing w:after="120"/>
              <w:jc w:val="both"/>
              <w:rPr>
                <w:rFonts w:ascii="Cambria" w:hAnsi="Cambria" w:cs="Cambria"/>
                <w:lang w:val="en-IN"/>
              </w:rPr>
            </w:pPr>
          </w:p>
        </w:tc>
        <w:tc>
          <w:tcPr>
            <w:tcW w:w="735" w:type="dxa"/>
          </w:tcPr>
          <w:p w:rsidR="00D813C7" w:rsidRPr="00742B30" w:rsidRDefault="00D813C7" w:rsidP="00B97B00">
            <w:pPr>
              <w:pStyle w:val="Default"/>
              <w:spacing w:after="120"/>
              <w:jc w:val="both"/>
              <w:rPr>
                <w:rFonts w:ascii="Cambria" w:hAnsi="Cambria" w:cs="Cambria"/>
                <w:lang w:val="en-IN"/>
              </w:rPr>
            </w:pPr>
          </w:p>
        </w:tc>
      </w:tr>
    </w:tbl>
    <w:p w:rsidR="00D813C7" w:rsidRPr="00742B30" w:rsidRDefault="00D813C7" w:rsidP="008E63C5">
      <w:pPr>
        <w:widowControl w:val="0"/>
        <w:autoSpaceDE w:val="0"/>
        <w:autoSpaceDN w:val="0"/>
        <w:adjustRightInd w:val="0"/>
        <w:spacing w:after="0"/>
        <w:rPr>
          <w:rFonts w:ascii="Cambria" w:hAnsi="Cambria" w:cs="Cambria"/>
          <w:b/>
          <w:bCs/>
          <w:color w:val="434343"/>
          <w:sz w:val="24"/>
          <w:szCs w:val="24"/>
        </w:rPr>
      </w:pPr>
      <w:r w:rsidRPr="00742B30">
        <w:rPr>
          <w:rFonts w:ascii="Cambria" w:hAnsi="Cambria" w:cs="Cambria"/>
          <w:b/>
          <w:bCs/>
          <w:color w:val="434343"/>
          <w:sz w:val="24"/>
          <w:szCs w:val="24"/>
        </w:rPr>
        <w:t>Discussion</w:t>
      </w:r>
    </w:p>
    <w:p w:rsidR="00D813C7" w:rsidRPr="00742B30" w:rsidRDefault="00D813C7" w:rsidP="00AA2DCF">
      <w:pPr>
        <w:pStyle w:val="Default"/>
        <w:numPr>
          <w:ilvl w:val="0"/>
          <w:numId w:val="29"/>
        </w:numPr>
        <w:jc w:val="both"/>
        <w:rPr>
          <w:rFonts w:ascii="Cambria" w:hAnsi="Cambria" w:cs="Cambria"/>
        </w:rPr>
      </w:pPr>
      <w:r w:rsidRPr="00742B30">
        <w:rPr>
          <w:rFonts w:ascii="Cambria" w:hAnsi="Cambria" w:cs="Cambria"/>
          <w:color w:val="1A1A1A"/>
        </w:rPr>
        <w:t>Where is body temperature measured?</w:t>
      </w:r>
    </w:p>
    <w:p w:rsidR="00D813C7" w:rsidRPr="00742B30" w:rsidRDefault="00D813C7" w:rsidP="00AA2DCF">
      <w:pPr>
        <w:pStyle w:val="ListParagraph"/>
        <w:widowControl w:val="0"/>
        <w:numPr>
          <w:ilvl w:val="0"/>
          <w:numId w:val="29"/>
        </w:numPr>
        <w:autoSpaceDE w:val="0"/>
        <w:autoSpaceDN w:val="0"/>
        <w:adjustRightInd w:val="0"/>
        <w:spacing w:after="0" w:line="240" w:lineRule="auto"/>
        <w:rPr>
          <w:rFonts w:ascii="Cambria" w:hAnsi="Cambria" w:cs="Cambria"/>
          <w:color w:val="1A1A1A"/>
          <w:sz w:val="24"/>
          <w:szCs w:val="24"/>
        </w:rPr>
      </w:pPr>
      <w:r w:rsidRPr="00742B30">
        <w:rPr>
          <w:rFonts w:ascii="Cambria" w:hAnsi="Cambria" w:cs="Cambria"/>
          <w:color w:val="1A1A1A"/>
          <w:sz w:val="24"/>
          <w:szCs w:val="24"/>
        </w:rPr>
        <w:t>What are Fahrenheit and Celsius?</w:t>
      </w:r>
    </w:p>
    <w:p w:rsidR="00D813C7" w:rsidRPr="00742B30" w:rsidRDefault="00D813C7" w:rsidP="00AA2DCF">
      <w:pPr>
        <w:pStyle w:val="Default"/>
        <w:numPr>
          <w:ilvl w:val="0"/>
          <w:numId w:val="29"/>
        </w:numPr>
        <w:jc w:val="both"/>
        <w:rPr>
          <w:rFonts w:ascii="Cambria" w:hAnsi="Cambria" w:cs="Cambria"/>
          <w:color w:val="1A1A1A"/>
        </w:rPr>
      </w:pPr>
      <w:r w:rsidRPr="00742B30">
        <w:rPr>
          <w:rFonts w:ascii="Cambria" w:hAnsi="Cambria" w:cs="Cambria"/>
          <w:color w:val="1A1A1A"/>
        </w:rPr>
        <w:t>What is normal body temperature?</w:t>
      </w:r>
    </w:p>
    <w:p w:rsidR="00D813C7" w:rsidRPr="00742B30" w:rsidRDefault="00D813C7" w:rsidP="00AA2DCF">
      <w:pPr>
        <w:pStyle w:val="Default"/>
        <w:numPr>
          <w:ilvl w:val="0"/>
          <w:numId w:val="29"/>
        </w:numPr>
        <w:jc w:val="both"/>
        <w:rPr>
          <w:rFonts w:ascii="Cambria" w:hAnsi="Cambria" w:cs="Cambria"/>
          <w:color w:val="1A1A1A"/>
        </w:rPr>
      </w:pPr>
      <w:r w:rsidRPr="00742B30">
        <w:rPr>
          <w:rFonts w:ascii="Cambria" w:hAnsi="Cambria" w:cs="Cambria"/>
          <w:color w:val="1A1A1A"/>
        </w:rPr>
        <w:t>What is a fever?</w:t>
      </w:r>
    </w:p>
    <w:p w:rsidR="00D813C7" w:rsidRPr="00742B30" w:rsidRDefault="00D813C7" w:rsidP="00AA2DCF">
      <w:pPr>
        <w:pStyle w:val="Default"/>
        <w:numPr>
          <w:ilvl w:val="0"/>
          <w:numId w:val="29"/>
        </w:numPr>
        <w:jc w:val="both"/>
        <w:rPr>
          <w:rFonts w:ascii="Cambria" w:hAnsi="Cambria" w:cs="Cambria"/>
          <w:color w:val="1A1A1A"/>
        </w:rPr>
      </w:pPr>
      <w:r w:rsidRPr="00742B30">
        <w:rPr>
          <w:rFonts w:ascii="Cambria" w:hAnsi="Cambria" w:cs="Cambria"/>
          <w:color w:val="1A1A1A"/>
        </w:rPr>
        <w:t>Several different types of thermometers</w:t>
      </w:r>
    </w:p>
    <w:p w:rsidR="00D813C7" w:rsidRPr="00742B30" w:rsidRDefault="00D813C7" w:rsidP="00AA2DCF">
      <w:pPr>
        <w:pStyle w:val="ListParagraph"/>
        <w:widowControl w:val="0"/>
        <w:numPr>
          <w:ilvl w:val="0"/>
          <w:numId w:val="29"/>
        </w:numPr>
        <w:autoSpaceDE w:val="0"/>
        <w:autoSpaceDN w:val="0"/>
        <w:adjustRightInd w:val="0"/>
        <w:spacing w:after="120" w:line="240" w:lineRule="auto"/>
        <w:rPr>
          <w:rFonts w:ascii="Cambria" w:hAnsi="Cambria" w:cs="Cambria"/>
          <w:color w:val="1A1A1A"/>
          <w:sz w:val="24"/>
          <w:szCs w:val="24"/>
        </w:rPr>
      </w:pPr>
      <w:r w:rsidRPr="00742B30">
        <w:rPr>
          <w:rFonts w:ascii="Cambria" w:hAnsi="Cambria" w:cs="Cambria"/>
          <w:color w:val="1A1A1A"/>
          <w:sz w:val="24"/>
          <w:szCs w:val="24"/>
        </w:rPr>
        <w:t>How to take an ear (tympanic) temperature</w:t>
      </w:r>
    </w:p>
    <w:p w:rsidR="00D813C7" w:rsidRPr="00742B30" w:rsidRDefault="00D813C7" w:rsidP="00B97B00">
      <w:pPr>
        <w:pStyle w:val="Default"/>
        <w:spacing w:after="120"/>
        <w:jc w:val="both"/>
        <w:rPr>
          <w:rFonts w:ascii="Cambria" w:hAnsi="Cambria" w:cs="Cambria"/>
        </w:rPr>
      </w:pPr>
    </w:p>
    <w:p w:rsidR="00D813C7" w:rsidRPr="00742B30" w:rsidRDefault="00D813C7" w:rsidP="00B97B00">
      <w:pPr>
        <w:pStyle w:val="Default"/>
        <w:spacing w:after="120"/>
        <w:jc w:val="both"/>
        <w:rPr>
          <w:rFonts w:ascii="Cambria" w:hAnsi="Cambria" w:cs="Cambria"/>
          <w:b/>
          <w:bCs/>
        </w:rPr>
      </w:pPr>
      <w:r w:rsidRPr="00742B30">
        <w:rPr>
          <w:rFonts w:ascii="Cambria" w:hAnsi="Cambria" w:cs="Cambria"/>
          <w:b/>
          <w:bCs/>
        </w:rPr>
        <w:t>Test for Reflexes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513"/>
        <w:gridCol w:w="850"/>
        <w:gridCol w:w="675"/>
      </w:tblGrid>
      <w:tr w:rsidR="00D813C7" w:rsidRPr="00693795">
        <w:tc>
          <w:tcPr>
            <w:tcW w:w="817" w:type="dxa"/>
          </w:tcPr>
          <w:p w:rsidR="00D813C7" w:rsidRPr="00693795" w:rsidRDefault="00D813C7" w:rsidP="00B97B00">
            <w:pPr>
              <w:pStyle w:val="Default"/>
              <w:spacing w:after="120"/>
              <w:jc w:val="both"/>
              <w:rPr>
                <w:rFonts w:ascii="Cambria" w:hAnsi="Cambria" w:cs="Cambria"/>
                <w:b/>
                <w:bCs/>
              </w:rPr>
            </w:pPr>
            <w:r w:rsidRPr="00693795">
              <w:rPr>
                <w:rFonts w:ascii="Cambria" w:hAnsi="Cambria" w:cs="Cambria"/>
                <w:b/>
                <w:bCs/>
              </w:rPr>
              <w:t>No</w:t>
            </w:r>
          </w:p>
        </w:tc>
        <w:tc>
          <w:tcPr>
            <w:tcW w:w="7513" w:type="dxa"/>
          </w:tcPr>
          <w:p w:rsidR="00D813C7" w:rsidRPr="00693795" w:rsidRDefault="00D813C7" w:rsidP="00B97B00">
            <w:pPr>
              <w:pStyle w:val="Default"/>
              <w:spacing w:after="120"/>
              <w:jc w:val="both"/>
              <w:rPr>
                <w:rFonts w:ascii="Cambria" w:hAnsi="Cambria" w:cs="Cambria"/>
                <w:b/>
                <w:bCs/>
              </w:rPr>
            </w:pPr>
            <w:r w:rsidRPr="00693795">
              <w:rPr>
                <w:rFonts w:ascii="Cambria" w:hAnsi="Cambria" w:cs="Cambria"/>
                <w:b/>
                <w:bCs/>
              </w:rPr>
              <w:t>Observation</w:t>
            </w:r>
          </w:p>
        </w:tc>
        <w:tc>
          <w:tcPr>
            <w:tcW w:w="850" w:type="dxa"/>
          </w:tcPr>
          <w:p w:rsidR="00D813C7" w:rsidRPr="00693795" w:rsidRDefault="00D813C7" w:rsidP="00B97B00">
            <w:pPr>
              <w:pStyle w:val="Default"/>
              <w:spacing w:after="120"/>
              <w:jc w:val="both"/>
              <w:rPr>
                <w:rFonts w:ascii="Cambria" w:hAnsi="Cambria" w:cs="Cambria"/>
                <w:b/>
                <w:bCs/>
              </w:rPr>
            </w:pPr>
            <w:r w:rsidRPr="00693795">
              <w:rPr>
                <w:rFonts w:ascii="Cambria" w:hAnsi="Cambria" w:cs="Cambria"/>
                <w:b/>
                <w:bCs/>
              </w:rPr>
              <w:t>Yes</w:t>
            </w:r>
          </w:p>
        </w:tc>
        <w:tc>
          <w:tcPr>
            <w:tcW w:w="675" w:type="dxa"/>
          </w:tcPr>
          <w:p w:rsidR="00D813C7" w:rsidRPr="00693795" w:rsidRDefault="00D813C7" w:rsidP="00B97B00">
            <w:pPr>
              <w:pStyle w:val="Default"/>
              <w:spacing w:after="120"/>
              <w:jc w:val="both"/>
              <w:rPr>
                <w:rFonts w:ascii="Cambria" w:hAnsi="Cambria" w:cs="Cambria"/>
                <w:b/>
                <w:bCs/>
              </w:rPr>
            </w:pPr>
            <w:r w:rsidRPr="00693795">
              <w:rPr>
                <w:rFonts w:ascii="Cambria" w:hAnsi="Cambria" w:cs="Cambria"/>
                <w:b/>
                <w:bCs/>
              </w:rPr>
              <w:t>No</w:t>
            </w:r>
          </w:p>
        </w:tc>
      </w:tr>
      <w:tr w:rsidR="00D813C7" w:rsidRPr="00693795">
        <w:tc>
          <w:tcPr>
            <w:tcW w:w="9855" w:type="dxa"/>
            <w:gridSpan w:val="4"/>
          </w:tcPr>
          <w:p w:rsidR="00D813C7" w:rsidRPr="00693795" w:rsidRDefault="00D813C7" w:rsidP="00B97B00">
            <w:pPr>
              <w:pStyle w:val="Default"/>
              <w:spacing w:after="120"/>
              <w:jc w:val="both"/>
              <w:rPr>
                <w:rFonts w:ascii="Cambria" w:hAnsi="Cambria" w:cs="Cambria"/>
                <w:b/>
                <w:bCs/>
              </w:rPr>
            </w:pPr>
            <w:r w:rsidRPr="00742B30">
              <w:rPr>
                <w:rFonts w:ascii="Cambria" w:hAnsi="Cambria" w:cs="Cambria"/>
                <w:lang w:val="en-IN"/>
              </w:rPr>
              <w:t>Deep Tendon Reflexes: Using the patella hammer</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The patella hammer should be held nearer the end. </w:t>
            </w:r>
          </w:p>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The movement as the tendon is being struck with the hammer should be delivered from the wrist. </w:t>
            </w:r>
          </w:p>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The head of the hammer should be allowed to fall with gravity on </w:t>
            </w:r>
          </w:p>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the intended forefinger or muscle tendon </w:t>
            </w:r>
          </w:p>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An observation of the rapidity and strength of muscle contraction / jerk is observed. </w:t>
            </w:r>
          </w:p>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 xml:space="preserve">A comparison is made with the opposite side, </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B97B00">
            <w:pPr>
              <w:spacing w:after="120"/>
              <w:rPr>
                <w:rFonts w:ascii="Cambria" w:hAnsi="Cambria" w:cs="Cambria"/>
                <w:sz w:val="24"/>
                <w:szCs w:val="24"/>
                <w:lang w:val="en-IN"/>
              </w:rPr>
            </w:pPr>
            <w:r w:rsidRPr="00693795">
              <w:rPr>
                <w:rFonts w:ascii="Cambria" w:hAnsi="Cambria" w:cs="Cambria"/>
                <w:sz w:val="24"/>
                <w:szCs w:val="24"/>
                <w:lang w:val="en-IN"/>
              </w:rPr>
              <w:t>Results are reported as: Normal / present Increased / brisk Decreased / absent.</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pStyle w:val="Default"/>
              <w:spacing w:after="120"/>
              <w:jc w:val="both"/>
              <w:rPr>
                <w:rFonts w:ascii="Cambria" w:hAnsi="Cambria" w:cs="Cambria"/>
                <w:b/>
                <w:bCs/>
              </w:rPr>
            </w:pPr>
            <w:r w:rsidRPr="00742B30">
              <w:rPr>
                <w:rFonts w:ascii="Cambria" w:hAnsi="Cambria" w:cs="Cambria"/>
                <w:lang w:val="en-IN"/>
              </w:rPr>
              <w:t xml:space="preserve">Biceps Jerk (C5, C6) </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B97B00">
            <w:pPr>
              <w:spacing w:after="120"/>
              <w:ind w:left="34"/>
              <w:rPr>
                <w:rFonts w:ascii="Cambria" w:hAnsi="Cambria" w:cs="Cambria"/>
                <w:color w:val="000000"/>
                <w:sz w:val="24"/>
                <w:szCs w:val="24"/>
                <w:lang w:val="en-IN"/>
              </w:rPr>
            </w:pPr>
            <w:r w:rsidRPr="00693795">
              <w:rPr>
                <w:rFonts w:ascii="Cambria" w:hAnsi="Cambria" w:cs="Cambria"/>
                <w:color w:val="000000"/>
                <w:sz w:val="24"/>
                <w:szCs w:val="24"/>
                <w:lang w:val="en-IN"/>
              </w:rPr>
              <w:t xml:space="preserve">Forefinger of one hand is placed on the biceps tendon </w:t>
            </w:r>
          </w:p>
          <w:p w:rsidR="00D813C7" w:rsidRPr="00693795" w:rsidRDefault="00D813C7" w:rsidP="00B97B00">
            <w:pPr>
              <w:spacing w:after="120"/>
              <w:ind w:left="34"/>
              <w:rPr>
                <w:rFonts w:ascii="Cambria" w:hAnsi="Cambria" w:cs="Cambria"/>
                <w:color w:val="000000"/>
                <w:sz w:val="24"/>
                <w:szCs w:val="24"/>
                <w:lang w:val="en-IN"/>
              </w:rPr>
            </w:pPr>
            <w:r w:rsidRPr="00693795">
              <w:rPr>
                <w:rFonts w:ascii="Cambria" w:hAnsi="Cambria" w:cs="Cambria"/>
                <w:color w:val="000000"/>
                <w:sz w:val="24"/>
                <w:szCs w:val="24"/>
                <w:lang w:val="en-IN"/>
              </w:rPr>
              <w:t xml:space="preserve">The biceps tendon is struck by the patella hammer. </w:t>
            </w:r>
          </w:p>
          <w:p w:rsidR="00D813C7" w:rsidRPr="00693795" w:rsidRDefault="00D813C7" w:rsidP="00B97B00">
            <w:pPr>
              <w:spacing w:after="120"/>
              <w:ind w:left="34"/>
              <w:rPr>
                <w:rFonts w:ascii="Cambria" w:hAnsi="Cambria" w:cs="Cambria"/>
                <w:color w:val="000000"/>
                <w:sz w:val="24"/>
                <w:szCs w:val="24"/>
                <w:lang w:val="en-IN"/>
              </w:rPr>
            </w:pPr>
            <w:r w:rsidRPr="00693795">
              <w:rPr>
                <w:rFonts w:ascii="Cambria" w:hAnsi="Cambria" w:cs="Cambria"/>
                <w:color w:val="000000"/>
                <w:sz w:val="24"/>
                <w:szCs w:val="24"/>
                <w:lang w:val="en-IN"/>
              </w:rPr>
              <w:t xml:space="preserve">An observation is made of contraction of biceps with flexion of the forearm at the elbow followed by prompt relaxation. </w:t>
            </w:r>
          </w:p>
          <w:p w:rsidR="00D813C7" w:rsidRPr="00693795" w:rsidRDefault="00D813C7" w:rsidP="00B97B00">
            <w:pPr>
              <w:spacing w:after="120"/>
              <w:ind w:left="34"/>
              <w:rPr>
                <w:rFonts w:ascii="Cambria" w:hAnsi="Cambria" w:cs="Cambria"/>
                <w:color w:val="000000"/>
                <w:sz w:val="24"/>
                <w:szCs w:val="24"/>
                <w:lang w:val="en-IN"/>
              </w:rPr>
            </w:pPr>
            <w:r w:rsidRPr="00693795">
              <w:rPr>
                <w:rFonts w:ascii="Cambria" w:hAnsi="Cambria" w:cs="Cambria"/>
                <w:color w:val="000000"/>
                <w:sz w:val="24"/>
                <w:szCs w:val="24"/>
                <w:lang w:val="en-IN"/>
              </w:rPr>
              <w:t>For the corresponding biceps tendon (furthest away from the examiner’s side) the thumb of the hand may be substituted for the forefinger</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pStyle w:val="Default"/>
              <w:spacing w:after="120"/>
              <w:jc w:val="both"/>
              <w:rPr>
                <w:rFonts w:ascii="Cambria" w:hAnsi="Cambria" w:cs="Cambria"/>
                <w:b/>
                <w:bCs/>
              </w:rPr>
            </w:pPr>
            <w:r w:rsidRPr="00742B30">
              <w:rPr>
                <w:rFonts w:ascii="Cambria" w:hAnsi="Cambria" w:cs="Cambria"/>
                <w:lang w:val="en-IN"/>
              </w:rPr>
              <w:t xml:space="preserve">Brachioradialis (Supinator) Jerk (C5, C6) </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B97B00">
            <w:pPr>
              <w:spacing w:after="120"/>
              <w:ind w:left="34" w:hanging="34"/>
              <w:rPr>
                <w:rFonts w:ascii="Cambria" w:hAnsi="Cambria" w:cs="Cambria"/>
                <w:sz w:val="24"/>
                <w:szCs w:val="24"/>
                <w:lang w:val="en-IN"/>
              </w:rPr>
            </w:pPr>
            <w:r w:rsidRPr="00693795">
              <w:rPr>
                <w:rFonts w:ascii="Cambria" w:hAnsi="Cambria" w:cs="Cambria"/>
                <w:color w:val="000000"/>
                <w:sz w:val="24"/>
                <w:szCs w:val="24"/>
                <w:lang w:val="en-IN"/>
              </w:rPr>
              <w:t>The patient’s</w:t>
            </w:r>
            <w:r w:rsidRPr="00693795">
              <w:rPr>
                <w:rFonts w:ascii="Cambria" w:hAnsi="Cambria" w:cs="Cambria"/>
                <w:sz w:val="24"/>
                <w:szCs w:val="24"/>
                <w:lang w:val="en-IN"/>
              </w:rPr>
              <w:t xml:space="preserve"> elbow is flexed and pronated. </w:t>
            </w:r>
          </w:p>
          <w:p w:rsidR="00D813C7" w:rsidRPr="00693795" w:rsidRDefault="00D813C7" w:rsidP="00B97B00">
            <w:pPr>
              <w:spacing w:after="120"/>
              <w:ind w:left="34" w:hanging="34"/>
              <w:rPr>
                <w:rFonts w:ascii="Cambria" w:hAnsi="Cambria" w:cs="Cambria"/>
                <w:sz w:val="24"/>
                <w:szCs w:val="24"/>
                <w:lang w:val="en-IN"/>
              </w:rPr>
            </w:pPr>
            <w:r w:rsidRPr="00693795">
              <w:rPr>
                <w:rFonts w:ascii="Cambria" w:hAnsi="Cambria" w:cs="Cambria"/>
                <w:sz w:val="24"/>
                <w:szCs w:val="24"/>
                <w:lang w:val="en-IN"/>
              </w:rPr>
              <w:t xml:space="preserve">The student places two fingers over the lower end of the patient’s radius just above the wrist. </w:t>
            </w:r>
          </w:p>
          <w:p w:rsidR="00D813C7" w:rsidRPr="00693795" w:rsidRDefault="00D813C7" w:rsidP="00B97B00">
            <w:pPr>
              <w:spacing w:after="120"/>
              <w:ind w:left="34" w:hanging="34"/>
              <w:rPr>
                <w:rFonts w:ascii="Cambria" w:hAnsi="Cambria" w:cs="Cambria"/>
                <w:sz w:val="24"/>
                <w:szCs w:val="24"/>
                <w:lang w:val="en-IN"/>
              </w:rPr>
            </w:pPr>
            <w:r w:rsidRPr="00693795">
              <w:rPr>
                <w:rFonts w:ascii="Cambria" w:hAnsi="Cambria" w:cs="Cambria"/>
                <w:sz w:val="24"/>
                <w:szCs w:val="24"/>
                <w:lang w:val="en-IN"/>
              </w:rPr>
              <w:t xml:space="preserve">The tendon of the brachioradialis is struck on examiner’s two fingers placed over this area. </w:t>
            </w:r>
          </w:p>
          <w:p w:rsidR="00D813C7" w:rsidRPr="00693795" w:rsidRDefault="00D813C7" w:rsidP="00B97B00">
            <w:pPr>
              <w:spacing w:after="120"/>
              <w:ind w:left="34" w:hanging="34"/>
              <w:rPr>
                <w:rFonts w:ascii="Cambria" w:hAnsi="Cambria" w:cs="Cambria"/>
                <w:sz w:val="24"/>
                <w:szCs w:val="24"/>
                <w:lang w:val="en-IN"/>
              </w:rPr>
            </w:pPr>
            <w:r w:rsidRPr="00693795">
              <w:rPr>
                <w:rFonts w:ascii="Cambria" w:hAnsi="Cambria" w:cs="Cambria"/>
                <w:sz w:val="24"/>
                <w:szCs w:val="24"/>
                <w:lang w:val="en-IN"/>
              </w:rPr>
              <w:t xml:space="preserve">An observation is made of contraction of the brachioradialis with </w:t>
            </w:r>
          </w:p>
          <w:p w:rsidR="00D813C7" w:rsidRPr="00693795" w:rsidRDefault="00D813C7" w:rsidP="00B97B00">
            <w:pPr>
              <w:spacing w:after="120"/>
              <w:ind w:left="34" w:hanging="34"/>
              <w:rPr>
                <w:rFonts w:ascii="Cambria" w:hAnsi="Cambria" w:cs="Cambria"/>
                <w:color w:val="000000"/>
                <w:sz w:val="24"/>
                <w:szCs w:val="24"/>
                <w:lang w:val="en-IN"/>
              </w:rPr>
            </w:pPr>
            <w:r w:rsidRPr="00693795">
              <w:rPr>
                <w:rFonts w:ascii="Cambria" w:hAnsi="Cambria" w:cs="Cambria"/>
                <w:sz w:val="24"/>
                <w:szCs w:val="24"/>
                <w:lang w:val="en-IN"/>
              </w:rPr>
              <w:t>flexion of the elbow</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pStyle w:val="Default"/>
              <w:spacing w:after="120"/>
              <w:jc w:val="both"/>
              <w:rPr>
                <w:rFonts w:ascii="Cambria" w:hAnsi="Cambria" w:cs="Cambria"/>
                <w:b/>
                <w:bCs/>
              </w:rPr>
            </w:pPr>
            <w:r w:rsidRPr="00742B30">
              <w:rPr>
                <w:rFonts w:ascii="Cambria" w:hAnsi="Cambria" w:cs="Cambria"/>
                <w:lang w:val="en-IN"/>
              </w:rPr>
              <w:t xml:space="preserve">Triceps Jerk (C7, C8) </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Student supports the wrist with one hand as the forearm is pronated and resting across the patient’s body </w:t>
            </w:r>
          </w:p>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The triceps tendon is struck with the tendon hammer. </w:t>
            </w:r>
          </w:p>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An observation is made of the triceps contracting with elbow extension </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pStyle w:val="Default"/>
              <w:spacing w:after="120"/>
              <w:jc w:val="both"/>
              <w:rPr>
                <w:rFonts w:ascii="Cambria" w:hAnsi="Cambria" w:cs="Cambria"/>
                <w:b/>
                <w:bCs/>
              </w:rPr>
            </w:pPr>
            <w:r w:rsidRPr="00742B30">
              <w:rPr>
                <w:rFonts w:ascii="Cambria" w:hAnsi="Cambria" w:cs="Cambria"/>
                <w:lang w:val="en-IN"/>
              </w:rPr>
              <w:t xml:space="preserve">Knee Jerk (L3, L4) </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Student slides his arms under the patient’s slightly flexed knees and supports them. </w:t>
            </w:r>
          </w:p>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The tendon hammer is struck over the infrapatellar tendon. </w:t>
            </w:r>
          </w:p>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An observation is made of Quadriceps contracting causing extension of the knee </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spacing w:after="120"/>
              <w:rPr>
                <w:rFonts w:ascii="Cambria" w:hAnsi="Cambria" w:cs="Cambria"/>
                <w:color w:val="000000"/>
                <w:sz w:val="24"/>
                <w:szCs w:val="24"/>
                <w:lang w:val="en-IN"/>
              </w:rPr>
            </w:pPr>
            <w:r w:rsidRPr="00693795">
              <w:rPr>
                <w:rFonts w:ascii="Cambria" w:hAnsi="Cambria" w:cs="Cambria"/>
                <w:color w:val="000000"/>
                <w:sz w:val="24"/>
                <w:szCs w:val="24"/>
                <w:lang w:val="en-IN"/>
              </w:rPr>
              <w:t xml:space="preserve">Ankle Jerk (S1, S2) </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color w:val="000000"/>
                <w:sz w:val="24"/>
                <w:szCs w:val="24"/>
                <w:lang w:val="en-IN"/>
              </w:rPr>
              <w:t>Patient’s</w:t>
            </w:r>
            <w:r w:rsidRPr="00693795">
              <w:rPr>
                <w:rFonts w:ascii="Cambria" w:hAnsi="Cambria" w:cs="Cambria"/>
                <w:sz w:val="24"/>
                <w:szCs w:val="24"/>
                <w:lang w:val="en-IN"/>
              </w:rPr>
              <w:t xml:space="preserve"> foot is held in mid position at the ankle, whilst the student bends the knee, externally rotates the hip and holds the foot dorsiflexed. </w:t>
            </w:r>
          </w:p>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The Archilles tendon is struck with the tendon hammer. </w:t>
            </w:r>
          </w:p>
          <w:p w:rsidR="00D813C7" w:rsidRPr="00693795" w:rsidRDefault="00D813C7" w:rsidP="00B97B00">
            <w:pPr>
              <w:spacing w:after="120"/>
              <w:ind w:left="34"/>
              <w:rPr>
                <w:rFonts w:ascii="Cambria" w:hAnsi="Cambria" w:cs="Cambria"/>
                <w:sz w:val="24"/>
                <w:szCs w:val="24"/>
                <w:lang w:val="en-IN"/>
              </w:rPr>
            </w:pPr>
            <w:r w:rsidRPr="00693795">
              <w:rPr>
                <w:rFonts w:ascii="Cambria" w:hAnsi="Cambria" w:cs="Cambria"/>
                <w:sz w:val="24"/>
                <w:szCs w:val="24"/>
                <w:lang w:val="en-IN"/>
              </w:rPr>
              <w:t xml:space="preserve">An observation is made of Plantar flexion of the foot </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pStyle w:val="Default"/>
              <w:spacing w:after="120"/>
              <w:jc w:val="center"/>
              <w:rPr>
                <w:rFonts w:ascii="Cambria" w:hAnsi="Cambria" w:cs="Cambria"/>
                <w:b/>
                <w:bCs/>
              </w:rPr>
            </w:pPr>
            <w:r w:rsidRPr="00693795">
              <w:rPr>
                <w:rFonts w:ascii="Cambria" w:hAnsi="Cambria" w:cs="Cambria"/>
                <w:b/>
                <w:bCs/>
              </w:rPr>
              <w:t>Superficial Reflexes</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AA2DCF">
            <w:pPr>
              <w:numPr>
                <w:ilvl w:val="0"/>
                <w:numId w:val="30"/>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patient’s skin is stroked with an object that is moderately sharp but should not injure the skin (e.g. with the end of the reflex hammer). </w:t>
            </w:r>
          </w:p>
          <w:p w:rsidR="00D813C7" w:rsidRPr="00693795" w:rsidRDefault="00D813C7" w:rsidP="00AA2DCF">
            <w:pPr>
              <w:numPr>
                <w:ilvl w:val="0"/>
                <w:numId w:val="30"/>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skin response is observed and </w:t>
            </w:r>
          </w:p>
          <w:p w:rsidR="00D813C7" w:rsidRPr="00693795" w:rsidRDefault="00D813C7" w:rsidP="00AA2DCF">
            <w:pPr>
              <w:numPr>
                <w:ilvl w:val="0"/>
                <w:numId w:val="30"/>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Compared to the opposite side and </w:t>
            </w:r>
          </w:p>
          <w:p w:rsidR="00D813C7" w:rsidRPr="00693795" w:rsidRDefault="00D813C7" w:rsidP="00AA2DCF">
            <w:pPr>
              <w:pStyle w:val="ListParagraph"/>
              <w:numPr>
                <w:ilvl w:val="0"/>
                <w:numId w:val="30"/>
              </w:numPr>
              <w:spacing w:after="120" w:line="240" w:lineRule="auto"/>
              <w:ind w:left="317" w:hanging="283"/>
              <w:rPr>
                <w:rFonts w:ascii="Cambria" w:hAnsi="Cambria" w:cs="Cambria"/>
                <w:color w:val="000000"/>
                <w:sz w:val="24"/>
                <w:szCs w:val="24"/>
                <w:lang w:val="en-IN"/>
              </w:rPr>
            </w:pPr>
            <w:r w:rsidRPr="00693795">
              <w:rPr>
                <w:rFonts w:ascii="Cambria" w:hAnsi="Cambria" w:cs="Cambria"/>
                <w:sz w:val="24"/>
                <w:szCs w:val="24"/>
                <w:lang w:val="en-IN"/>
              </w:rPr>
              <w:t>Graded</w:t>
            </w:r>
          </w:p>
          <w:p w:rsidR="00D813C7" w:rsidRPr="00693795" w:rsidRDefault="00D813C7" w:rsidP="00B97B00">
            <w:pPr>
              <w:spacing w:after="120"/>
              <w:ind w:left="34"/>
              <w:rPr>
                <w:rFonts w:ascii="Cambria" w:hAnsi="Cambria" w:cs="Cambria"/>
                <w:color w:val="000000"/>
                <w:sz w:val="24"/>
                <w:szCs w:val="24"/>
                <w:lang w:val="en-IN"/>
              </w:rPr>
            </w:pPr>
            <w:r w:rsidRPr="00693795">
              <w:rPr>
                <w:rFonts w:ascii="Cambria" w:hAnsi="Cambria" w:cs="Cambria"/>
                <w:color w:val="000000"/>
                <w:sz w:val="24"/>
                <w:szCs w:val="24"/>
                <w:lang w:val="en-IN"/>
              </w:rPr>
              <w:t>Grading of superficial reflexes (upper abdominal: Normal / Absent; Lower abdominal: Normal / Absent; Plantar: Down going / Up going)</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pStyle w:val="Default"/>
              <w:spacing w:after="120"/>
              <w:jc w:val="both"/>
              <w:rPr>
                <w:rFonts w:ascii="Cambria" w:hAnsi="Cambria" w:cs="Cambria"/>
                <w:b/>
                <w:bCs/>
              </w:rPr>
            </w:pPr>
            <w:r w:rsidRPr="00742B30">
              <w:rPr>
                <w:rFonts w:ascii="Cambria" w:hAnsi="Cambria" w:cs="Cambria"/>
                <w:lang w:val="en-IN"/>
              </w:rPr>
              <w:t xml:space="preserve">Upper Abdominal </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AA2DCF">
            <w:pPr>
              <w:numPr>
                <w:ilvl w:val="0"/>
                <w:numId w:val="31"/>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student strokes the skin just above and on either side of the patient’s umbilicus using the object chosen for the examination. </w:t>
            </w:r>
          </w:p>
          <w:p w:rsidR="00D813C7" w:rsidRPr="00693795" w:rsidRDefault="00D813C7" w:rsidP="00AA2DCF">
            <w:pPr>
              <w:numPr>
                <w:ilvl w:val="0"/>
                <w:numId w:val="31"/>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skin response is observed i.e. the umbilicus moving up and toward area being stroked </w:t>
            </w:r>
          </w:p>
          <w:p w:rsidR="00D813C7" w:rsidRPr="00693795" w:rsidRDefault="00D813C7" w:rsidP="00AA2DCF">
            <w:pPr>
              <w:pStyle w:val="ListParagraph"/>
              <w:numPr>
                <w:ilvl w:val="0"/>
                <w:numId w:val="31"/>
              </w:numPr>
              <w:tabs>
                <w:tab w:val="num" w:pos="317"/>
              </w:tabs>
              <w:spacing w:after="120" w:line="240" w:lineRule="auto"/>
              <w:ind w:left="317" w:hanging="283"/>
              <w:rPr>
                <w:rFonts w:ascii="Cambria" w:hAnsi="Cambria" w:cs="Cambria"/>
                <w:sz w:val="24"/>
                <w:szCs w:val="24"/>
                <w:lang w:val="en-IN"/>
              </w:rPr>
            </w:pPr>
            <w:r w:rsidRPr="00693795">
              <w:rPr>
                <w:rFonts w:ascii="Cambria" w:hAnsi="Cambria" w:cs="Cambria"/>
                <w:color w:val="000000"/>
                <w:sz w:val="24"/>
                <w:szCs w:val="24"/>
                <w:lang w:val="en-IN"/>
              </w:rPr>
              <w:t>A comparison is made of the two sides</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spacing w:after="120"/>
              <w:rPr>
                <w:rFonts w:ascii="Cambria" w:hAnsi="Cambria" w:cs="Cambria"/>
                <w:color w:val="000000"/>
                <w:sz w:val="24"/>
                <w:szCs w:val="24"/>
                <w:lang w:val="en-IN"/>
              </w:rPr>
            </w:pPr>
            <w:r w:rsidRPr="00693795">
              <w:rPr>
                <w:rFonts w:ascii="Cambria" w:hAnsi="Cambria" w:cs="Cambria"/>
                <w:color w:val="000000"/>
                <w:sz w:val="24"/>
                <w:szCs w:val="24"/>
                <w:lang w:val="en-IN"/>
              </w:rPr>
              <w:t xml:space="preserve">Lower Abdominal </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AA2DCF">
            <w:pPr>
              <w:numPr>
                <w:ilvl w:val="0"/>
                <w:numId w:val="31"/>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skin below the umbilicus is similarly stroked with an instrument as in 2a above </w:t>
            </w:r>
          </w:p>
          <w:p w:rsidR="00D813C7" w:rsidRPr="00693795" w:rsidRDefault="00D813C7" w:rsidP="00AA2DCF">
            <w:pPr>
              <w:numPr>
                <w:ilvl w:val="0"/>
                <w:numId w:val="31"/>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skin response is observed i.e. the umbilicus moving down </w:t>
            </w:r>
          </w:p>
          <w:p w:rsidR="00D813C7" w:rsidRPr="00693795" w:rsidRDefault="00D813C7" w:rsidP="00AA2DCF">
            <w:pPr>
              <w:numPr>
                <w:ilvl w:val="0"/>
                <w:numId w:val="31"/>
              </w:numPr>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A comparison is made of the two sides. </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r w:rsidR="00D813C7" w:rsidRPr="00693795">
        <w:tc>
          <w:tcPr>
            <w:tcW w:w="9855" w:type="dxa"/>
            <w:gridSpan w:val="4"/>
          </w:tcPr>
          <w:p w:rsidR="00D813C7" w:rsidRPr="00693795" w:rsidRDefault="00D813C7" w:rsidP="00B97B00">
            <w:pPr>
              <w:pStyle w:val="Default"/>
              <w:spacing w:after="120"/>
              <w:jc w:val="both"/>
              <w:rPr>
                <w:rFonts w:ascii="Cambria" w:hAnsi="Cambria" w:cs="Cambria"/>
                <w:b/>
                <w:bCs/>
              </w:rPr>
            </w:pPr>
            <w:r w:rsidRPr="00742B30">
              <w:rPr>
                <w:rFonts w:ascii="Cambria" w:hAnsi="Cambria" w:cs="Cambria"/>
                <w:lang w:val="en-IN"/>
              </w:rPr>
              <w:t>Plantar Reflex (Babinski) (L5, S1, S2)</w:t>
            </w:r>
          </w:p>
        </w:tc>
      </w:tr>
      <w:tr w:rsidR="00D813C7" w:rsidRPr="00693795">
        <w:tc>
          <w:tcPr>
            <w:tcW w:w="817" w:type="dxa"/>
          </w:tcPr>
          <w:p w:rsidR="00D813C7" w:rsidRPr="00693795" w:rsidRDefault="00D813C7" w:rsidP="00B97B00">
            <w:pPr>
              <w:pStyle w:val="Default"/>
              <w:spacing w:after="120"/>
              <w:jc w:val="both"/>
              <w:rPr>
                <w:rFonts w:ascii="Cambria" w:hAnsi="Cambria" w:cs="Cambria"/>
                <w:b/>
                <w:bCs/>
              </w:rPr>
            </w:pPr>
          </w:p>
        </w:tc>
        <w:tc>
          <w:tcPr>
            <w:tcW w:w="7513" w:type="dxa"/>
          </w:tcPr>
          <w:p w:rsidR="00D813C7" w:rsidRPr="00693795" w:rsidRDefault="00D813C7" w:rsidP="00AA2DCF">
            <w:pPr>
              <w:numPr>
                <w:ilvl w:val="0"/>
                <w:numId w:val="32"/>
              </w:numPr>
              <w:tabs>
                <w:tab w:val="clear" w:pos="720"/>
                <w:tab w:val="num" w:pos="317"/>
              </w:tabs>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patient’s foot should be dorsi flexed at 90 degrees to the ankle. </w:t>
            </w:r>
          </w:p>
          <w:p w:rsidR="00D813C7" w:rsidRPr="00693795" w:rsidRDefault="00D813C7" w:rsidP="00AA2DCF">
            <w:pPr>
              <w:numPr>
                <w:ilvl w:val="0"/>
                <w:numId w:val="32"/>
              </w:numPr>
              <w:tabs>
                <w:tab w:val="clear" w:pos="720"/>
                <w:tab w:val="num" w:pos="317"/>
              </w:tabs>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The student strokes the lateral aspect of the patient’s sole with a blunt instrument such as a car key before </w:t>
            </w:r>
          </w:p>
          <w:p w:rsidR="00D813C7" w:rsidRPr="00693795" w:rsidRDefault="00D813C7" w:rsidP="00AA2DCF">
            <w:pPr>
              <w:numPr>
                <w:ilvl w:val="0"/>
                <w:numId w:val="32"/>
              </w:numPr>
              <w:tabs>
                <w:tab w:val="clear" w:pos="720"/>
                <w:tab w:val="num" w:pos="317"/>
              </w:tabs>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Curving the stroke inwards towards the M.T. P. and ending at the toes </w:t>
            </w:r>
          </w:p>
          <w:p w:rsidR="00D813C7" w:rsidRPr="00693795" w:rsidRDefault="00D813C7" w:rsidP="00AA2DCF">
            <w:pPr>
              <w:numPr>
                <w:ilvl w:val="0"/>
                <w:numId w:val="32"/>
              </w:numPr>
              <w:tabs>
                <w:tab w:val="clear" w:pos="720"/>
                <w:tab w:val="num" w:pos="317"/>
              </w:tabs>
              <w:spacing w:after="120" w:line="240" w:lineRule="auto"/>
              <w:ind w:left="317" w:hanging="283"/>
              <w:rPr>
                <w:rFonts w:ascii="Cambria" w:hAnsi="Cambria" w:cs="Cambria"/>
                <w:sz w:val="24"/>
                <w:szCs w:val="24"/>
                <w:lang w:val="en-IN"/>
              </w:rPr>
            </w:pPr>
            <w:r w:rsidRPr="00693795">
              <w:rPr>
                <w:rFonts w:ascii="Cambria" w:hAnsi="Cambria" w:cs="Cambria"/>
                <w:sz w:val="24"/>
                <w:szCs w:val="24"/>
                <w:lang w:val="en-IN"/>
              </w:rPr>
              <w:t xml:space="preserve">An observation is made of the response of the toes  i.e. plantar flexion (down going) of the toes </w:t>
            </w:r>
          </w:p>
        </w:tc>
        <w:tc>
          <w:tcPr>
            <w:tcW w:w="850" w:type="dxa"/>
          </w:tcPr>
          <w:p w:rsidR="00D813C7" w:rsidRPr="00693795" w:rsidRDefault="00D813C7" w:rsidP="00B97B00">
            <w:pPr>
              <w:pStyle w:val="Default"/>
              <w:spacing w:after="120"/>
              <w:jc w:val="both"/>
              <w:rPr>
                <w:rFonts w:ascii="Cambria" w:hAnsi="Cambria" w:cs="Cambria"/>
                <w:b/>
                <w:bCs/>
              </w:rPr>
            </w:pPr>
          </w:p>
        </w:tc>
        <w:tc>
          <w:tcPr>
            <w:tcW w:w="675" w:type="dxa"/>
          </w:tcPr>
          <w:p w:rsidR="00D813C7" w:rsidRPr="00693795" w:rsidRDefault="00D813C7" w:rsidP="00B97B00">
            <w:pPr>
              <w:pStyle w:val="Default"/>
              <w:spacing w:after="120"/>
              <w:jc w:val="both"/>
              <w:rPr>
                <w:rFonts w:ascii="Cambria" w:hAnsi="Cambria" w:cs="Cambria"/>
                <w:b/>
                <w:bCs/>
              </w:rPr>
            </w:pPr>
          </w:p>
        </w:tc>
      </w:tr>
    </w:tbl>
    <w:p w:rsidR="00D813C7" w:rsidRPr="00742B30" w:rsidRDefault="00D813C7" w:rsidP="00B97B00">
      <w:pPr>
        <w:spacing w:after="120"/>
        <w:rPr>
          <w:rFonts w:ascii="Cambria" w:hAnsi="Cambria" w:cs="Cambria"/>
          <w:color w:val="000000"/>
          <w:sz w:val="24"/>
          <w:szCs w:val="24"/>
          <w:lang w:val="en-IN"/>
        </w:rPr>
      </w:pPr>
    </w:p>
    <w:p w:rsidR="00D813C7" w:rsidRPr="00742B30" w:rsidRDefault="00D813C7" w:rsidP="008E63C5">
      <w:pPr>
        <w:spacing w:after="0"/>
        <w:rPr>
          <w:rFonts w:ascii="Cambria" w:hAnsi="Cambria" w:cs="Cambria"/>
          <w:b/>
          <w:bCs/>
          <w:sz w:val="24"/>
          <w:szCs w:val="24"/>
          <w:lang w:val="en-IN"/>
        </w:rPr>
      </w:pPr>
      <w:r w:rsidRPr="00742B30">
        <w:rPr>
          <w:rFonts w:ascii="Cambria" w:hAnsi="Cambria" w:cs="Cambria"/>
          <w:b/>
          <w:bCs/>
          <w:sz w:val="24"/>
          <w:szCs w:val="24"/>
          <w:lang w:val="en-IN"/>
        </w:rPr>
        <w:t>Discussion for testing Reflexes</w:t>
      </w:r>
    </w:p>
    <w:p w:rsidR="00D813C7" w:rsidRPr="00742B30" w:rsidRDefault="00D813C7" w:rsidP="00AA2DCF">
      <w:pPr>
        <w:pStyle w:val="ListParagraph"/>
        <w:numPr>
          <w:ilvl w:val="1"/>
          <w:numId w:val="33"/>
        </w:numPr>
        <w:spacing w:after="0" w:line="240" w:lineRule="auto"/>
        <w:rPr>
          <w:rFonts w:ascii="Cambria" w:hAnsi="Cambria" w:cs="Cambria"/>
          <w:sz w:val="24"/>
          <w:szCs w:val="24"/>
          <w:lang w:val="en-IN"/>
        </w:rPr>
      </w:pPr>
      <w:r w:rsidRPr="00742B30">
        <w:rPr>
          <w:rFonts w:ascii="Cambria" w:hAnsi="Cambria" w:cs="Cambria"/>
          <w:sz w:val="24"/>
          <w:szCs w:val="24"/>
          <w:lang w:val="en-IN"/>
        </w:rPr>
        <w:t>Response after the stimulus</w:t>
      </w:r>
    </w:p>
    <w:p w:rsidR="00D813C7" w:rsidRPr="00742B30" w:rsidRDefault="00D813C7" w:rsidP="00AA2DCF">
      <w:pPr>
        <w:pStyle w:val="ListParagraph"/>
        <w:numPr>
          <w:ilvl w:val="1"/>
          <w:numId w:val="33"/>
        </w:numPr>
        <w:spacing w:after="120" w:line="240" w:lineRule="auto"/>
        <w:rPr>
          <w:rFonts w:ascii="Cambria" w:hAnsi="Cambria" w:cs="Cambria"/>
          <w:sz w:val="24"/>
          <w:szCs w:val="24"/>
          <w:lang w:val="en-IN"/>
        </w:rPr>
      </w:pPr>
      <w:r w:rsidRPr="00742B30">
        <w:rPr>
          <w:rFonts w:ascii="Cambria" w:hAnsi="Cambria" w:cs="Cambria"/>
          <w:sz w:val="24"/>
          <w:szCs w:val="24"/>
          <w:lang w:val="en-IN"/>
        </w:rPr>
        <w:t>Afferent / efferent paths involved</w:t>
      </w:r>
    </w:p>
    <w:p w:rsidR="00D813C7" w:rsidRPr="00742B30" w:rsidRDefault="00D813C7" w:rsidP="00AA2DCF">
      <w:pPr>
        <w:pStyle w:val="ListParagraph"/>
        <w:numPr>
          <w:ilvl w:val="1"/>
          <w:numId w:val="33"/>
        </w:numPr>
        <w:spacing w:after="120" w:line="240" w:lineRule="auto"/>
        <w:rPr>
          <w:rFonts w:ascii="Cambria" w:hAnsi="Cambria" w:cs="Cambria"/>
          <w:sz w:val="24"/>
          <w:szCs w:val="24"/>
          <w:lang w:val="en-IN"/>
        </w:rPr>
      </w:pPr>
      <w:r w:rsidRPr="00742B30">
        <w:rPr>
          <w:rFonts w:ascii="Cambria" w:hAnsi="Cambria" w:cs="Cambria"/>
          <w:sz w:val="24"/>
          <w:szCs w:val="24"/>
          <w:lang w:val="en-IN"/>
        </w:rPr>
        <w:t>Centre /spinal segments involved</w:t>
      </w:r>
    </w:p>
    <w:p w:rsidR="00D813C7" w:rsidRPr="00742B30" w:rsidRDefault="00D813C7" w:rsidP="00AA2DCF">
      <w:pPr>
        <w:pStyle w:val="ListParagraph"/>
        <w:numPr>
          <w:ilvl w:val="1"/>
          <w:numId w:val="33"/>
        </w:numPr>
        <w:spacing w:after="120" w:line="240" w:lineRule="auto"/>
        <w:rPr>
          <w:rFonts w:ascii="Cambria" w:hAnsi="Cambria" w:cs="Cambria"/>
          <w:sz w:val="24"/>
          <w:szCs w:val="24"/>
          <w:lang w:val="en-IN"/>
        </w:rPr>
      </w:pPr>
      <w:r w:rsidRPr="00742B30">
        <w:rPr>
          <w:rFonts w:ascii="Cambria" w:hAnsi="Cambria" w:cs="Cambria"/>
          <w:sz w:val="24"/>
          <w:szCs w:val="24"/>
          <w:lang w:val="en-IN"/>
        </w:rPr>
        <w:t>Applied physiology</w:t>
      </w:r>
    </w:p>
    <w:p w:rsidR="00D813C7" w:rsidRDefault="00D813C7">
      <w:pPr>
        <w:rPr>
          <w:rFonts w:ascii="Cambria" w:hAnsi="Cambria" w:cs="Cambria"/>
          <w:b/>
          <w:bCs/>
          <w:sz w:val="24"/>
          <w:szCs w:val="24"/>
        </w:rPr>
      </w:pPr>
      <w:r>
        <w:rPr>
          <w:rFonts w:ascii="Cambria" w:hAnsi="Cambria" w:cs="Cambria"/>
          <w:b/>
          <w:bCs/>
        </w:rPr>
        <w:br w:type="page"/>
      </w:r>
    </w:p>
    <w:p w:rsidR="00D813C7" w:rsidRPr="00742B30" w:rsidRDefault="00D813C7" w:rsidP="00D237F7">
      <w:pPr>
        <w:pStyle w:val="CM85"/>
        <w:spacing w:after="0"/>
        <w:jc w:val="both"/>
        <w:rPr>
          <w:rFonts w:ascii="Cambria" w:hAnsi="Cambria" w:cs="Cambria"/>
          <w:b/>
          <w:bCs/>
        </w:rPr>
      </w:pPr>
      <w:r w:rsidRPr="00D237F7">
        <w:rPr>
          <w:rFonts w:ascii="Cambria" w:hAnsi="Cambria" w:cs="Cambria"/>
          <w:b/>
          <w:bCs/>
        </w:rPr>
        <w:t>3)</w:t>
      </w:r>
      <w:r>
        <w:rPr>
          <w:rFonts w:ascii="Cambria" w:hAnsi="Cambria" w:cs="Cambria"/>
          <w:b/>
          <w:bCs/>
        </w:rPr>
        <w:t xml:space="preserve"> </w:t>
      </w:r>
      <w:r w:rsidRPr="00742B30">
        <w:rPr>
          <w:rFonts w:ascii="Cambria" w:hAnsi="Cambria" w:cs="Cambria"/>
          <w:b/>
          <w:bCs/>
        </w:rPr>
        <w:t>HOMOEOPATHIC PHARMACY</w:t>
      </w:r>
    </w:p>
    <w:p w:rsidR="00D813C7" w:rsidRPr="00742B30" w:rsidRDefault="00D813C7" w:rsidP="00B97B00">
      <w:pPr>
        <w:pStyle w:val="CM73"/>
        <w:spacing w:after="0"/>
        <w:rPr>
          <w:rFonts w:ascii="Cambria" w:hAnsi="Cambria" w:cs="Cambria"/>
          <w:b/>
          <w:bCs/>
        </w:rPr>
      </w:pPr>
    </w:p>
    <w:p w:rsidR="00D813C7" w:rsidRPr="00742B30" w:rsidRDefault="00D813C7" w:rsidP="00B97B00">
      <w:pPr>
        <w:pStyle w:val="CM73"/>
        <w:spacing w:after="0"/>
        <w:rPr>
          <w:rFonts w:ascii="Cambria" w:hAnsi="Cambria" w:cs="Cambria"/>
          <w:b/>
          <w:bCs/>
        </w:rPr>
      </w:pPr>
      <w:r w:rsidRPr="00742B30">
        <w:rPr>
          <w:rFonts w:ascii="Cambria" w:hAnsi="Cambria" w:cs="Cambria"/>
          <w:b/>
          <w:bCs/>
        </w:rPr>
        <w:t>Introduction</w:t>
      </w:r>
    </w:p>
    <w:p w:rsidR="00D813C7" w:rsidRPr="00742B30" w:rsidRDefault="00D813C7" w:rsidP="00B97B00">
      <w:pPr>
        <w:pStyle w:val="CM73"/>
        <w:spacing w:after="0"/>
        <w:rPr>
          <w:rFonts w:ascii="Cambria" w:hAnsi="Cambria" w:cs="Cambria"/>
        </w:rPr>
      </w:pPr>
      <w:r w:rsidRPr="00742B30">
        <w:rPr>
          <w:rFonts w:ascii="Cambria" w:hAnsi="Cambria" w:cs="Cambria"/>
        </w:rPr>
        <w:t>Instruction in Homoeopathic Pharmacy should be so planned as to present general working knowledge of an industry and dispensing various preparation. Major emphasis should be laid on evolution and relationship of Homoeopathic Pharmacy to Organon and Materia Medica, the concept of drug Proving and Dynamisation.</w:t>
      </w:r>
    </w:p>
    <w:p w:rsidR="00D813C7" w:rsidRPr="00742B30" w:rsidRDefault="00D813C7" w:rsidP="00B97B00">
      <w:pPr>
        <w:pStyle w:val="Default"/>
        <w:rPr>
          <w:rFonts w:ascii="Cambria" w:hAnsi="Cambria" w:cs="Cambria"/>
        </w:rPr>
      </w:pPr>
    </w:p>
    <w:p w:rsidR="00D813C7" w:rsidRPr="00742B30" w:rsidRDefault="00D813C7" w:rsidP="00B97B00">
      <w:pPr>
        <w:pStyle w:val="CM73"/>
        <w:spacing w:after="0"/>
        <w:rPr>
          <w:rFonts w:ascii="Cambria" w:hAnsi="Cambria" w:cs="Cambria"/>
          <w:b/>
          <w:bCs/>
        </w:rPr>
      </w:pPr>
      <w:r w:rsidRPr="00742B30">
        <w:rPr>
          <w:rFonts w:ascii="Cambria" w:hAnsi="Cambria" w:cs="Cambria"/>
          <w:b/>
          <w:bCs/>
        </w:rPr>
        <w:t>Objectives:</w:t>
      </w:r>
    </w:p>
    <w:p w:rsidR="00D813C7" w:rsidRPr="00742B30" w:rsidRDefault="00D813C7" w:rsidP="00B97B00">
      <w:pPr>
        <w:pStyle w:val="CM73"/>
        <w:spacing w:after="0"/>
        <w:rPr>
          <w:rFonts w:ascii="Cambria" w:hAnsi="Cambria" w:cs="Cambria"/>
        </w:rPr>
      </w:pPr>
      <w:r w:rsidRPr="00742B30">
        <w:rPr>
          <w:rFonts w:ascii="Cambria" w:hAnsi="Cambria" w:cs="Cambria"/>
          <w:i/>
          <w:iCs/>
        </w:rPr>
        <w:t xml:space="preserve">After completing the course in homoeopathic pharmacy, the student will be able to: </w:t>
      </w:r>
      <w:r w:rsidRPr="00742B30">
        <w:rPr>
          <w:rFonts w:ascii="Cambria" w:hAnsi="Cambria" w:cs="Cambria"/>
          <w:i/>
          <w:iCs/>
        </w:rPr>
        <w:br/>
      </w:r>
      <w:r w:rsidRPr="00742B30">
        <w:rPr>
          <w:rFonts w:ascii="Cambria" w:hAnsi="Cambria" w:cs="Cambria"/>
        </w:rPr>
        <w:t xml:space="preserve">Recall the basic principles of Homoeopathic Pharmacy. </w:t>
      </w:r>
    </w:p>
    <w:p w:rsidR="00D813C7" w:rsidRPr="00742B30" w:rsidRDefault="00D813C7" w:rsidP="00AA2DCF">
      <w:pPr>
        <w:pStyle w:val="Default"/>
        <w:numPr>
          <w:ilvl w:val="0"/>
          <w:numId w:val="38"/>
        </w:numPr>
        <w:ind w:left="567"/>
        <w:jc w:val="both"/>
        <w:rPr>
          <w:rFonts w:ascii="Cambria" w:hAnsi="Cambria" w:cs="Cambria"/>
          <w:color w:val="auto"/>
        </w:rPr>
      </w:pPr>
      <w:r w:rsidRPr="00742B30">
        <w:rPr>
          <w:rFonts w:ascii="Cambria" w:hAnsi="Cambria" w:cs="Cambria"/>
          <w:color w:val="auto"/>
        </w:rPr>
        <w:t xml:space="preserve">Describe the evolution of the various aspects of Homoeopathic Pharmacy and its future projections. </w:t>
      </w:r>
    </w:p>
    <w:p w:rsidR="00D813C7" w:rsidRPr="00742B30" w:rsidRDefault="00D813C7" w:rsidP="00AA2DCF">
      <w:pPr>
        <w:pStyle w:val="Default"/>
        <w:numPr>
          <w:ilvl w:val="0"/>
          <w:numId w:val="38"/>
        </w:numPr>
        <w:ind w:left="567"/>
        <w:jc w:val="both"/>
        <w:rPr>
          <w:rFonts w:ascii="Cambria" w:hAnsi="Cambria" w:cs="Cambria"/>
          <w:color w:val="auto"/>
        </w:rPr>
      </w:pPr>
      <w:r w:rsidRPr="00742B30">
        <w:rPr>
          <w:rFonts w:ascii="Cambria" w:hAnsi="Cambria" w:cs="Cambria"/>
          <w:color w:val="auto"/>
        </w:rPr>
        <w:t xml:space="preserve">Discuss the scientific and logical basis of the principles and practice of dynamisation. </w:t>
      </w:r>
    </w:p>
    <w:p w:rsidR="00D813C7" w:rsidRPr="00742B30" w:rsidRDefault="00D813C7" w:rsidP="00AA2DCF">
      <w:pPr>
        <w:pStyle w:val="Default"/>
        <w:numPr>
          <w:ilvl w:val="0"/>
          <w:numId w:val="38"/>
        </w:numPr>
        <w:ind w:left="567"/>
        <w:jc w:val="both"/>
        <w:rPr>
          <w:rFonts w:ascii="Cambria" w:hAnsi="Cambria" w:cs="Cambria"/>
          <w:color w:val="auto"/>
        </w:rPr>
      </w:pPr>
      <w:r w:rsidRPr="00742B30">
        <w:rPr>
          <w:rFonts w:ascii="Cambria" w:hAnsi="Cambria" w:cs="Cambria"/>
          <w:color w:val="auto"/>
        </w:rPr>
        <w:t xml:space="preserve">Describe the techniques of drug proving. </w:t>
      </w:r>
    </w:p>
    <w:p w:rsidR="00D813C7" w:rsidRPr="00742B30" w:rsidRDefault="00D813C7" w:rsidP="00AA2DCF">
      <w:pPr>
        <w:pStyle w:val="Default"/>
        <w:numPr>
          <w:ilvl w:val="0"/>
          <w:numId w:val="38"/>
        </w:numPr>
        <w:ind w:left="567"/>
        <w:jc w:val="both"/>
        <w:rPr>
          <w:rFonts w:ascii="Cambria" w:hAnsi="Cambria" w:cs="Cambria"/>
          <w:color w:val="auto"/>
        </w:rPr>
      </w:pPr>
      <w:r w:rsidRPr="00742B30">
        <w:rPr>
          <w:rFonts w:ascii="Cambria" w:hAnsi="Cambria" w:cs="Cambria"/>
          <w:color w:val="auto"/>
        </w:rPr>
        <w:t xml:space="preserve">Enumerate the methods of quality testing, storing, dispensing. </w:t>
      </w:r>
    </w:p>
    <w:p w:rsidR="00D813C7" w:rsidRPr="00742B30" w:rsidRDefault="00D813C7" w:rsidP="00AA2DCF">
      <w:pPr>
        <w:pStyle w:val="Default"/>
        <w:numPr>
          <w:ilvl w:val="0"/>
          <w:numId w:val="38"/>
        </w:numPr>
        <w:ind w:left="567"/>
        <w:jc w:val="both"/>
        <w:rPr>
          <w:rFonts w:ascii="Cambria" w:hAnsi="Cambria" w:cs="Cambria"/>
          <w:color w:val="auto"/>
        </w:rPr>
      </w:pPr>
      <w:r w:rsidRPr="00742B30">
        <w:rPr>
          <w:rFonts w:ascii="Cambria" w:hAnsi="Cambria" w:cs="Cambria"/>
          <w:color w:val="auto"/>
        </w:rPr>
        <w:t xml:space="preserve">State laws relating to Pharmaceutical industry in general and Homoeopathy in particular. </w:t>
      </w:r>
    </w:p>
    <w:p w:rsidR="00D813C7" w:rsidRPr="00742B30" w:rsidRDefault="00D813C7" w:rsidP="00B97B00">
      <w:pPr>
        <w:pStyle w:val="Default"/>
        <w:ind w:left="567"/>
        <w:jc w:val="both"/>
        <w:rPr>
          <w:rFonts w:ascii="Cambria" w:hAnsi="Cambria" w:cs="Cambria"/>
          <w:color w:val="auto"/>
        </w:rPr>
      </w:pPr>
    </w:p>
    <w:p w:rsidR="00D813C7" w:rsidRPr="00742B30" w:rsidRDefault="00D813C7" w:rsidP="00B97B00">
      <w:pPr>
        <w:pStyle w:val="CM73"/>
        <w:spacing w:after="0"/>
        <w:jc w:val="both"/>
        <w:rPr>
          <w:rFonts w:ascii="Cambria" w:hAnsi="Cambria" w:cs="Cambria"/>
          <w:b/>
          <w:bCs/>
        </w:rPr>
      </w:pPr>
      <w:r w:rsidRPr="00742B30">
        <w:rPr>
          <w:rFonts w:ascii="Cambria" w:hAnsi="Cambria" w:cs="Cambria"/>
          <w:b/>
          <w:bCs/>
        </w:rPr>
        <w:t xml:space="preserve">Theory (100 Hours) </w:t>
      </w:r>
    </w:p>
    <w:p w:rsidR="00D813C7" w:rsidRPr="00742B30" w:rsidRDefault="00D813C7" w:rsidP="00B97B00">
      <w:pPr>
        <w:pStyle w:val="CM73"/>
        <w:spacing w:after="0"/>
        <w:ind w:left="280"/>
        <w:jc w:val="both"/>
        <w:rPr>
          <w:rFonts w:ascii="Cambria" w:hAnsi="Cambria" w:cs="Cambria"/>
        </w:rPr>
      </w:pPr>
      <w:r w:rsidRPr="00742B30">
        <w:rPr>
          <w:rFonts w:ascii="Cambria" w:hAnsi="Cambria" w:cs="Cambria"/>
        </w:rPr>
        <w:t>Instruction in Homoeopathic Pharmacy should be so planned as to present general working knowledge of an industry and dispensing various preparation. Major emphasis should be laid on evolution and relationship of Homoeopathic Pharmacy to Organon and Materia Medica, the concept of drug Proving and Dynamisation.  The curriculum of Homoeopathic Pharmacy is described as follows:</w:t>
      </w:r>
      <w:r w:rsidRPr="00742B30">
        <w:rPr>
          <w:rFonts w:ascii="Cambria" w:hAnsi="Cambria" w:cs="Cambria"/>
        </w:rPr>
        <w:softHyphen/>
      </w:r>
    </w:p>
    <w:p w:rsidR="00D813C7" w:rsidRPr="00742B30" w:rsidRDefault="00D813C7" w:rsidP="00B97B00">
      <w:pPr>
        <w:pStyle w:val="Default"/>
        <w:rPr>
          <w:rFonts w:ascii="Cambria" w:hAnsi="Cambria" w:cs="Cambri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5"/>
        <w:gridCol w:w="2033"/>
        <w:gridCol w:w="851"/>
        <w:gridCol w:w="2900"/>
        <w:gridCol w:w="1919"/>
        <w:gridCol w:w="1667"/>
      </w:tblGrid>
      <w:tr w:rsidR="00D813C7" w:rsidRPr="00693795">
        <w:trPr>
          <w:jc w:val="center"/>
        </w:trPr>
        <w:tc>
          <w:tcPr>
            <w:tcW w:w="485" w:type="dxa"/>
            <w:vAlign w:val="center"/>
          </w:tcPr>
          <w:p w:rsidR="00D813C7" w:rsidRPr="00693795" w:rsidRDefault="00D813C7" w:rsidP="00B97B00">
            <w:pPr>
              <w:pStyle w:val="Default"/>
              <w:jc w:val="center"/>
              <w:rPr>
                <w:rFonts w:ascii="Cambria" w:hAnsi="Cambria" w:cs="Cambria"/>
                <w:b/>
                <w:bCs/>
              </w:rPr>
            </w:pPr>
            <w:r w:rsidRPr="00693795">
              <w:rPr>
                <w:rFonts w:ascii="Cambria" w:hAnsi="Cambria" w:cs="Cambria"/>
                <w:b/>
                <w:bCs/>
              </w:rPr>
              <w:t>Sl. No</w:t>
            </w:r>
          </w:p>
        </w:tc>
        <w:tc>
          <w:tcPr>
            <w:tcW w:w="2033" w:type="dxa"/>
            <w:vAlign w:val="center"/>
          </w:tcPr>
          <w:p w:rsidR="00D813C7" w:rsidRPr="00693795" w:rsidRDefault="00D813C7" w:rsidP="00B97B00">
            <w:pPr>
              <w:pStyle w:val="Default"/>
              <w:jc w:val="center"/>
              <w:rPr>
                <w:rFonts w:ascii="Cambria" w:hAnsi="Cambria" w:cs="Cambria"/>
                <w:b/>
                <w:bCs/>
              </w:rPr>
            </w:pPr>
            <w:r w:rsidRPr="00693795">
              <w:rPr>
                <w:rFonts w:ascii="Cambria" w:hAnsi="Cambria" w:cs="Cambria"/>
                <w:b/>
                <w:bCs/>
              </w:rPr>
              <w:t>Topic</w:t>
            </w:r>
          </w:p>
        </w:tc>
        <w:tc>
          <w:tcPr>
            <w:tcW w:w="851" w:type="dxa"/>
            <w:vAlign w:val="center"/>
          </w:tcPr>
          <w:p w:rsidR="00D813C7" w:rsidRPr="00693795" w:rsidRDefault="00D813C7" w:rsidP="00B97B00">
            <w:pPr>
              <w:pStyle w:val="Default"/>
              <w:jc w:val="center"/>
              <w:rPr>
                <w:rFonts w:ascii="Cambria" w:hAnsi="Cambria" w:cs="Cambria"/>
                <w:b/>
                <w:bCs/>
              </w:rPr>
            </w:pPr>
            <w:r w:rsidRPr="00693795">
              <w:rPr>
                <w:rFonts w:ascii="Cambria" w:hAnsi="Cambria" w:cs="Cambria"/>
                <w:b/>
                <w:bCs/>
              </w:rPr>
              <w:t>Time allotted</w:t>
            </w:r>
          </w:p>
        </w:tc>
        <w:tc>
          <w:tcPr>
            <w:tcW w:w="2900" w:type="dxa"/>
            <w:vAlign w:val="center"/>
          </w:tcPr>
          <w:p w:rsidR="00D813C7" w:rsidRPr="00693795" w:rsidRDefault="00D813C7" w:rsidP="00B97B00">
            <w:pPr>
              <w:pStyle w:val="Default"/>
              <w:jc w:val="center"/>
              <w:rPr>
                <w:rFonts w:ascii="Cambria" w:hAnsi="Cambria" w:cs="Cambria"/>
                <w:b/>
                <w:bCs/>
              </w:rPr>
            </w:pPr>
            <w:r w:rsidRPr="00693795">
              <w:rPr>
                <w:rFonts w:ascii="Cambria" w:hAnsi="Cambria" w:cs="Cambria"/>
                <w:b/>
                <w:bCs/>
              </w:rPr>
              <w:t>Must know</w:t>
            </w:r>
          </w:p>
        </w:tc>
        <w:tc>
          <w:tcPr>
            <w:tcW w:w="1919" w:type="dxa"/>
            <w:vAlign w:val="center"/>
          </w:tcPr>
          <w:p w:rsidR="00D813C7" w:rsidRPr="00693795" w:rsidRDefault="00D813C7" w:rsidP="00B97B00">
            <w:pPr>
              <w:pStyle w:val="Default"/>
              <w:jc w:val="center"/>
              <w:rPr>
                <w:rFonts w:ascii="Cambria" w:hAnsi="Cambria" w:cs="Cambria"/>
                <w:b/>
                <w:bCs/>
              </w:rPr>
            </w:pPr>
            <w:r w:rsidRPr="00693795">
              <w:rPr>
                <w:rFonts w:ascii="Cambria" w:hAnsi="Cambria" w:cs="Cambria"/>
                <w:b/>
                <w:bCs/>
              </w:rPr>
              <w:t>Desirable to know</w:t>
            </w:r>
          </w:p>
        </w:tc>
        <w:tc>
          <w:tcPr>
            <w:tcW w:w="1667" w:type="dxa"/>
            <w:vAlign w:val="center"/>
          </w:tcPr>
          <w:p w:rsidR="00D813C7" w:rsidRPr="00693795" w:rsidRDefault="00D813C7" w:rsidP="00B97B00">
            <w:pPr>
              <w:pStyle w:val="Default"/>
              <w:jc w:val="center"/>
              <w:rPr>
                <w:rFonts w:ascii="Cambria" w:hAnsi="Cambria" w:cs="Cambria"/>
                <w:b/>
                <w:bCs/>
              </w:rPr>
            </w:pPr>
            <w:r w:rsidRPr="00693795">
              <w:rPr>
                <w:rFonts w:ascii="Cambria" w:hAnsi="Cambria" w:cs="Cambria"/>
                <w:b/>
                <w:bCs/>
              </w:rPr>
              <w:t>Nice to know</w:t>
            </w:r>
          </w:p>
        </w:tc>
      </w:tr>
      <w:tr w:rsidR="00D813C7" w:rsidRPr="00693795">
        <w:trPr>
          <w:jc w:val="center"/>
        </w:trPr>
        <w:tc>
          <w:tcPr>
            <w:tcW w:w="9855" w:type="dxa"/>
            <w:gridSpan w:val="6"/>
          </w:tcPr>
          <w:p w:rsidR="00D813C7" w:rsidRPr="00693795" w:rsidRDefault="00D813C7" w:rsidP="00B97B00">
            <w:pPr>
              <w:pStyle w:val="Default"/>
              <w:rPr>
                <w:rFonts w:ascii="Cambria" w:hAnsi="Cambria" w:cs="Cambria"/>
                <w:b/>
                <w:bCs/>
              </w:rPr>
            </w:pPr>
            <w:r w:rsidRPr="00693795">
              <w:rPr>
                <w:rFonts w:ascii="Cambria" w:hAnsi="Cambria" w:cs="Cambria"/>
                <w:b/>
                <w:bCs/>
              </w:rPr>
              <w:t>General Concepts and Orientation:  16 hrs</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1</w:t>
            </w:r>
          </w:p>
        </w:tc>
        <w:tc>
          <w:tcPr>
            <w:tcW w:w="20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History of Pharmacy with emphasis on emergence of Homoeopathic Pharmacy</w:t>
            </w:r>
          </w:p>
          <w:p w:rsidR="00D813C7" w:rsidRPr="00693795" w:rsidRDefault="00D813C7" w:rsidP="00B97B00">
            <w:pPr>
              <w:spacing w:after="0"/>
              <w:rPr>
                <w:rFonts w:ascii="Cambria" w:hAnsi="Cambria" w:cs="Cambria"/>
                <w:sz w:val="24"/>
                <w:szCs w:val="24"/>
              </w:rPr>
            </w:pPr>
          </w:p>
          <w:p w:rsidR="00D813C7" w:rsidRPr="00693795" w:rsidRDefault="00D813C7" w:rsidP="00B97B00">
            <w:pPr>
              <w:spacing w:after="0"/>
              <w:rPr>
                <w:rFonts w:ascii="Cambria" w:hAnsi="Cambria" w:cs="Cambria"/>
                <w:sz w:val="24"/>
                <w:szCs w:val="24"/>
              </w:rPr>
            </w:pPr>
          </w:p>
        </w:tc>
        <w:tc>
          <w:tcPr>
            <w:tcW w:w="851" w:type="dxa"/>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2 hrs</w:t>
            </w:r>
          </w:p>
        </w:tc>
        <w:tc>
          <w:tcPr>
            <w:tcW w:w="2900" w:type="dxa"/>
          </w:tcPr>
          <w:p w:rsidR="00D813C7" w:rsidRPr="00693795" w:rsidRDefault="00D813C7" w:rsidP="00AA2DCF">
            <w:pPr>
              <w:pStyle w:val="ListParagraph"/>
              <w:numPr>
                <w:ilvl w:val="0"/>
                <w:numId w:val="39"/>
              </w:numPr>
              <w:spacing w:after="0" w:line="240" w:lineRule="auto"/>
              <w:ind w:left="259" w:hanging="243"/>
              <w:rPr>
                <w:rFonts w:ascii="Cambria" w:hAnsi="Cambria" w:cs="Cambria"/>
                <w:sz w:val="24"/>
                <w:szCs w:val="24"/>
              </w:rPr>
            </w:pPr>
            <w:r w:rsidRPr="00693795">
              <w:rPr>
                <w:rFonts w:ascii="Cambria" w:hAnsi="Cambria" w:cs="Cambria"/>
                <w:sz w:val="24"/>
                <w:szCs w:val="24"/>
              </w:rPr>
              <w:t>Definition of Pharmacy</w:t>
            </w:r>
          </w:p>
          <w:p w:rsidR="00D813C7" w:rsidRPr="00693795" w:rsidRDefault="00D813C7" w:rsidP="00AA2DCF">
            <w:pPr>
              <w:pStyle w:val="ListParagraph"/>
              <w:numPr>
                <w:ilvl w:val="0"/>
                <w:numId w:val="39"/>
              </w:numPr>
              <w:spacing w:after="0" w:line="240" w:lineRule="auto"/>
              <w:ind w:left="259" w:hanging="243"/>
              <w:rPr>
                <w:rFonts w:ascii="Cambria" w:hAnsi="Cambria" w:cs="Cambria"/>
                <w:sz w:val="24"/>
                <w:szCs w:val="24"/>
              </w:rPr>
            </w:pPr>
            <w:r w:rsidRPr="00693795">
              <w:rPr>
                <w:rFonts w:ascii="Cambria" w:hAnsi="Cambria" w:cs="Cambria"/>
                <w:sz w:val="24"/>
                <w:szCs w:val="24"/>
              </w:rPr>
              <w:t>History of Pharmacy – primitive period, period before 13</w:t>
            </w:r>
            <w:r w:rsidRPr="00693795">
              <w:rPr>
                <w:rFonts w:ascii="Cambria" w:hAnsi="Cambria" w:cs="Cambria"/>
                <w:sz w:val="24"/>
                <w:szCs w:val="24"/>
                <w:vertAlign w:val="superscript"/>
              </w:rPr>
              <w:t>th</w:t>
            </w:r>
            <w:r w:rsidRPr="00693795">
              <w:rPr>
                <w:rFonts w:ascii="Cambria" w:hAnsi="Cambria" w:cs="Cambria"/>
                <w:sz w:val="24"/>
                <w:szCs w:val="24"/>
              </w:rPr>
              <w:t xml:space="preserve"> century&amp; period after 13</w:t>
            </w:r>
            <w:r w:rsidRPr="00693795">
              <w:rPr>
                <w:rFonts w:ascii="Cambria" w:hAnsi="Cambria" w:cs="Cambria"/>
                <w:sz w:val="24"/>
                <w:szCs w:val="24"/>
                <w:vertAlign w:val="superscript"/>
              </w:rPr>
              <w:t>th</w:t>
            </w:r>
            <w:r w:rsidRPr="00693795">
              <w:rPr>
                <w:rFonts w:ascii="Cambria" w:hAnsi="Cambria" w:cs="Cambria"/>
                <w:sz w:val="24"/>
                <w:szCs w:val="24"/>
              </w:rPr>
              <w:t xml:space="preserve"> century</w:t>
            </w:r>
          </w:p>
          <w:p w:rsidR="00D813C7" w:rsidRPr="00693795" w:rsidRDefault="00D813C7" w:rsidP="00AA2DCF">
            <w:pPr>
              <w:pStyle w:val="ListParagraph"/>
              <w:numPr>
                <w:ilvl w:val="0"/>
                <w:numId w:val="39"/>
              </w:numPr>
              <w:spacing w:after="0" w:line="240" w:lineRule="auto"/>
              <w:ind w:left="259" w:hanging="243"/>
              <w:rPr>
                <w:rFonts w:ascii="Cambria" w:hAnsi="Cambria" w:cs="Cambria"/>
                <w:sz w:val="24"/>
                <w:szCs w:val="24"/>
              </w:rPr>
            </w:pPr>
            <w:r w:rsidRPr="00693795">
              <w:rPr>
                <w:rFonts w:ascii="Cambria" w:hAnsi="Cambria" w:cs="Cambria"/>
                <w:sz w:val="24"/>
                <w:szCs w:val="24"/>
              </w:rPr>
              <w:t>Definition of Homoeopathic Pharmacy</w:t>
            </w:r>
          </w:p>
          <w:p w:rsidR="00D813C7" w:rsidRPr="00693795" w:rsidRDefault="00D813C7" w:rsidP="00AA2DCF">
            <w:pPr>
              <w:pStyle w:val="ListParagraph"/>
              <w:numPr>
                <w:ilvl w:val="0"/>
                <w:numId w:val="39"/>
              </w:numPr>
              <w:spacing w:after="0" w:line="240" w:lineRule="auto"/>
              <w:ind w:left="259" w:hanging="243"/>
              <w:rPr>
                <w:rFonts w:ascii="Cambria" w:hAnsi="Cambria" w:cs="Cambria"/>
                <w:sz w:val="24"/>
                <w:szCs w:val="24"/>
              </w:rPr>
            </w:pPr>
            <w:r w:rsidRPr="00693795">
              <w:rPr>
                <w:rFonts w:ascii="Cambria" w:hAnsi="Cambria" w:cs="Cambria"/>
                <w:sz w:val="24"/>
                <w:szCs w:val="24"/>
              </w:rPr>
              <w:t>Homoeopathic Pharmacy is an art &amp; science</w:t>
            </w:r>
          </w:p>
          <w:p w:rsidR="00D813C7" w:rsidRPr="00693795" w:rsidRDefault="00D813C7" w:rsidP="00AA2DCF">
            <w:pPr>
              <w:pStyle w:val="ListParagraph"/>
              <w:numPr>
                <w:ilvl w:val="0"/>
                <w:numId w:val="39"/>
              </w:numPr>
              <w:spacing w:after="0" w:line="240" w:lineRule="auto"/>
              <w:ind w:left="259" w:hanging="243"/>
              <w:rPr>
                <w:rFonts w:ascii="Cambria" w:hAnsi="Cambria" w:cs="Cambria"/>
                <w:sz w:val="24"/>
                <w:szCs w:val="24"/>
              </w:rPr>
            </w:pPr>
            <w:r w:rsidRPr="00693795">
              <w:rPr>
                <w:rFonts w:ascii="Cambria" w:hAnsi="Cambria" w:cs="Cambria"/>
                <w:sz w:val="24"/>
                <w:szCs w:val="24"/>
              </w:rPr>
              <w:t>Sources of Homoeopathic Pharmacy</w:t>
            </w:r>
          </w:p>
          <w:p w:rsidR="00D813C7" w:rsidRPr="00693795" w:rsidRDefault="00D813C7" w:rsidP="00AA2DCF">
            <w:pPr>
              <w:pStyle w:val="ListParagraph"/>
              <w:numPr>
                <w:ilvl w:val="0"/>
                <w:numId w:val="39"/>
              </w:numPr>
              <w:spacing w:after="0" w:line="240" w:lineRule="auto"/>
              <w:ind w:left="259" w:hanging="243"/>
              <w:rPr>
                <w:rFonts w:ascii="Cambria" w:hAnsi="Cambria" w:cs="Cambria"/>
                <w:sz w:val="24"/>
                <w:szCs w:val="24"/>
              </w:rPr>
            </w:pPr>
            <w:r w:rsidRPr="00693795">
              <w:rPr>
                <w:rFonts w:ascii="Cambria" w:hAnsi="Cambria" w:cs="Cambria"/>
                <w:sz w:val="24"/>
                <w:szCs w:val="24"/>
              </w:rPr>
              <w:t>Branches of Pharmacy</w:t>
            </w:r>
          </w:p>
        </w:tc>
        <w:tc>
          <w:tcPr>
            <w:tcW w:w="1919"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Compare &amp; contrast Homoeopathic Pharmacy with other schools of Pharmacy (Allopathic, Ayurveda, Siddha, &amp;Unani Pharmacy) </w:t>
            </w:r>
          </w:p>
        </w:tc>
        <w:tc>
          <w:tcPr>
            <w:tcW w:w="1667" w:type="dxa"/>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Other branches of Pharmacy- Hospital Pharmacy, Clinical Pharmacy, Theoretical Pharmacy etc.</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Spagyric Pharmacy</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Aspects of pharmacy- doctrinal aspects &amp; technical aspect</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Relationship of Hom. Pharmaceutics with allied sciences</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2</w:t>
            </w:r>
          </w:p>
        </w:tc>
        <w:tc>
          <w:tcPr>
            <w:tcW w:w="20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Official HomoeopathicPharmacopoeia      </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(German, Britain, USA,India)</w:t>
            </w:r>
          </w:p>
          <w:p w:rsidR="00D813C7" w:rsidRPr="00693795" w:rsidRDefault="00D813C7" w:rsidP="00B97B00">
            <w:pPr>
              <w:spacing w:after="0"/>
              <w:rPr>
                <w:rFonts w:ascii="Cambria" w:hAnsi="Cambria" w:cs="Cambria"/>
                <w:sz w:val="24"/>
                <w:szCs w:val="24"/>
              </w:rPr>
            </w:pPr>
          </w:p>
          <w:p w:rsidR="00D813C7" w:rsidRPr="00693795" w:rsidRDefault="00D813C7" w:rsidP="00B97B00">
            <w:pPr>
              <w:spacing w:after="0"/>
              <w:rPr>
                <w:rFonts w:ascii="Cambria" w:hAnsi="Cambria" w:cs="Cambria"/>
                <w:sz w:val="24"/>
                <w:szCs w:val="24"/>
              </w:rPr>
            </w:pPr>
          </w:p>
        </w:tc>
        <w:tc>
          <w:tcPr>
            <w:tcW w:w="851" w:type="dxa"/>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3 hrs</w:t>
            </w:r>
          </w:p>
        </w:tc>
        <w:tc>
          <w:tcPr>
            <w:tcW w:w="2900" w:type="dxa"/>
          </w:tcPr>
          <w:p w:rsidR="00D813C7" w:rsidRPr="00693795" w:rsidRDefault="00D813C7" w:rsidP="00AA2DCF">
            <w:pPr>
              <w:pStyle w:val="ListParagraph"/>
              <w:numPr>
                <w:ilvl w:val="0"/>
                <w:numId w:val="40"/>
              </w:numPr>
              <w:spacing w:after="0" w:line="240" w:lineRule="auto"/>
              <w:ind w:left="259" w:hanging="243"/>
              <w:rPr>
                <w:rFonts w:ascii="Cambria" w:hAnsi="Cambria" w:cs="Cambria"/>
                <w:sz w:val="24"/>
                <w:szCs w:val="24"/>
              </w:rPr>
            </w:pPr>
            <w:r w:rsidRPr="00693795">
              <w:rPr>
                <w:rFonts w:ascii="Cambria" w:hAnsi="Cambria" w:cs="Cambria"/>
                <w:sz w:val="24"/>
                <w:szCs w:val="24"/>
              </w:rPr>
              <w:t>Definition of Hom. Pharmacopoeia</w:t>
            </w:r>
          </w:p>
          <w:p w:rsidR="00D813C7" w:rsidRPr="00693795" w:rsidRDefault="00D813C7" w:rsidP="00AA2DCF">
            <w:pPr>
              <w:pStyle w:val="ListParagraph"/>
              <w:numPr>
                <w:ilvl w:val="0"/>
                <w:numId w:val="40"/>
              </w:numPr>
              <w:spacing w:after="0" w:line="240" w:lineRule="auto"/>
              <w:ind w:left="259" w:hanging="243"/>
              <w:rPr>
                <w:rFonts w:ascii="Cambria" w:hAnsi="Cambria" w:cs="Cambria"/>
                <w:sz w:val="24"/>
                <w:szCs w:val="24"/>
              </w:rPr>
            </w:pPr>
            <w:r w:rsidRPr="00693795">
              <w:rPr>
                <w:rFonts w:ascii="Cambria" w:hAnsi="Cambria" w:cs="Cambria"/>
                <w:sz w:val="24"/>
                <w:szCs w:val="24"/>
              </w:rPr>
              <w:t xml:space="preserve">Objectives of Hom. Pharmacopoeia </w:t>
            </w:r>
          </w:p>
          <w:p w:rsidR="00D813C7" w:rsidRPr="00693795" w:rsidRDefault="00D813C7" w:rsidP="00AA2DCF">
            <w:pPr>
              <w:pStyle w:val="ListParagraph"/>
              <w:numPr>
                <w:ilvl w:val="0"/>
                <w:numId w:val="40"/>
              </w:numPr>
              <w:spacing w:after="0" w:line="240" w:lineRule="auto"/>
              <w:ind w:left="259" w:hanging="243"/>
              <w:rPr>
                <w:rFonts w:ascii="Cambria" w:hAnsi="Cambria" w:cs="Cambria"/>
                <w:sz w:val="24"/>
                <w:szCs w:val="24"/>
              </w:rPr>
            </w:pPr>
            <w:r w:rsidRPr="00693795">
              <w:rPr>
                <w:rFonts w:ascii="Cambria" w:hAnsi="Cambria" w:cs="Cambria"/>
                <w:sz w:val="24"/>
                <w:szCs w:val="24"/>
              </w:rPr>
              <w:t>Types of Hom. Pharmacopoeias</w:t>
            </w:r>
          </w:p>
          <w:p w:rsidR="00D813C7" w:rsidRPr="00693795" w:rsidRDefault="00D813C7" w:rsidP="00AA2DCF">
            <w:pPr>
              <w:pStyle w:val="ListParagraph"/>
              <w:numPr>
                <w:ilvl w:val="0"/>
                <w:numId w:val="40"/>
              </w:numPr>
              <w:spacing w:after="0" w:line="240" w:lineRule="auto"/>
              <w:ind w:left="259" w:hanging="243"/>
              <w:rPr>
                <w:rFonts w:ascii="Cambria" w:hAnsi="Cambria" w:cs="Cambria"/>
                <w:sz w:val="24"/>
                <w:szCs w:val="24"/>
              </w:rPr>
            </w:pPr>
            <w:r w:rsidRPr="00693795">
              <w:rPr>
                <w:rFonts w:ascii="Cambria" w:hAnsi="Cambria" w:cs="Cambria"/>
                <w:sz w:val="24"/>
                <w:szCs w:val="24"/>
              </w:rPr>
              <w:t>General plan of pharmacopoeias                                (monograph)</w:t>
            </w:r>
          </w:p>
          <w:p w:rsidR="00D813C7" w:rsidRPr="00693795" w:rsidRDefault="00D813C7" w:rsidP="00AA2DCF">
            <w:pPr>
              <w:pStyle w:val="ListParagraph"/>
              <w:numPr>
                <w:ilvl w:val="0"/>
                <w:numId w:val="40"/>
              </w:numPr>
              <w:spacing w:after="0" w:line="240" w:lineRule="auto"/>
              <w:ind w:left="259" w:hanging="243"/>
              <w:rPr>
                <w:rFonts w:ascii="Cambria" w:hAnsi="Cambria" w:cs="Cambria"/>
                <w:sz w:val="24"/>
                <w:szCs w:val="24"/>
              </w:rPr>
            </w:pPr>
            <w:r w:rsidRPr="00693795">
              <w:rPr>
                <w:rFonts w:ascii="Cambria" w:hAnsi="Cambria" w:cs="Cambria"/>
                <w:sz w:val="24"/>
                <w:szCs w:val="24"/>
              </w:rPr>
              <w:t>Official Hom. Pharmacopoeia (German, Britain, USA,India)</w:t>
            </w:r>
          </w:p>
        </w:tc>
        <w:tc>
          <w:tcPr>
            <w:tcW w:w="1919" w:type="dxa"/>
          </w:tcPr>
          <w:p w:rsidR="00D813C7" w:rsidRPr="00693795" w:rsidRDefault="00D813C7" w:rsidP="00AA2DCF">
            <w:pPr>
              <w:pStyle w:val="ListParagraph"/>
              <w:numPr>
                <w:ilvl w:val="0"/>
                <w:numId w:val="40"/>
              </w:numPr>
              <w:spacing w:after="0" w:line="240" w:lineRule="auto"/>
              <w:ind w:left="256" w:hanging="270"/>
              <w:rPr>
                <w:rFonts w:ascii="Cambria" w:hAnsi="Cambria" w:cs="Cambria"/>
                <w:sz w:val="24"/>
                <w:szCs w:val="24"/>
              </w:rPr>
            </w:pPr>
            <w:r w:rsidRPr="00693795">
              <w:rPr>
                <w:rFonts w:ascii="Cambria" w:hAnsi="Cambria" w:cs="Cambria"/>
                <w:sz w:val="24"/>
                <w:szCs w:val="24"/>
              </w:rPr>
              <w:t xml:space="preserve">Functions  of Homoeopathic Pharmacopoeia </w:t>
            </w:r>
          </w:p>
          <w:p w:rsidR="00D813C7" w:rsidRPr="00693795" w:rsidRDefault="00D813C7" w:rsidP="00AA2DCF">
            <w:pPr>
              <w:pStyle w:val="ListParagraph"/>
              <w:numPr>
                <w:ilvl w:val="0"/>
                <w:numId w:val="40"/>
              </w:numPr>
              <w:spacing w:after="0" w:line="240" w:lineRule="auto"/>
              <w:ind w:left="259" w:hanging="243"/>
              <w:rPr>
                <w:rFonts w:ascii="Cambria" w:hAnsi="Cambria" w:cs="Cambria"/>
                <w:sz w:val="24"/>
                <w:szCs w:val="24"/>
              </w:rPr>
            </w:pPr>
            <w:r w:rsidRPr="00693795">
              <w:rPr>
                <w:rFonts w:ascii="Cambria" w:hAnsi="Cambria" w:cs="Cambria"/>
                <w:sz w:val="24"/>
                <w:szCs w:val="24"/>
              </w:rPr>
              <w:t>History &amp; development of HPI</w:t>
            </w:r>
          </w:p>
          <w:p w:rsidR="00D813C7" w:rsidRPr="00693795" w:rsidRDefault="00D813C7" w:rsidP="00AA2DCF">
            <w:pPr>
              <w:pStyle w:val="ListParagraph"/>
              <w:numPr>
                <w:ilvl w:val="0"/>
                <w:numId w:val="40"/>
              </w:numPr>
              <w:spacing w:after="0" w:line="240" w:lineRule="auto"/>
              <w:ind w:left="259" w:hanging="243"/>
              <w:rPr>
                <w:rFonts w:ascii="Cambria" w:hAnsi="Cambria" w:cs="Cambria"/>
                <w:sz w:val="24"/>
                <w:szCs w:val="24"/>
              </w:rPr>
            </w:pPr>
            <w:r w:rsidRPr="00693795">
              <w:rPr>
                <w:rFonts w:ascii="Cambria" w:hAnsi="Cambria" w:cs="Cambria"/>
                <w:sz w:val="24"/>
                <w:szCs w:val="24"/>
              </w:rPr>
              <w:t>Unofficial Homoeopathic Pharmacopoiea with examples</w:t>
            </w:r>
          </w:p>
        </w:tc>
        <w:tc>
          <w:tcPr>
            <w:tcW w:w="1667" w:type="dxa"/>
          </w:tcPr>
          <w:p w:rsidR="00D813C7" w:rsidRPr="00693795" w:rsidRDefault="00D813C7" w:rsidP="00AA2DCF">
            <w:pPr>
              <w:pStyle w:val="ListParagraph"/>
              <w:numPr>
                <w:ilvl w:val="0"/>
                <w:numId w:val="40"/>
              </w:numPr>
              <w:spacing w:after="0" w:line="240" w:lineRule="auto"/>
              <w:ind w:left="270" w:hanging="270"/>
              <w:rPr>
                <w:rFonts w:ascii="Cambria" w:hAnsi="Cambria" w:cs="Cambria"/>
                <w:sz w:val="24"/>
                <w:szCs w:val="24"/>
              </w:rPr>
            </w:pPr>
            <w:r w:rsidRPr="00693795">
              <w:rPr>
                <w:rFonts w:ascii="Cambria" w:hAnsi="Cambria" w:cs="Cambria"/>
                <w:sz w:val="24"/>
                <w:szCs w:val="24"/>
              </w:rPr>
              <w:t>History &amp; development of pharmacopoeia</w:t>
            </w:r>
          </w:p>
          <w:p w:rsidR="00D813C7" w:rsidRPr="00693795" w:rsidRDefault="00D813C7" w:rsidP="00AA2DCF">
            <w:pPr>
              <w:pStyle w:val="ListParagraph"/>
              <w:numPr>
                <w:ilvl w:val="0"/>
                <w:numId w:val="40"/>
              </w:numPr>
              <w:spacing w:after="0" w:line="240" w:lineRule="auto"/>
              <w:ind w:left="270" w:hanging="270"/>
              <w:rPr>
                <w:rFonts w:ascii="Cambria" w:hAnsi="Cambria" w:cs="Cambria"/>
                <w:sz w:val="24"/>
                <w:szCs w:val="24"/>
              </w:rPr>
            </w:pPr>
            <w:r w:rsidRPr="00693795">
              <w:rPr>
                <w:rFonts w:ascii="Cambria" w:hAnsi="Cambria" w:cs="Cambria"/>
                <w:sz w:val="24"/>
                <w:szCs w:val="24"/>
              </w:rPr>
              <w:t>FHP</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3</w:t>
            </w:r>
          </w:p>
        </w:tc>
        <w:tc>
          <w:tcPr>
            <w:tcW w:w="20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Important terminologies like scientific names, common names, synonyms</w:t>
            </w:r>
          </w:p>
        </w:tc>
        <w:tc>
          <w:tcPr>
            <w:tcW w:w="851"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1 hr</w:t>
            </w:r>
          </w:p>
        </w:tc>
        <w:tc>
          <w:tcPr>
            <w:tcW w:w="29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Definition of scientific names, common names, synonyms</w:t>
            </w:r>
          </w:p>
        </w:tc>
        <w:tc>
          <w:tcPr>
            <w:tcW w:w="1919" w:type="dxa"/>
          </w:tcPr>
          <w:p w:rsidR="00D813C7" w:rsidRPr="00693795" w:rsidRDefault="00D813C7" w:rsidP="00AA2DCF">
            <w:pPr>
              <w:pStyle w:val="ListParagraph"/>
              <w:numPr>
                <w:ilvl w:val="0"/>
                <w:numId w:val="41"/>
              </w:numPr>
              <w:spacing w:after="0" w:line="240" w:lineRule="auto"/>
              <w:ind w:left="266" w:hanging="266"/>
              <w:rPr>
                <w:rFonts w:ascii="Cambria" w:hAnsi="Cambria" w:cs="Cambria"/>
                <w:sz w:val="24"/>
                <w:szCs w:val="24"/>
              </w:rPr>
            </w:pPr>
            <w:r w:rsidRPr="00693795">
              <w:rPr>
                <w:rFonts w:ascii="Cambria" w:hAnsi="Cambria" w:cs="Cambria"/>
                <w:sz w:val="24"/>
                <w:szCs w:val="24"/>
              </w:rPr>
              <w:t>Demerits of common names</w:t>
            </w:r>
          </w:p>
          <w:p w:rsidR="00D813C7" w:rsidRPr="00693795" w:rsidRDefault="00D813C7" w:rsidP="00AA2DCF">
            <w:pPr>
              <w:pStyle w:val="ListParagraph"/>
              <w:numPr>
                <w:ilvl w:val="0"/>
                <w:numId w:val="41"/>
              </w:numPr>
              <w:spacing w:after="0" w:line="240" w:lineRule="auto"/>
              <w:ind w:left="266" w:hanging="266"/>
              <w:rPr>
                <w:rFonts w:ascii="Cambria" w:hAnsi="Cambria" w:cs="Cambria"/>
                <w:sz w:val="24"/>
                <w:szCs w:val="24"/>
              </w:rPr>
            </w:pPr>
            <w:r w:rsidRPr="00693795">
              <w:rPr>
                <w:rFonts w:ascii="Cambria" w:hAnsi="Cambria" w:cs="Cambria"/>
                <w:sz w:val="24"/>
                <w:szCs w:val="24"/>
              </w:rPr>
              <w:t>Advantages &amp; disadvantages of scientific names or botanical name</w:t>
            </w:r>
          </w:p>
        </w:tc>
        <w:tc>
          <w:tcPr>
            <w:tcW w:w="166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Meaning of hyponyms, typonyms, invalid names</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4</w:t>
            </w:r>
          </w:p>
        </w:tc>
        <w:tc>
          <w:tcPr>
            <w:tcW w:w="2033" w:type="dxa"/>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Definitions in Homoeopathic pharmacy</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1 hr</w:t>
            </w:r>
          </w:p>
        </w:tc>
        <w:tc>
          <w:tcPr>
            <w:tcW w:w="29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Pharmaceutics, Pharmacologist Pharmacomania, Pharmacophilia Pharmacophobia, Pharmacopraxy Pharmacology, Pharmacognosy, Drug, Medicine, Remedy, Mother Tincture, Mother Solution, Mother Substance, Polychrest Remedy, Deep Acting Remedy, Long Acting &amp; Short Acting Remedy, Therapeutics, Complementary Remedy, Inimical Remedy, Antidote, Active Principle, Alkaloid, Glycosides, Resinoids,  Tannins, Resins</w:t>
            </w:r>
          </w:p>
        </w:tc>
        <w:tc>
          <w:tcPr>
            <w:tcW w:w="1919" w:type="dxa"/>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w:t>
            </w:r>
          </w:p>
        </w:tc>
        <w:tc>
          <w:tcPr>
            <w:tcW w:w="166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Pharmacogenetics Pharmacography, Pharmacopsychosis, Pharmacokinetics, Pharmacotherapy, Pharmacopedics, Pharmacophore, Pharmacopollaxy, Characteristics Symptoms, Common Symptoms, Concomitant Symptom, Clinical symptom</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5</w:t>
            </w:r>
          </w:p>
        </w:tc>
        <w:tc>
          <w:tcPr>
            <w:tcW w:w="2033" w:type="dxa"/>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Components of pharmacy</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6 hrs</w:t>
            </w:r>
          </w:p>
        </w:tc>
        <w:tc>
          <w:tcPr>
            <w:tcW w:w="2900" w:type="dxa"/>
          </w:tcPr>
          <w:p w:rsidR="00D813C7" w:rsidRPr="00693795" w:rsidRDefault="00D813C7" w:rsidP="00AA2DCF">
            <w:pPr>
              <w:pStyle w:val="ListParagraph"/>
              <w:numPr>
                <w:ilvl w:val="0"/>
                <w:numId w:val="42"/>
              </w:numPr>
              <w:spacing w:after="0" w:line="240" w:lineRule="auto"/>
              <w:ind w:left="117" w:hanging="141"/>
              <w:rPr>
                <w:rFonts w:ascii="Cambria" w:hAnsi="Cambria" w:cs="Cambria"/>
                <w:sz w:val="24"/>
                <w:szCs w:val="24"/>
              </w:rPr>
            </w:pPr>
            <w:r w:rsidRPr="00693795">
              <w:rPr>
                <w:rFonts w:ascii="Cambria" w:hAnsi="Cambria" w:cs="Cambria"/>
                <w:sz w:val="24"/>
                <w:szCs w:val="24"/>
              </w:rPr>
              <w:t>Parts of pharmacy – identification, collection, combining etc.</w:t>
            </w:r>
          </w:p>
          <w:p w:rsidR="00D813C7" w:rsidRPr="00693795" w:rsidRDefault="00D813C7" w:rsidP="00AA2DCF">
            <w:pPr>
              <w:pStyle w:val="ListParagraph"/>
              <w:numPr>
                <w:ilvl w:val="0"/>
                <w:numId w:val="42"/>
              </w:numPr>
              <w:spacing w:after="0" w:line="240" w:lineRule="auto"/>
              <w:ind w:left="117" w:hanging="141"/>
              <w:rPr>
                <w:rFonts w:ascii="Cambria" w:hAnsi="Cambria" w:cs="Cambria"/>
                <w:sz w:val="24"/>
                <w:szCs w:val="24"/>
              </w:rPr>
            </w:pPr>
            <w:r w:rsidRPr="00693795">
              <w:rPr>
                <w:rFonts w:ascii="Cambria" w:hAnsi="Cambria" w:cs="Cambria"/>
                <w:sz w:val="24"/>
                <w:szCs w:val="24"/>
              </w:rPr>
              <w:t>Relationship between Hom. Pharmacy and Materia Medica, Organon of Medicine &amp; National Economy</w:t>
            </w:r>
          </w:p>
          <w:p w:rsidR="00D813C7" w:rsidRPr="00693795" w:rsidRDefault="00D813C7" w:rsidP="00AA2DCF">
            <w:pPr>
              <w:pStyle w:val="ListParagraph"/>
              <w:numPr>
                <w:ilvl w:val="0"/>
                <w:numId w:val="42"/>
              </w:numPr>
              <w:spacing w:after="0" w:line="240" w:lineRule="auto"/>
              <w:ind w:left="117" w:hanging="141"/>
              <w:rPr>
                <w:rFonts w:ascii="Cambria" w:hAnsi="Cambria" w:cs="Cambria"/>
                <w:sz w:val="24"/>
                <w:szCs w:val="24"/>
              </w:rPr>
            </w:pPr>
            <w:r w:rsidRPr="00693795">
              <w:rPr>
                <w:rFonts w:ascii="Cambria" w:hAnsi="Cambria" w:cs="Cambria"/>
                <w:sz w:val="24"/>
                <w:szCs w:val="24"/>
              </w:rPr>
              <w:t>Scope of Homoeopathic Pharmacy</w:t>
            </w:r>
          </w:p>
          <w:p w:rsidR="00D813C7" w:rsidRPr="00693795" w:rsidRDefault="00D813C7" w:rsidP="00AA2DCF">
            <w:pPr>
              <w:pStyle w:val="ListParagraph"/>
              <w:numPr>
                <w:ilvl w:val="0"/>
                <w:numId w:val="42"/>
              </w:numPr>
              <w:spacing w:after="0" w:line="240" w:lineRule="auto"/>
              <w:ind w:left="117" w:hanging="141"/>
              <w:rPr>
                <w:rFonts w:ascii="Cambria" w:hAnsi="Cambria" w:cs="Cambria"/>
                <w:sz w:val="24"/>
                <w:szCs w:val="24"/>
              </w:rPr>
            </w:pPr>
            <w:r w:rsidRPr="00693795">
              <w:rPr>
                <w:rFonts w:ascii="Cambria" w:hAnsi="Cambria" w:cs="Cambria"/>
                <w:sz w:val="24"/>
                <w:szCs w:val="24"/>
              </w:rPr>
              <w:t>Specialty and originality of Homoeopathic Pharmacy</w:t>
            </w:r>
          </w:p>
          <w:p w:rsidR="00D813C7" w:rsidRPr="00693795" w:rsidRDefault="00D813C7" w:rsidP="00AA2DCF">
            <w:pPr>
              <w:pStyle w:val="ListParagraph"/>
              <w:numPr>
                <w:ilvl w:val="0"/>
                <w:numId w:val="42"/>
              </w:numPr>
              <w:spacing w:after="0" w:line="240" w:lineRule="auto"/>
              <w:ind w:left="117" w:hanging="141"/>
              <w:rPr>
                <w:rFonts w:ascii="Cambria" w:hAnsi="Cambria" w:cs="Cambria"/>
                <w:sz w:val="24"/>
                <w:szCs w:val="24"/>
              </w:rPr>
            </w:pPr>
            <w:r w:rsidRPr="00693795">
              <w:rPr>
                <w:rFonts w:ascii="Cambria" w:hAnsi="Cambria" w:cs="Cambria"/>
                <w:sz w:val="24"/>
                <w:szCs w:val="24"/>
              </w:rPr>
              <w:t>Definition of Pharmacist</w:t>
            </w:r>
          </w:p>
          <w:p w:rsidR="00D813C7" w:rsidRPr="00693795" w:rsidRDefault="00D813C7" w:rsidP="00AA2DCF">
            <w:pPr>
              <w:pStyle w:val="ListParagraph"/>
              <w:numPr>
                <w:ilvl w:val="0"/>
                <w:numId w:val="42"/>
              </w:numPr>
              <w:spacing w:after="0" w:line="240" w:lineRule="auto"/>
              <w:ind w:left="117" w:hanging="141"/>
              <w:jc w:val="both"/>
              <w:rPr>
                <w:rFonts w:ascii="Cambria" w:hAnsi="Cambria" w:cs="Cambria"/>
                <w:sz w:val="24"/>
                <w:szCs w:val="24"/>
              </w:rPr>
            </w:pPr>
            <w:r w:rsidRPr="00693795">
              <w:rPr>
                <w:rFonts w:ascii="Cambria" w:hAnsi="Cambria" w:cs="Cambria"/>
                <w:sz w:val="24"/>
                <w:szCs w:val="24"/>
              </w:rPr>
              <w:t>Qualities &amp; functions of Pharmacist</w:t>
            </w:r>
          </w:p>
        </w:tc>
        <w:tc>
          <w:tcPr>
            <w:tcW w:w="1919" w:type="dxa"/>
            <w:vAlign w:val="center"/>
          </w:tcPr>
          <w:p w:rsidR="00D813C7" w:rsidRPr="00693795" w:rsidRDefault="00D813C7" w:rsidP="00B97B00">
            <w:pPr>
              <w:pStyle w:val="Default"/>
              <w:jc w:val="center"/>
              <w:rPr>
                <w:rFonts w:ascii="Cambria" w:hAnsi="Cambria" w:cs="Cambria"/>
              </w:rPr>
            </w:pPr>
            <w:r w:rsidRPr="00693795">
              <w:rPr>
                <w:rFonts w:ascii="Cambria" w:hAnsi="Cambria" w:cs="Cambria"/>
              </w:rPr>
              <w:t>--</w:t>
            </w:r>
          </w:p>
        </w:tc>
        <w:tc>
          <w:tcPr>
            <w:tcW w:w="1667" w:type="dxa"/>
            <w:vAlign w:val="center"/>
          </w:tcPr>
          <w:p w:rsidR="00D813C7" w:rsidRPr="00693795" w:rsidRDefault="00D813C7" w:rsidP="00B97B00">
            <w:pPr>
              <w:pStyle w:val="Default"/>
              <w:jc w:val="center"/>
              <w:rPr>
                <w:rFonts w:ascii="Cambria" w:hAnsi="Cambria" w:cs="Cambria"/>
              </w:rPr>
            </w:pPr>
            <w:r w:rsidRPr="00693795">
              <w:rPr>
                <w:rFonts w:ascii="Cambria" w:hAnsi="Cambria" w:cs="Cambria"/>
              </w:rPr>
              <w:t>--</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6</w:t>
            </w:r>
          </w:p>
        </w:tc>
        <w:tc>
          <w:tcPr>
            <w:tcW w:w="2033" w:type="dxa"/>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Weights &amp; measurements</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2 hrs</w:t>
            </w:r>
          </w:p>
        </w:tc>
        <w:tc>
          <w:tcPr>
            <w:tcW w:w="29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Different systems  for weights&amp; measures - Metric system, Imperial system (British) &amp; Apothecary’s system (USA) with their fundamental units</w:t>
            </w:r>
          </w:p>
          <w:p w:rsidR="00D813C7" w:rsidRPr="00693795" w:rsidRDefault="00D813C7" w:rsidP="00B97B00">
            <w:pPr>
              <w:spacing w:after="0"/>
              <w:jc w:val="both"/>
              <w:rPr>
                <w:rFonts w:ascii="Cambria" w:hAnsi="Cambria" w:cs="Cambria"/>
                <w:sz w:val="24"/>
                <w:szCs w:val="24"/>
              </w:rPr>
            </w:pPr>
          </w:p>
          <w:p w:rsidR="00D813C7" w:rsidRPr="00693795" w:rsidRDefault="00D813C7" w:rsidP="00B97B00">
            <w:pPr>
              <w:spacing w:after="0"/>
              <w:jc w:val="both"/>
              <w:rPr>
                <w:rFonts w:ascii="Cambria" w:hAnsi="Cambria" w:cs="Cambria"/>
                <w:sz w:val="24"/>
                <w:szCs w:val="24"/>
              </w:rPr>
            </w:pPr>
          </w:p>
        </w:tc>
        <w:tc>
          <w:tcPr>
            <w:tcW w:w="1919"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Domestic/ household measures with their equivalents in imperial system &amp; metric system - 1 drop, 1 tea spoonful, dessert spoonful, table spoon, tea cupful, tumblerful</w:t>
            </w:r>
          </w:p>
        </w:tc>
        <w:tc>
          <w:tcPr>
            <w:tcW w:w="1667" w:type="dxa"/>
          </w:tcPr>
          <w:p w:rsidR="00D813C7" w:rsidRPr="00693795" w:rsidRDefault="00D813C7" w:rsidP="00AA2DCF">
            <w:pPr>
              <w:pStyle w:val="ListParagraph"/>
              <w:numPr>
                <w:ilvl w:val="0"/>
                <w:numId w:val="43"/>
              </w:numPr>
              <w:spacing w:after="0" w:line="240" w:lineRule="auto"/>
              <w:ind w:left="106" w:hanging="180"/>
              <w:rPr>
                <w:rFonts w:ascii="Cambria" w:hAnsi="Cambria" w:cs="Cambria"/>
                <w:sz w:val="24"/>
                <w:szCs w:val="24"/>
              </w:rPr>
            </w:pPr>
            <w:r w:rsidRPr="00693795">
              <w:rPr>
                <w:rFonts w:ascii="Cambria" w:hAnsi="Cambria" w:cs="Cambria"/>
                <w:sz w:val="24"/>
                <w:szCs w:val="24"/>
              </w:rPr>
              <w:t>Relations of metric system with other systems</w:t>
            </w:r>
          </w:p>
          <w:p w:rsidR="00D813C7" w:rsidRPr="00693795" w:rsidRDefault="00D813C7" w:rsidP="00AA2DCF">
            <w:pPr>
              <w:pStyle w:val="ListParagraph"/>
              <w:numPr>
                <w:ilvl w:val="0"/>
                <w:numId w:val="43"/>
              </w:numPr>
              <w:spacing w:after="0" w:line="240" w:lineRule="auto"/>
              <w:ind w:left="106" w:hanging="180"/>
              <w:rPr>
                <w:rFonts w:ascii="Cambria" w:hAnsi="Cambria" w:cs="Cambria"/>
                <w:sz w:val="24"/>
                <w:szCs w:val="24"/>
              </w:rPr>
            </w:pPr>
            <w:r w:rsidRPr="00693795">
              <w:rPr>
                <w:rFonts w:ascii="Cambria" w:hAnsi="Cambria" w:cs="Cambria"/>
                <w:sz w:val="24"/>
                <w:szCs w:val="24"/>
              </w:rPr>
              <w:t>Standard drop measure</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7</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Nomenclature of Homoeopathic drugs with their anomalies</w:t>
            </w: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 hr</w:t>
            </w:r>
          </w:p>
        </w:tc>
        <w:tc>
          <w:tcPr>
            <w:tcW w:w="2900"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Introduction to Binomial system of nomenclature</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Anomalies &amp; errors in the nomenclature of Homoeopathic medicines</w:t>
            </w:r>
          </w:p>
        </w:tc>
      </w:tr>
      <w:tr w:rsidR="00D813C7" w:rsidRPr="00693795">
        <w:trPr>
          <w:jc w:val="center"/>
        </w:trPr>
        <w:tc>
          <w:tcPr>
            <w:tcW w:w="9855" w:type="dxa"/>
            <w:gridSpan w:val="6"/>
            <w:tcBorders>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b/>
                <w:bCs/>
                <w:sz w:val="24"/>
                <w:szCs w:val="24"/>
              </w:rPr>
              <w:t>II. Raw Materials: Drug and Vehicle - 21 hrs</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1</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 xml:space="preserve"> Sources of drugs  (taxonomic classification with reference to utility)</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4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Different sources of Homoeopathic drugs</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Vegetable kingdom, Animal kingdom, Mineral kingdom, Nosodes, Sarcodes, Imponderabilia, Synthetic source, with reference to their clinical utility</w:t>
            </w:r>
          </w:p>
          <w:p w:rsidR="00D813C7" w:rsidRPr="00693795" w:rsidRDefault="00D813C7" w:rsidP="00B97B00">
            <w:pPr>
              <w:spacing w:after="0"/>
              <w:rPr>
                <w:rFonts w:ascii="Cambria" w:hAnsi="Cambria" w:cs="Cambria"/>
                <w:sz w:val="24"/>
                <w:szCs w:val="24"/>
              </w:rPr>
            </w:pPr>
            <w:r w:rsidRPr="00693795">
              <w:rPr>
                <w:rFonts w:ascii="Cambria" w:hAnsi="Cambria" w:cs="Cambria"/>
                <w:b/>
                <w:bCs/>
                <w:sz w:val="24"/>
                <w:szCs w:val="24"/>
              </w:rPr>
              <w:t>1.Vegetable kingdom (Morphological classification):</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Drugs prepared from whole plant, roots&amp; rhizome, stem, leaves, flowers, fruits, seeds, bark, wood, extract &amp; other plant constituents</w:t>
            </w:r>
          </w:p>
          <w:p w:rsidR="00D813C7" w:rsidRPr="00693795" w:rsidRDefault="00D813C7" w:rsidP="00B97B00">
            <w:pPr>
              <w:spacing w:after="0"/>
              <w:rPr>
                <w:rFonts w:ascii="Cambria" w:hAnsi="Cambria" w:cs="Cambria"/>
                <w:sz w:val="24"/>
                <w:szCs w:val="24"/>
              </w:rPr>
            </w:pPr>
            <w:r w:rsidRPr="00693795">
              <w:rPr>
                <w:rFonts w:ascii="Cambria" w:hAnsi="Cambria" w:cs="Cambria"/>
                <w:b/>
                <w:bCs/>
                <w:sz w:val="24"/>
                <w:szCs w:val="24"/>
              </w:rPr>
              <w:t>2.Animal kingdom:</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Drugs prepared from whole living animal, whole dried animal, different parts, and secretion of animal, including ophiotoxins</w:t>
            </w:r>
          </w:p>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3.Mineral kingdom &amp;Chemicals</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Drugs prepared from acids, elements, compounds, minerals, mineral spring water</w:t>
            </w:r>
          </w:p>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4.Nosodes</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Definition &amp; examples for nosodes prepared from human, animal &amp; plant</w:t>
            </w:r>
          </w:p>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5. Sarcodes</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Definition &amp; examples of sarcodes prepared from hormones, extracts &amp; whole endocrine gland, including Lacs</w:t>
            </w:r>
          </w:p>
          <w:p w:rsidR="00D813C7" w:rsidRPr="00693795" w:rsidRDefault="00D813C7" w:rsidP="00B97B00">
            <w:pPr>
              <w:spacing w:after="0"/>
              <w:rPr>
                <w:rFonts w:ascii="Cambria" w:hAnsi="Cambria" w:cs="Cambria"/>
                <w:sz w:val="24"/>
                <w:szCs w:val="24"/>
              </w:rPr>
            </w:pPr>
            <w:r w:rsidRPr="00693795">
              <w:rPr>
                <w:rFonts w:ascii="Cambria" w:hAnsi="Cambria" w:cs="Cambria"/>
                <w:b/>
                <w:bCs/>
                <w:sz w:val="24"/>
                <w:szCs w:val="24"/>
              </w:rPr>
              <w:t>6. Imponderabilia</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Definition &amp; examples for natural &amp; artificial source.</w:t>
            </w:r>
          </w:p>
          <w:p w:rsidR="00D813C7" w:rsidRPr="00693795" w:rsidRDefault="00D813C7" w:rsidP="00B97B00">
            <w:pPr>
              <w:spacing w:after="0"/>
              <w:rPr>
                <w:rFonts w:ascii="Cambria" w:hAnsi="Cambria" w:cs="Cambria"/>
                <w:b/>
                <w:bCs/>
                <w:sz w:val="24"/>
                <w:szCs w:val="24"/>
              </w:rPr>
            </w:pPr>
            <w:r w:rsidRPr="00693795">
              <w:rPr>
                <w:rFonts w:ascii="Cambria" w:hAnsi="Cambria" w:cs="Cambria"/>
                <w:sz w:val="24"/>
                <w:szCs w:val="24"/>
              </w:rPr>
              <w:t xml:space="preserve">7. </w:t>
            </w:r>
            <w:r w:rsidRPr="00693795">
              <w:rPr>
                <w:rFonts w:ascii="Cambria" w:hAnsi="Cambria" w:cs="Cambria"/>
                <w:b/>
                <w:bCs/>
                <w:sz w:val="24"/>
                <w:szCs w:val="24"/>
              </w:rPr>
              <w:t>Tautopathic or synthetic source</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Definition&amp; examples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5"/>
              </w:numPr>
              <w:spacing w:after="0" w:line="240" w:lineRule="auto"/>
              <w:ind w:left="124" w:hanging="142"/>
              <w:rPr>
                <w:rFonts w:ascii="Cambria" w:hAnsi="Cambria" w:cs="Cambria"/>
                <w:sz w:val="24"/>
                <w:szCs w:val="24"/>
              </w:rPr>
            </w:pPr>
            <w:r w:rsidRPr="00693795">
              <w:rPr>
                <w:rFonts w:ascii="Cambria" w:hAnsi="Cambria" w:cs="Cambria"/>
                <w:sz w:val="24"/>
                <w:szCs w:val="24"/>
              </w:rPr>
              <w:t>Taxonomic classification of plant drugs with examples (Benthem &amp; Hooker classification)</w:t>
            </w:r>
          </w:p>
          <w:p w:rsidR="00D813C7" w:rsidRPr="00693795" w:rsidRDefault="00D813C7" w:rsidP="00AA2DCF">
            <w:pPr>
              <w:pStyle w:val="ListParagraph"/>
              <w:numPr>
                <w:ilvl w:val="0"/>
                <w:numId w:val="45"/>
              </w:numPr>
              <w:spacing w:after="0" w:line="240" w:lineRule="auto"/>
              <w:ind w:left="124" w:hanging="142"/>
              <w:rPr>
                <w:rFonts w:ascii="Cambria" w:hAnsi="Cambria" w:cs="Cambria"/>
                <w:sz w:val="24"/>
                <w:szCs w:val="24"/>
              </w:rPr>
            </w:pPr>
            <w:r w:rsidRPr="00693795">
              <w:rPr>
                <w:rFonts w:ascii="Cambria" w:hAnsi="Cambria" w:cs="Cambria"/>
                <w:sz w:val="24"/>
                <w:szCs w:val="24"/>
              </w:rPr>
              <w:t>Classification of animal drugs with examples</w:t>
            </w:r>
          </w:p>
          <w:p w:rsidR="00D813C7" w:rsidRPr="00693795" w:rsidRDefault="00D813C7" w:rsidP="00B97B00">
            <w:pPr>
              <w:spacing w:after="0"/>
              <w:ind w:left="176"/>
              <w:rPr>
                <w:rFonts w:ascii="Cambria" w:hAnsi="Cambria" w:cs="Cambria"/>
                <w:b/>
                <w:bCs/>
                <w:sz w:val="24"/>
                <w:szCs w:val="24"/>
              </w:rPr>
            </w:pPr>
            <w:r w:rsidRPr="00693795">
              <w:rPr>
                <w:rFonts w:ascii="Cambria" w:hAnsi="Cambria" w:cs="Cambria"/>
                <w:b/>
                <w:bCs/>
                <w:sz w:val="24"/>
                <w:szCs w:val="24"/>
              </w:rPr>
              <w:t>Non vertebrate</w:t>
            </w:r>
          </w:p>
          <w:p w:rsidR="00D813C7" w:rsidRPr="00693795" w:rsidRDefault="00D813C7" w:rsidP="00B97B00">
            <w:pPr>
              <w:spacing w:after="0"/>
              <w:ind w:left="176"/>
              <w:rPr>
                <w:rFonts w:ascii="Cambria" w:hAnsi="Cambria" w:cs="Cambria"/>
                <w:sz w:val="24"/>
                <w:szCs w:val="24"/>
              </w:rPr>
            </w:pPr>
            <w:r w:rsidRPr="00693795">
              <w:rPr>
                <w:rFonts w:ascii="Cambria" w:hAnsi="Cambria" w:cs="Cambria"/>
                <w:b/>
                <w:bCs/>
                <w:sz w:val="24"/>
                <w:szCs w:val="24"/>
              </w:rPr>
              <w:t>Phylum</w:t>
            </w:r>
            <w:r w:rsidRPr="00693795">
              <w:rPr>
                <w:rFonts w:ascii="Cambria" w:hAnsi="Cambria" w:cs="Cambria"/>
                <w:sz w:val="24"/>
                <w:szCs w:val="24"/>
              </w:rPr>
              <w:t>–arthropoda, porifera, coelentirata, annelida, mollusca, echinodermata</w:t>
            </w:r>
          </w:p>
          <w:p w:rsidR="00D813C7" w:rsidRPr="00693795" w:rsidRDefault="00D813C7" w:rsidP="00B97B00">
            <w:pPr>
              <w:spacing w:after="0"/>
              <w:ind w:left="176"/>
              <w:rPr>
                <w:rFonts w:ascii="Cambria" w:hAnsi="Cambria" w:cs="Cambria"/>
                <w:b/>
                <w:bCs/>
                <w:sz w:val="24"/>
                <w:szCs w:val="24"/>
              </w:rPr>
            </w:pPr>
            <w:r w:rsidRPr="00693795">
              <w:rPr>
                <w:rFonts w:ascii="Cambria" w:hAnsi="Cambria" w:cs="Cambria"/>
                <w:b/>
                <w:bCs/>
                <w:sz w:val="24"/>
                <w:szCs w:val="24"/>
              </w:rPr>
              <w:t xml:space="preserve">Vertebrate </w:t>
            </w:r>
          </w:p>
          <w:p w:rsidR="00D813C7" w:rsidRPr="00693795" w:rsidRDefault="00D813C7" w:rsidP="00B97B00">
            <w:pPr>
              <w:spacing w:after="0"/>
              <w:ind w:left="176"/>
              <w:rPr>
                <w:rFonts w:ascii="Cambria" w:hAnsi="Cambria" w:cs="Cambria"/>
                <w:sz w:val="24"/>
                <w:szCs w:val="24"/>
              </w:rPr>
            </w:pPr>
            <w:r w:rsidRPr="00693795">
              <w:rPr>
                <w:rFonts w:ascii="Cambria" w:hAnsi="Cambria" w:cs="Cambria"/>
                <w:b/>
                <w:bCs/>
                <w:sz w:val="24"/>
                <w:szCs w:val="24"/>
              </w:rPr>
              <w:t>Class-</w:t>
            </w:r>
            <w:r w:rsidRPr="00693795">
              <w:rPr>
                <w:rFonts w:ascii="Cambria" w:hAnsi="Cambria" w:cs="Cambria"/>
                <w:sz w:val="24"/>
                <w:szCs w:val="24"/>
              </w:rPr>
              <w:t>osteichthes, amphibian, reptilian, aves, mammalia</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229" w:hanging="229"/>
              <w:rPr>
                <w:rFonts w:ascii="Cambria" w:hAnsi="Cambria" w:cs="Cambria"/>
                <w:sz w:val="24"/>
                <w:szCs w:val="24"/>
              </w:rPr>
            </w:pPr>
            <w:r w:rsidRPr="00693795">
              <w:rPr>
                <w:rFonts w:ascii="Cambria" w:hAnsi="Cambria" w:cs="Cambria"/>
                <w:sz w:val="24"/>
                <w:szCs w:val="24"/>
              </w:rPr>
              <w:t>Different sources of Homoeopathic drugs – Allergodes &amp; Isodes</w:t>
            </w:r>
          </w:p>
          <w:p w:rsidR="00D813C7" w:rsidRPr="00693795" w:rsidRDefault="00D813C7" w:rsidP="00AA2DCF">
            <w:pPr>
              <w:pStyle w:val="ListParagraph"/>
              <w:numPr>
                <w:ilvl w:val="0"/>
                <w:numId w:val="44"/>
              </w:numPr>
              <w:spacing w:after="0" w:line="240" w:lineRule="auto"/>
              <w:ind w:left="229" w:hanging="229"/>
              <w:rPr>
                <w:rFonts w:ascii="Cambria" w:hAnsi="Cambria" w:cs="Cambria"/>
                <w:sz w:val="24"/>
                <w:szCs w:val="24"/>
              </w:rPr>
            </w:pPr>
            <w:r w:rsidRPr="00693795">
              <w:rPr>
                <w:rFonts w:ascii="Cambria" w:hAnsi="Cambria" w:cs="Cambria"/>
                <w:sz w:val="24"/>
                <w:szCs w:val="24"/>
              </w:rPr>
              <w:t>Classification &amp; preparation of nosodes per HPI</w:t>
            </w:r>
          </w:p>
          <w:p w:rsidR="00D813C7" w:rsidRPr="00693795" w:rsidRDefault="00D813C7" w:rsidP="00AA2DCF">
            <w:pPr>
              <w:pStyle w:val="ListParagraph"/>
              <w:numPr>
                <w:ilvl w:val="0"/>
                <w:numId w:val="44"/>
              </w:numPr>
              <w:spacing w:after="0" w:line="240" w:lineRule="auto"/>
              <w:ind w:left="229" w:hanging="229"/>
              <w:rPr>
                <w:rFonts w:ascii="Cambria" w:hAnsi="Cambria" w:cs="Cambria"/>
                <w:sz w:val="24"/>
                <w:szCs w:val="24"/>
              </w:rPr>
            </w:pPr>
            <w:r w:rsidRPr="00693795">
              <w:rPr>
                <w:rFonts w:ascii="Cambria" w:hAnsi="Cambria" w:cs="Cambria"/>
                <w:sz w:val="24"/>
                <w:szCs w:val="24"/>
              </w:rPr>
              <w:t>Bowel nosodes</w:t>
            </w:r>
          </w:p>
          <w:p w:rsidR="00D813C7" w:rsidRPr="00693795" w:rsidRDefault="00D813C7" w:rsidP="00AA2DCF">
            <w:pPr>
              <w:pStyle w:val="ListParagraph"/>
              <w:numPr>
                <w:ilvl w:val="0"/>
                <w:numId w:val="44"/>
              </w:numPr>
              <w:spacing w:after="0" w:line="240" w:lineRule="auto"/>
              <w:ind w:left="229" w:hanging="229"/>
              <w:rPr>
                <w:rFonts w:ascii="Cambria" w:hAnsi="Cambria" w:cs="Cambria"/>
                <w:sz w:val="24"/>
                <w:szCs w:val="24"/>
              </w:rPr>
            </w:pPr>
            <w:r w:rsidRPr="00693795">
              <w:rPr>
                <w:rFonts w:ascii="Cambria" w:hAnsi="Cambria" w:cs="Cambria"/>
                <w:sz w:val="24"/>
                <w:szCs w:val="24"/>
              </w:rPr>
              <w:t>Tissue remedies</w:t>
            </w:r>
          </w:p>
          <w:p w:rsidR="00D813C7" w:rsidRPr="00693795" w:rsidRDefault="00D813C7" w:rsidP="00AA2DCF">
            <w:pPr>
              <w:pStyle w:val="ListParagraph"/>
              <w:numPr>
                <w:ilvl w:val="0"/>
                <w:numId w:val="44"/>
              </w:numPr>
              <w:spacing w:after="0" w:line="240" w:lineRule="auto"/>
              <w:ind w:left="229" w:hanging="229"/>
              <w:rPr>
                <w:rFonts w:ascii="Cambria" w:hAnsi="Cambria" w:cs="Cambria"/>
                <w:sz w:val="24"/>
                <w:szCs w:val="24"/>
              </w:rPr>
            </w:pPr>
            <w:r w:rsidRPr="00693795">
              <w:rPr>
                <w:rFonts w:ascii="Cambria" w:hAnsi="Cambria" w:cs="Cambria"/>
                <w:sz w:val="24"/>
                <w:szCs w:val="24"/>
              </w:rPr>
              <w:t>Bach flower remedies</w:t>
            </w:r>
          </w:p>
          <w:p w:rsidR="00D813C7" w:rsidRPr="00693795" w:rsidRDefault="00D813C7" w:rsidP="00B97B00">
            <w:pPr>
              <w:pStyle w:val="Default"/>
              <w:jc w:val="center"/>
              <w:rPr>
                <w:rFonts w:ascii="Cambria" w:hAnsi="Cambria" w:cs="Cambria"/>
              </w:rPr>
            </w:pP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2</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Collection of drug substances</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2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General rules for collecting plant drug substances</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Particular rules for collecting whole plant &amp; its various parts</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General rules for collecting animal drug substances</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Rules for collecting mineral drugs, sarcodes, nosodes, imponderabilia</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Preservation of drugs – raw materials &amp; finished products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Rules  for Collection of snake venoms</w:t>
            </w:r>
          </w:p>
          <w:p w:rsidR="00D813C7" w:rsidRPr="00693795" w:rsidRDefault="00D813C7" w:rsidP="00B97B00">
            <w:pPr>
              <w:spacing w:after="0"/>
              <w:jc w:val="center"/>
              <w:rPr>
                <w:rFonts w:ascii="Cambria" w:hAnsi="Cambria" w:cs="Cambria"/>
                <w:sz w:val="24"/>
                <w:szCs w:val="24"/>
              </w:rPr>
            </w:pP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Default"/>
              <w:jc w:val="center"/>
              <w:rPr>
                <w:rFonts w:ascii="Cambria" w:hAnsi="Cambria" w:cs="Cambria"/>
              </w:rPr>
            </w:pPr>
            <w:r w:rsidRPr="00693795">
              <w:rPr>
                <w:rFonts w:ascii="Cambria" w:hAnsi="Cambria" w:cs="Cambria"/>
              </w:rPr>
              <w:t>Collection of Cantharis, Bufo rana, Apis mel</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3</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Vehicles</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10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Definition of vehicle</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Properties of an ideal vehicle</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sz w:val="24"/>
                <w:szCs w:val="24"/>
              </w:rPr>
              <w:t>Uses or utility of vehicles</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b/>
                <w:bCs/>
                <w:sz w:val="24"/>
                <w:szCs w:val="24"/>
              </w:rPr>
              <w:t xml:space="preserve">Sugar of milk – </w:t>
            </w:r>
            <w:r w:rsidRPr="00693795">
              <w:rPr>
                <w:rFonts w:ascii="Cambria" w:hAnsi="Cambria" w:cs="Cambria"/>
                <w:sz w:val="24"/>
                <w:szCs w:val="24"/>
              </w:rPr>
              <w:t xml:space="preserve">sources, preparation, purification (Stapf’s process), properties, uses &amp; impurities </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b/>
                <w:bCs/>
                <w:sz w:val="24"/>
                <w:szCs w:val="24"/>
              </w:rPr>
              <w:t>Globules</w:t>
            </w:r>
            <w:r w:rsidRPr="00693795">
              <w:rPr>
                <w:rFonts w:ascii="Cambria" w:hAnsi="Cambria" w:cs="Cambria"/>
                <w:sz w:val="24"/>
                <w:szCs w:val="24"/>
              </w:rPr>
              <w:t xml:space="preserve">– source &amp; preparation, properties &amp; uses </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b/>
                <w:bCs/>
                <w:sz w:val="24"/>
                <w:szCs w:val="24"/>
              </w:rPr>
              <w:t>Tablets</w:t>
            </w:r>
            <w:r w:rsidRPr="00693795">
              <w:rPr>
                <w:rFonts w:ascii="Cambria" w:hAnsi="Cambria" w:cs="Cambria"/>
                <w:sz w:val="24"/>
                <w:szCs w:val="24"/>
              </w:rPr>
              <w:t>–preparation &amp; properties &amp; advantages</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b/>
                <w:bCs/>
                <w:sz w:val="24"/>
                <w:szCs w:val="24"/>
              </w:rPr>
              <w:t>Purifiedwater</w:t>
            </w:r>
            <w:r w:rsidRPr="00693795">
              <w:rPr>
                <w:rFonts w:ascii="Cambria" w:hAnsi="Cambria" w:cs="Cambria"/>
                <w:sz w:val="24"/>
                <w:szCs w:val="24"/>
              </w:rPr>
              <w:t xml:space="preserve"> – preparation, properties,  uses &amp; demerits, impurities present in water</w:t>
            </w:r>
          </w:p>
          <w:p w:rsidR="00D813C7" w:rsidRPr="00693795" w:rsidRDefault="00D813C7" w:rsidP="00AA2DCF">
            <w:pPr>
              <w:pStyle w:val="ListParagraph"/>
              <w:numPr>
                <w:ilvl w:val="0"/>
                <w:numId w:val="44"/>
              </w:numPr>
              <w:spacing w:after="0" w:line="240" w:lineRule="auto"/>
              <w:ind w:left="259" w:hanging="259"/>
              <w:rPr>
                <w:rFonts w:ascii="Cambria" w:hAnsi="Cambria" w:cs="Cambria"/>
                <w:sz w:val="24"/>
                <w:szCs w:val="24"/>
              </w:rPr>
            </w:pPr>
            <w:r w:rsidRPr="00693795">
              <w:rPr>
                <w:rFonts w:ascii="Cambria" w:hAnsi="Cambria" w:cs="Cambria"/>
                <w:b/>
                <w:bCs/>
                <w:sz w:val="24"/>
                <w:szCs w:val="24"/>
              </w:rPr>
              <w:t>Ethyl Alcohol</w:t>
            </w:r>
            <w:r w:rsidRPr="00693795">
              <w:rPr>
                <w:rFonts w:ascii="Cambria" w:hAnsi="Cambria" w:cs="Cambria"/>
                <w:sz w:val="24"/>
                <w:szCs w:val="24"/>
              </w:rPr>
              <w:t xml:space="preserve"> – sources, preparation, properties, advantages &amp; disadvantages, precautions in preserving alcohol, uses &amp; impurities of alcohol, varieties of alcohol with their strength, uses &amp; conversions to different varieties of alcohol</w:t>
            </w:r>
          </w:p>
          <w:p w:rsidR="00D813C7" w:rsidRPr="00693795" w:rsidRDefault="00D813C7" w:rsidP="00B97B00">
            <w:pPr>
              <w:pStyle w:val="ListParagraph"/>
              <w:spacing w:after="0" w:line="240" w:lineRule="auto"/>
              <w:ind w:left="259"/>
              <w:rPr>
                <w:rFonts w:ascii="Cambria" w:hAnsi="Cambria" w:cs="Cambria"/>
                <w:sz w:val="24"/>
                <w:szCs w:val="24"/>
              </w:rPr>
            </w:pPr>
            <w:r w:rsidRPr="00693795">
              <w:rPr>
                <w:rFonts w:ascii="Cambria" w:hAnsi="Cambria" w:cs="Cambria"/>
                <w:sz w:val="24"/>
                <w:szCs w:val="24"/>
              </w:rPr>
              <w:t>Proof spirit (alcoholometry) – definition &amp; significance</w:t>
            </w:r>
          </w:p>
          <w:p w:rsidR="00D813C7" w:rsidRPr="00693795" w:rsidRDefault="00D813C7" w:rsidP="00AA2DCF">
            <w:pPr>
              <w:pStyle w:val="ListParagraph"/>
              <w:numPr>
                <w:ilvl w:val="0"/>
                <w:numId w:val="44"/>
              </w:numPr>
              <w:spacing w:after="0" w:line="240" w:lineRule="auto"/>
              <w:ind w:left="259" w:hanging="259"/>
              <w:rPr>
                <w:rFonts w:ascii="Cambria" w:hAnsi="Cambria" w:cs="Cambria"/>
                <w:b/>
                <w:bCs/>
                <w:sz w:val="24"/>
                <w:szCs w:val="24"/>
              </w:rPr>
            </w:pPr>
            <w:r w:rsidRPr="00693795">
              <w:rPr>
                <w:rFonts w:ascii="Cambria" w:hAnsi="Cambria" w:cs="Cambria"/>
                <w:b/>
                <w:bCs/>
                <w:sz w:val="24"/>
                <w:szCs w:val="24"/>
              </w:rPr>
              <w:t>Glycerine–</w:t>
            </w:r>
            <w:r w:rsidRPr="00693795">
              <w:rPr>
                <w:rFonts w:ascii="Cambria" w:hAnsi="Cambria" w:cs="Cambria"/>
                <w:sz w:val="24"/>
                <w:szCs w:val="24"/>
              </w:rPr>
              <w:t>source, properties and uses</w:t>
            </w:r>
          </w:p>
          <w:p w:rsidR="00D813C7" w:rsidRPr="00693795" w:rsidRDefault="00D813C7" w:rsidP="00AA2DCF">
            <w:pPr>
              <w:pStyle w:val="ListParagraph"/>
              <w:numPr>
                <w:ilvl w:val="0"/>
                <w:numId w:val="44"/>
              </w:numPr>
              <w:spacing w:after="0" w:line="240" w:lineRule="auto"/>
              <w:ind w:left="259" w:hanging="259"/>
              <w:rPr>
                <w:rFonts w:ascii="Cambria" w:hAnsi="Cambria" w:cs="Cambria"/>
                <w:b/>
                <w:bCs/>
                <w:sz w:val="24"/>
                <w:szCs w:val="24"/>
              </w:rPr>
            </w:pPr>
            <w:r w:rsidRPr="00693795">
              <w:rPr>
                <w:rFonts w:ascii="Cambria" w:hAnsi="Cambria" w:cs="Cambria"/>
                <w:b/>
                <w:bCs/>
                <w:sz w:val="24"/>
                <w:szCs w:val="24"/>
              </w:rPr>
              <w:t>Simple syrup (syrup simplex) –</w:t>
            </w:r>
            <w:r w:rsidRPr="00693795">
              <w:rPr>
                <w:rFonts w:ascii="Cambria" w:hAnsi="Cambria" w:cs="Cambria"/>
                <w:sz w:val="24"/>
                <w:szCs w:val="24"/>
              </w:rPr>
              <w:t xml:space="preserve"> source, preparation &amp; uses</w:t>
            </w:r>
          </w:p>
          <w:p w:rsidR="00D813C7" w:rsidRPr="00693795" w:rsidRDefault="00D813C7" w:rsidP="00AA2DCF">
            <w:pPr>
              <w:pStyle w:val="ListParagraph"/>
              <w:numPr>
                <w:ilvl w:val="0"/>
                <w:numId w:val="44"/>
              </w:numPr>
              <w:spacing w:after="0" w:line="240" w:lineRule="auto"/>
              <w:ind w:left="259" w:hanging="259"/>
              <w:rPr>
                <w:rFonts w:ascii="Cambria" w:hAnsi="Cambria" w:cs="Cambria"/>
                <w:b/>
                <w:bCs/>
                <w:sz w:val="24"/>
                <w:szCs w:val="24"/>
              </w:rPr>
            </w:pPr>
            <w:r w:rsidRPr="00693795">
              <w:rPr>
                <w:rFonts w:ascii="Cambria" w:hAnsi="Cambria" w:cs="Cambria"/>
                <w:b/>
                <w:bCs/>
                <w:sz w:val="24"/>
                <w:szCs w:val="24"/>
              </w:rPr>
              <w:t>Olive oil –</w:t>
            </w:r>
            <w:r w:rsidRPr="00693795">
              <w:rPr>
                <w:rFonts w:ascii="Cambria" w:hAnsi="Cambria" w:cs="Cambria"/>
                <w:sz w:val="24"/>
                <w:szCs w:val="24"/>
              </w:rPr>
              <w:t>source, properties &amp; uses</w:t>
            </w:r>
          </w:p>
          <w:p w:rsidR="00D813C7" w:rsidRPr="00693795" w:rsidRDefault="00D813C7" w:rsidP="00AA2DCF">
            <w:pPr>
              <w:pStyle w:val="ListParagraph"/>
              <w:numPr>
                <w:ilvl w:val="0"/>
                <w:numId w:val="44"/>
              </w:numPr>
              <w:spacing w:after="0" w:line="240" w:lineRule="auto"/>
              <w:ind w:left="259" w:hanging="259"/>
              <w:rPr>
                <w:rFonts w:ascii="Cambria" w:hAnsi="Cambria" w:cs="Cambria"/>
                <w:b/>
                <w:bCs/>
                <w:sz w:val="24"/>
                <w:szCs w:val="24"/>
              </w:rPr>
            </w:pPr>
            <w:r w:rsidRPr="00693795">
              <w:rPr>
                <w:rFonts w:ascii="Cambria" w:hAnsi="Cambria" w:cs="Cambria"/>
                <w:b/>
                <w:bCs/>
                <w:sz w:val="24"/>
                <w:szCs w:val="24"/>
              </w:rPr>
              <w:t xml:space="preserve">Vaseline (soft paraffin) </w:t>
            </w:r>
            <w:r w:rsidRPr="00693795">
              <w:rPr>
                <w:rFonts w:ascii="Cambria" w:hAnsi="Cambria" w:cs="Cambria"/>
                <w:sz w:val="24"/>
                <w:szCs w:val="24"/>
              </w:rPr>
              <w:t>– source, varieties &amp; uses</w:t>
            </w:r>
          </w:p>
          <w:p w:rsidR="00D813C7" w:rsidRPr="00693795" w:rsidRDefault="00D813C7" w:rsidP="00AA2DCF">
            <w:pPr>
              <w:pStyle w:val="ListParagraph"/>
              <w:numPr>
                <w:ilvl w:val="0"/>
                <w:numId w:val="44"/>
              </w:numPr>
              <w:spacing w:after="0" w:line="240" w:lineRule="auto"/>
              <w:ind w:left="259" w:hanging="259"/>
              <w:rPr>
                <w:rFonts w:ascii="Cambria" w:hAnsi="Cambria" w:cs="Cambria"/>
                <w:b/>
                <w:bCs/>
                <w:sz w:val="24"/>
                <w:szCs w:val="24"/>
              </w:rPr>
            </w:pPr>
            <w:r w:rsidRPr="00693795">
              <w:rPr>
                <w:rFonts w:ascii="Cambria" w:hAnsi="Cambria" w:cs="Cambria"/>
                <w:b/>
                <w:bCs/>
                <w:sz w:val="24"/>
                <w:szCs w:val="24"/>
              </w:rPr>
              <w:t xml:space="preserve">Waxes </w:t>
            </w:r>
            <w:r w:rsidRPr="00693795">
              <w:rPr>
                <w:rFonts w:ascii="Cambria" w:hAnsi="Cambria" w:cs="Cambria"/>
                <w:sz w:val="24"/>
                <w:szCs w:val="24"/>
              </w:rPr>
              <w:t>–definition, varieties &amp; uses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98" w:hanging="198"/>
              <w:rPr>
                <w:rFonts w:ascii="Cambria" w:hAnsi="Cambria" w:cs="Cambria"/>
                <w:sz w:val="24"/>
                <w:szCs w:val="24"/>
              </w:rPr>
            </w:pPr>
            <w:r w:rsidRPr="00693795">
              <w:rPr>
                <w:rFonts w:ascii="Cambria" w:hAnsi="Cambria" w:cs="Cambria"/>
                <w:sz w:val="24"/>
                <w:szCs w:val="24"/>
              </w:rPr>
              <w:t>Classification of vehicles with examples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Lanolin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Starch- source &amp;uses</w:t>
            </w: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p w:rsidR="00D813C7" w:rsidRPr="00693795" w:rsidRDefault="00D813C7" w:rsidP="00B97B00">
            <w:pPr>
              <w:tabs>
                <w:tab w:val="left" w:pos="403"/>
              </w:tabs>
              <w:spacing w:after="0"/>
              <w:jc w:val="both"/>
              <w:rPr>
                <w:rFonts w:ascii="Cambria" w:hAnsi="Cambria" w:cs="Cambria"/>
                <w:sz w:val="24"/>
                <w:szCs w:val="24"/>
              </w:rPr>
            </w:pP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Source, preparation, properties and uses of cane sugar</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Preparation,  properties, uses &amp; advantages of cones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Solvent ether – source, properties &amp; uses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Almond oil</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Sesame oil</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Chaulmoogra oil</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Sandalwood oil</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Lavender oil</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Rosemary oil</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Soap – source, varieties &amp; uses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Spermaceti</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Isinglass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Prepared lard</w:t>
            </w:r>
          </w:p>
          <w:p w:rsidR="00D813C7" w:rsidRPr="00693795" w:rsidRDefault="00D813C7" w:rsidP="00B97B00">
            <w:pPr>
              <w:pStyle w:val="Default"/>
              <w:jc w:val="center"/>
              <w:rPr>
                <w:rFonts w:ascii="Cambria" w:hAnsi="Cambria" w:cs="Cambria"/>
              </w:rPr>
            </w:pP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4</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Homoeopathic pharmaceutical instruments and appliances   </w:t>
            </w:r>
          </w:p>
          <w:p w:rsidR="00D813C7" w:rsidRPr="00693795" w:rsidRDefault="00D813C7" w:rsidP="00B97B00">
            <w:pPr>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5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Features &amp; uses of: mortar &amp; pestle, water bath, microscope, porcelain dish, percolator, macerator, hot air oven, pycnometer, balances, chopping board, knife, press &amp; sieves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Crucible, pill tiles, hydrometer, alcoholometer, lactometer, desiccator, various glassware</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Default"/>
              <w:jc w:val="center"/>
              <w:rPr>
                <w:rFonts w:ascii="Cambria" w:hAnsi="Cambria" w:cs="Cambria"/>
              </w:rPr>
            </w:pPr>
            <w:r w:rsidRPr="00693795">
              <w:rPr>
                <w:rFonts w:ascii="Cambria" w:hAnsi="Cambria" w:cs="Cambria"/>
                <w:b/>
                <w:bCs/>
              </w:rPr>
              <w:t>--</w:t>
            </w:r>
          </w:p>
        </w:tc>
      </w:tr>
      <w:tr w:rsidR="00D813C7" w:rsidRPr="00693795">
        <w:trPr>
          <w:jc w:val="center"/>
        </w:trPr>
        <w:tc>
          <w:tcPr>
            <w:tcW w:w="9855" w:type="dxa"/>
            <w:gridSpan w:val="6"/>
            <w:tcBorders>
              <w:right w:val="single" w:sz="4" w:space="0" w:color="000000"/>
            </w:tcBorders>
          </w:tcPr>
          <w:p w:rsidR="00D813C7" w:rsidRPr="00693795" w:rsidRDefault="00D813C7" w:rsidP="00B97B00">
            <w:pPr>
              <w:pStyle w:val="Default"/>
              <w:rPr>
                <w:rFonts w:ascii="Cambria" w:hAnsi="Cambria" w:cs="Cambria"/>
              </w:rPr>
            </w:pPr>
            <w:r w:rsidRPr="00693795">
              <w:rPr>
                <w:rFonts w:ascii="Cambria" w:hAnsi="Cambria" w:cs="Cambria"/>
              </w:rPr>
              <w:t xml:space="preserve">III. </w:t>
            </w:r>
            <w:r w:rsidRPr="00693795">
              <w:rPr>
                <w:rFonts w:ascii="Cambria" w:hAnsi="Cambria" w:cs="Cambria"/>
                <w:b/>
                <w:bCs/>
              </w:rPr>
              <w:t>Homoeopathic Pharmaceutics: 31 hrs</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1</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Mother tincture and its preparation</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6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Definition of mother tincture</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Different classes of preparation of Homoeopathic medicines according to old method with examples</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 xml:space="preserve">Drug power of mother tinctures and other  preparations according to old method </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Utility of drug power of mother tincture, solution &amp; substance</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Peculiarities of new method of mother tincture preparation</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Importance of moisture content of plant</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Definition of maceration, percolation, menstruum, merc, magma, digestion</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Procedure of maceration</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Diagrammatic description of percolator</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Procedure of  percolation</w:t>
            </w:r>
          </w:p>
          <w:p w:rsidR="00D813C7" w:rsidRPr="00693795" w:rsidRDefault="00D813C7" w:rsidP="00AA2DCF">
            <w:pPr>
              <w:pStyle w:val="ListParagraph"/>
              <w:numPr>
                <w:ilvl w:val="1"/>
                <w:numId w:val="44"/>
              </w:numPr>
              <w:spacing w:after="0" w:line="240" w:lineRule="auto"/>
              <w:ind w:left="601" w:hanging="218"/>
              <w:rPr>
                <w:rFonts w:ascii="Cambria" w:hAnsi="Cambria" w:cs="Cambria"/>
                <w:sz w:val="24"/>
                <w:szCs w:val="24"/>
              </w:rPr>
            </w:pPr>
            <w:r w:rsidRPr="00693795">
              <w:rPr>
                <w:rFonts w:ascii="Cambria" w:hAnsi="Cambria" w:cs="Cambria"/>
                <w:sz w:val="24"/>
                <w:szCs w:val="24"/>
              </w:rPr>
              <w:t>Preparation of percolator(tow)</w:t>
            </w:r>
          </w:p>
          <w:p w:rsidR="00D813C7" w:rsidRPr="00693795" w:rsidRDefault="00D813C7" w:rsidP="00AA2DCF">
            <w:pPr>
              <w:pStyle w:val="ListParagraph"/>
              <w:numPr>
                <w:ilvl w:val="1"/>
                <w:numId w:val="44"/>
              </w:numPr>
              <w:spacing w:after="0" w:line="240" w:lineRule="auto"/>
              <w:ind w:left="601" w:hanging="218"/>
              <w:rPr>
                <w:rFonts w:ascii="Cambria" w:hAnsi="Cambria" w:cs="Cambria"/>
                <w:sz w:val="24"/>
                <w:szCs w:val="24"/>
              </w:rPr>
            </w:pPr>
            <w:r w:rsidRPr="00693795">
              <w:rPr>
                <w:rFonts w:ascii="Cambria" w:hAnsi="Cambria" w:cs="Cambria"/>
                <w:sz w:val="24"/>
                <w:szCs w:val="24"/>
              </w:rPr>
              <w:t>Preparation of drug substances for percolation</w:t>
            </w:r>
          </w:p>
          <w:p w:rsidR="00D813C7" w:rsidRPr="00693795" w:rsidRDefault="00D813C7" w:rsidP="00AA2DCF">
            <w:pPr>
              <w:pStyle w:val="ListParagraph"/>
              <w:numPr>
                <w:ilvl w:val="1"/>
                <w:numId w:val="44"/>
              </w:numPr>
              <w:spacing w:after="0" w:line="240" w:lineRule="auto"/>
              <w:ind w:left="601" w:hanging="218"/>
              <w:rPr>
                <w:rFonts w:ascii="Cambria" w:hAnsi="Cambria" w:cs="Cambria"/>
                <w:sz w:val="24"/>
                <w:szCs w:val="24"/>
              </w:rPr>
            </w:pPr>
            <w:r w:rsidRPr="00693795">
              <w:rPr>
                <w:rFonts w:ascii="Cambria" w:hAnsi="Cambria" w:cs="Cambria"/>
                <w:sz w:val="24"/>
                <w:szCs w:val="24"/>
              </w:rPr>
              <w:t>Actual process of preparation of mother tincture</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6"/>
              </w:numPr>
              <w:spacing w:after="0" w:line="240" w:lineRule="auto"/>
              <w:ind w:left="176" w:hanging="176"/>
              <w:rPr>
                <w:rFonts w:ascii="Cambria" w:hAnsi="Cambria" w:cs="Cambria"/>
                <w:sz w:val="24"/>
                <w:szCs w:val="24"/>
              </w:rPr>
            </w:pPr>
            <w:r w:rsidRPr="00693795">
              <w:rPr>
                <w:rFonts w:ascii="Cambria" w:hAnsi="Cambria" w:cs="Cambria"/>
                <w:sz w:val="24"/>
                <w:szCs w:val="24"/>
              </w:rPr>
              <w:t>Difference between allopathic mother tincture &amp; homoeopathic mother tincture</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Difference between old method and new method of mother tincture preparation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Disadvantages of old method of mother tincture preparation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Mechanism of percolation – different forces acting during percolation like gravitational force, capillary force, osmotic pressure &amp; surface tension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Difference between percolation and maceration</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Default"/>
              <w:jc w:val="center"/>
              <w:rPr>
                <w:rFonts w:ascii="Cambria" w:hAnsi="Cambria" w:cs="Cambria"/>
              </w:rPr>
            </w:pPr>
            <w:r w:rsidRPr="00693795">
              <w:rPr>
                <w:rFonts w:ascii="Cambria" w:hAnsi="Cambria" w:cs="Cambria"/>
              </w:rPr>
              <w:t>Tincture triturates</w:t>
            </w:r>
          </w:p>
        </w:tc>
      </w:tr>
      <w:tr w:rsidR="00D813C7" w:rsidRPr="00693795">
        <w:trPr>
          <w:jc w:val="center"/>
        </w:trPr>
        <w:tc>
          <w:tcPr>
            <w:tcW w:w="485" w:type="dxa"/>
          </w:tcPr>
          <w:p w:rsidR="00D813C7" w:rsidRPr="00693795" w:rsidRDefault="00D813C7" w:rsidP="00B97B00">
            <w:pPr>
              <w:pStyle w:val="Default"/>
              <w:jc w:val="center"/>
              <w:rPr>
                <w:rFonts w:ascii="Cambria" w:hAnsi="Cambria" w:cs="Cambria"/>
              </w:rPr>
            </w:pPr>
            <w:r w:rsidRPr="00693795">
              <w:rPr>
                <w:rFonts w:ascii="Cambria" w:hAnsi="Cambria" w:cs="Cambria"/>
              </w:rPr>
              <w:t>2</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 xml:space="preserve">Various scales used in Homoeopathic pharmacy     </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5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Different scales (ratio) used in Hom. Pharmacy- decimal scale, centesimal scale &amp; fifty millesimal scale</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b/>
                <w:bCs/>
                <w:sz w:val="24"/>
                <w:szCs w:val="24"/>
              </w:rPr>
              <w:t>Decimal</w:t>
            </w:r>
            <w:r w:rsidRPr="00693795">
              <w:rPr>
                <w:rFonts w:ascii="Cambria" w:hAnsi="Cambria" w:cs="Cambria"/>
                <w:sz w:val="24"/>
                <w:szCs w:val="24"/>
              </w:rPr>
              <w:t xml:space="preserve"> scale: inventor, principle, designation &amp; application (utility) of the scale</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Preparation of potencies under decimal scale – liquid potency and solid potency</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b/>
                <w:bCs/>
                <w:sz w:val="24"/>
                <w:szCs w:val="24"/>
              </w:rPr>
              <w:t>Centesima</w:t>
            </w:r>
            <w:r w:rsidRPr="00693795">
              <w:rPr>
                <w:rFonts w:ascii="Cambria" w:hAnsi="Cambria" w:cs="Cambria"/>
                <w:sz w:val="24"/>
                <w:szCs w:val="24"/>
              </w:rPr>
              <w:t>l scale: inventor, principle, designation &amp; application (utility) of the scale</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Preparation of potencies under centesimal scale – liquid potency and solid potency</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b/>
                <w:bCs/>
                <w:sz w:val="24"/>
                <w:szCs w:val="24"/>
              </w:rPr>
              <w:t>Fifty millesimal</w:t>
            </w:r>
            <w:r w:rsidRPr="00693795">
              <w:rPr>
                <w:rFonts w:ascii="Cambria" w:hAnsi="Cambria" w:cs="Cambria"/>
                <w:sz w:val="24"/>
                <w:szCs w:val="24"/>
              </w:rPr>
              <w:t xml:space="preserve"> scale: inventor, principle, designation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Reasons why Hahnemann arrived at the concept of fifty millesimal scale (disadvantages of centesimal scale)</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Preparation of fifty millesimal potency – liquid &amp; solid</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Dispensing &amp; Administration of fifty millesimal potency</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Advantages &amp; disadvantages of fifty millesimal potency</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Relation between decimal scale and centesimal scale</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Difference between centesimal potency and fifty millesimal potency</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Background of fifty millesimal scale of potentisation</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3</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Drug dynamization or potentization</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4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Definition of Potentization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Objectives (benefits) of Potentization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Process of Potentization – trituration &amp; succussion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Definition &amp; procedure of trituration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Precaution to be taken during trituration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Merits &amp; demerits of trituration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Conversion of trituration into liquid potency (jumping potency/ fluxion potency)</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Definition of straight potency</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Definition of high fluxion potency</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Single vial &amp; multiple vial method</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Definition of back potency &amp; its utility</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Definition, procedure &amp; utility of succession</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Difference between potency and dilution</w:t>
            </w:r>
          </w:p>
          <w:p w:rsidR="00D813C7" w:rsidRPr="00693795" w:rsidRDefault="00D813C7" w:rsidP="00AA2DCF">
            <w:pPr>
              <w:pStyle w:val="ListParagraph"/>
              <w:numPr>
                <w:ilvl w:val="0"/>
                <w:numId w:val="44"/>
              </w:numPr>
              <w:spacing w:after="0" w:line="240" w:lineRule="auto"/>
              <w:ind w:left="176" w:hanging="176"/>
              <w:jc w:val="both"/>
              <w:rPr>
                <w:rFonts w:ascii="Cambria" w:hAnsi="Cambria" w:cs="Cambria"/>
                <w:sz w:val="24"/>
                <w:szCs w:val="24"/>
              </w:rPr>
            </w:pPr>
            <w:r w:rsidRPr="00693795">
              <w:rPr>
                <w:rFonts w:ascii="Cambria" w:hAnsi="Cambria" w:cs="Cambria"/>
                <w:sz w:val="24"/>
                <w:szCs w:val="24"/>
              </w:rPr>
              <w:t>Advantages of succussion over trituration</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History &amp; development of the theory of dynamization</w:t>
            </w:r>
          </w:p>
          <w:p w:rsidR="00D813C7" w:rsidRPr="00693795" w:rsidRDefault="00D813C7" w:rsidP="00AA2DCF">
            <w:pPr>
              <w:pStyle w:val="ListParagraph"/>
              <w:numPr>
                <w:ilvl w:val="0"/>
                <w:numId w:val="47"/>
              </w:numPr>
              <w:spacing w:after="0" w:line="240" w:lineRule="auto"/>
              <w:ind w:left="176" w:hanging="176"/>
              <w:rPr>
                <w:rFonts w:ascii="Cambria" w:hAnsi="Cambria" w:cs="Cambria"/>
                <w:sz w:val="24"/>
                <w:szCs w:val="24"/>
              </w:rPr>
            </w:pPr>
            <w:r w:rsidRPr="00693795">
              <w:rPr>
                <w:rFonts w:ascii="Cambria" w:hAnsi="Cambria" w:cs="Cambria"/>
                <w:sz w:val="24"/>
                <w:szCs w:val="24"/>
              </w:rPr>
              <w:t>Post-Hahnemannian potentization</w:t>
            </w:r>
          </w:p>
          <w:p w:rsidR="00D813C7" w:rsidRPr="00693795" w:rsidRDefault="00D813C7" w:rsidP="00B97B00">
            <w:pPr>
              <w:pStyle w:val="ListParagraph"/>
              <w:spacing w:after="0" w:line="240" w:lineRule="auto"/>
              <w:ind w:left="0"/>
              <w:rPr>
                <w:rFonts w:ascii="Cambria" w:hAnsi="Cambria" w:cs="Cambria"/>
                <w:sz w:val="24"/>
                <w:szCs w:val="24"/>
              </w:rPr>
            </w:pP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4</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 xml:space="preserve">External application </w:t>
            </w:r>
          </w:p>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(focus on scope of Homoeopathic lotion, glycerol, liniment and ointment)</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4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 xml:space="preserve">List of external application used in Homoeopathy </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Different vehicles used as bases for external application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b/>
                <w:bCs/>
                <w:sz w:val="24"/>
                <w:szCs w:val="24"/>
              </w:rPr>
              <w:t>Glycerol</w:t>
            </w:r>
            <w:r w:rsidRPr="00693795">
              <w:rPr>
                <w:rFonts w:ascii="Cambria" w:hAnsi="Cambria" w:cs="Cambria"/>
                <w:sz w:val="24"/>
                <w:szCs w:val="24"/>
              </w:rPr>
              <w:t>: definition, preparation, uses and examples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b/>
                <w:bCs/>
                <w:sz w:val="24"/>
                <w:szCs w:val="24"/>
              </w:rPr>
              <w:t>Liniment</w:t>
            </w:r>
            <w:r w:rsidRPr="00693795">
              <w:rPr>
                <w:rFonts w:ascii="Cambria" w:hAnsi="Cambria" w:cs="Cambria"/>
                <w:sz w:val="24"/>
                <w:szCs w:val="24"/>
              </w:rPr>
              <w:t xml:space="preserve"> (embrocations): definition, preparation, uses and examples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b/>
                <w:bCs/>
                <w:sz w:val="24"/>
                <w:szCs w:val="24"/>
              </w:rPr>
              <w:t>Lotion</w:t>
            </w:r>
            <w:r w:rsidRPr="00693795">
              <w:rPr>
                <w:rFonts w:ascii="Cambria" w:hAnsi="Cambria" w:cs="Cambria"/>
                <w:sz w:val="24"/>
                <w:szCs w:val="24"/>
              </w:rPr>
              <w:t>: definition, preparation, uses and examples</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b/>
                <w:bCs/>
                <w:sz w:val="24"/>
                <w:szCs w:val="24"/>
              </w:rPr>
              <w:t>Ointment</w:t>
            </w:r>
            <w:r w:rsidRPr="00693795">
              <w:rPr>
                <w:rFonts w:ascii="Cambria" w:hAnsi="Cambria" w:cs="Cambria"/>
                <w:sz w:val="24"/>
                <w:szCs w:val="24"/>
              </w:rPr>
              <w:t>: definition, methods for preparation of ointments  (mechanical incorporation method &amp; fusion method), uses and examples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Hahnemannian view on external application with reference to Organon</w:t>
            </w:r>
          </w:p>
          <w:p w:rsidR="00D813C7" w:rsidRPr="00693795" w:rsidRDefault="00D813C7" w:rsidP="00AA2DCF">
            <w:pPr>
              <w:pStyle w:val="ListParagraph"/>
              <w:numPr>
                <w:ilvl w:val="0"/>
                <w:numId w:val="44"/>
              </w:numPr>
              <w:spacing w:after="0" w:line="240" w:lineRule="auto"/>
              <w:ind w:left="176" w:hanging="176"/>
              <w:rPr>
                <w:rFonts w:ascii="Cambria" w:hAnsi="Cambria" w:cs="Cambria"/>
                <w:sz w:val="24"/>
                <w:szCs w:val="24"/>
              </w:rPr>
            </w:pPr>
            <w:r w:rsidRPr="00693795">
              <w:rPr>
                <w:rFonts w:ascii="Cambria" w:hAnsi="Cambria" w:cs="Cambria"/>
                <w:sz w:val="24"/>
                <w:szCs w:val="24"/>
              </w:rPr>
              <w:t>Types of external application – liquid and solid/semisolid</w:t>
            </w:r>
          </w:p>
          <w:p w:rsidR="00D813C7" w:rsidRPr="00693795" w:rsidRDefault="00D813C7" w:rsidP="00B97B00">
            <w:pPr>
              <w:tabs>
                <w:tab w:val="left" w:pos="403"/>
              </w:tabs>
              <w:spacing w:after="0"/>
              <w:jc w:val="both"/>
              <w:rPr>
                <w:rFonts w:ascii="Cambria" w:hAnsi="Cambria" w:cs="Cambria"/>
                <w:sz w:val="24"/>
                <w:szCs w:val="24"/>
              </w:rPr>
            </w:pP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Glycerol of starch (glycerol amyli)</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Other external application like poultice (cataplasms), fomentations, opodeldocs, cerates, plasters, suppositories, mulliein oil</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5</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Doctrine of signature</w:t>
            </w: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1 hr</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Definition</w:t>
            </w:r>
          </w:p>
          <w:p w:rsidR="00D813C7" w:rsidRPr="00693795" w:rsidRDefault="00D813C7" w:rsidP="00AA2DCF">
            <w:pPr>
              <w:pStyle w:val="ListParagraph"/>
              <w:numPr>
                <w:ilvl w:val="0"/>
                <w:numId w:val="44"/>
              </w:numPr>
              <w:spacing w:after="0" w:line="240" w:lineRule="auto"/>
              <w:ind w:left="317" w:hanging="317"/>
              <w:rPr>
                <w:rFonts w:ascii="Cambria" w:hAnsi="Cambria" w:cs="Cambria"/>
                <w:sz w:val="24"/>
                <w:szCs w:val="24"/>
              </w:rPr>
            </w:pPr>
            <w:r w:rsidRPr="00693795">
              <w:rPr>
                <w:rFonts w:ascii="Cambria" w:hAnsi="Cambria" w:cs="Cambria"/>
                <w:sz w:val="24"/>
                <w:szCs w:val="24"/>
              </w:rPr>
              <w:t>Examples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Utility of this theory in Homoeopathy</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History  of doctrine of signature</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6</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Posology (focus on basic principles; related aphorisms)</w:t>
            </w:r>
          </w:p>
          <w:p w:rsidR="00D813C7" w:rsidRPr="00693795" w:rsidRDefault="00D813C7" w:rsidP="00B97B00">
            <w:pPr>
              <w:tabs>
                <w:tab w:val="left" w:pos="253"/>
              </w:tabs>
              <w:spacing w:after="0"/>
              <w:jc w:val="both"/>
              <w:rPr>
                <w:rFonts w:ascii="Cambria" w:hAnsi="Cambria" w:cs="Cambria"/>
                <w:sz w:val="24"/>
                <w:szCs w:val="24"/>
              </w:rPr>
            </w:pPr>
          </w:p>
          <w:p w:rsidR="00D813C7" w:rsidRPr="00693795" w:rsidRDefault="00D813C7" w:rsidP="00B97B00">
            <w:pPr>
              <w:tabs>
                <w:tab w:val="left" w:pos="253"/>
              </w:tabs>
              <w:spacing w:after="0"/>
              <w:jc w:val="both"/>
              <w:rPr>
                <w:rFonts w:ascii="Cambria" w:hAnsi="Cambria" w:cs="Cambria"/>
                <w:b/>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5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Posology.</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Various kinds of doses.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Homoeopathic Posology</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Principles of Homoeopathic Posology with reference to Organon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Special emphasis on minimum dose</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Factors responsible for selection of potency</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Reasons for applying only one single simple medicinal substance at a time</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Repetition of doses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Difference between Allopathic  and Homoeopathic concept of doses</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0"/>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7</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jc w:val="both"/>
              <w:rPr>
                <w:rFonts w:ascii="Cambria" w:hAnsi="Cambria" w:cs="Cambria"/>
                <w:sz w:val="24"/>
                <w:szCs w:val="24"/>
              </w:rPr>
            </w:pPr>
            <w:r w:rsidRPr="00693795">
              <w:rPr>
                <w:rFonts w:ascii="Cambria" w:hAnsi="Cambria" w:cs="Cambria"/>
                <w:sz w:val="24"/>
                <w:szCs w:val="24"/>
              </w:rPr>
              <w:t>Prescription writing</w:t>
            </w:r>
          </w:p>
          <w:p w:rsidR="00D813C7" w:rsidRPr="00693795" w:rsidRDefault="00D813C7" w:rsidP="00B97B00">
            <w:pPr>
              <w:tabs>
                <w:tab w:val="left" w:pos="253"/>
              </w:tabs>
              <w:spacing w:after="0"/>
              <w:jc w:val="both"/>
              <w:rPr>
                <w:rFonts w:ascii="Cambria" w:hAnsi="Cambria" w:cs="Cambria"/>
                <w:sz w:val="24"/>
                <w:szCs w:val="24"/>
              </w:rPr>
            </w:pPr>
            <w:r w:rsidRPr="00693795">
              <w:rPr>
                <w:rFonts w:ascii="Cambria" w:hAnsi="Cambria" w:cs="Cambria"/>
                <w:sz w:val="24"/>
                <w:szCs w:val="24"/>
              </w:rPr>
              <w:t>(including abbreviations)</w:t>
            </w:r>
          </w:p>
          <w:p w:rsidR="00D813C7" w:rsidRPr="00693795" w:rsidRDefault="00D813C7" w:rsidP="00B97B00">
            <w:pPr>
              <w:tabs>
                <w:tab w:val="left" w:pos="253"/>
              </w:tabs>
              <w:spacing w:after="0"/>
              <w:jc w:val="both"/>
              <w:rPr>
                <w:rFonts w:ascii="Cambria" w:hAnsi="Cambria" w:cs="Cambria"/>
                <w:sz w:val="24"/>
                <w:szCs w:val="24"/>
              </w:rPr>
            </w:pPr>
          </w:p>
          <w:p w:rsidR="00D813C7" w:rsidRPr="00693795" w:rsidRDefault="00D813C7" w:rsidP="00B97B00">
            <w:pPr>
              <w:tabs>
                <w:tab w:val="left" w:pos="253"/>
              </w:tabs>
              <w:spacing w:after="0"/>
              <w:jc w:val="both"/>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2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Prescription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Principles of writing an ideal prescription (norms, forms, legibility, accuracy, reliability)</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Different parts of a prescription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Precaution to be taken while writing a prescription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Utility of prescription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Abbreviation with meaning-</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Agit, Aqua dist, BD, BID, Cap., D, d,  Ft., Ft.mist, Ft.pulv, Ft.solut, Gr, Gtt, HS, Lot, M, m, mist, OD, Oz, QID, SOS, Stat, TID, Vac ven</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Writing model prescription based on cases</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0"/>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8</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Concept of placebo</w:t>
            </w: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1 hr</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Synonyms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Utility of placebo</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tabs>
                <w:tab w:val="left" w:pos="403"/>
              </w:tabs>
              <w:spacing w:after="0" w:line="240" w:lineRule="auto"/>
              <w:ind w:left="360"/>
              <w:jc w:val="center"/>
              <w:rPr>
                <w:rFonts w:ascii="Cambria" w:hAnsi="Cambria" w:cs="Cambria"/>
                <w:b/>
                <w:bCs/>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Hahnemannian view regarding placebo (related aphorisms)</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9</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Pharmaconomy –  routesof Homoeopathic drug administration</w:t>
            </w: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1 hr</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Pharmaconomy</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Various routes or channels of administration of Homoeopathic medicines</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tabs>
                <w:tab w:val="left" w:pos="403"/>
              </w:tabs>
              <w:spacing w:after="0" w:line="240" w:lineRule="auto"/>
              <w:ind w:left="360"/>
              <w:jc w:val="center"/>
              <w:rPr>
                <w:rFonts w:ascii="Cambria" w:hAnsi="Cambria" w:cs="Cambria"/>
                <w:b/>
                <w:bCs/>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0"/>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10</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Dispensing of medicines</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1 hr</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 xml:space="preserve">Different dosage forms </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Dispensing of mother tincture, liquid potencies and powder triturates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Different vehicles used for dispensing medicine</w:t>
            </w:r>
          </w:p>
          <w:p w:rsidR="00D813C7" w:rsidRPr="00693795" w:rsidRDefault="00D813C7" w:rsidP="00AA2DCF">
            <w:pPr>
              <w:pStyle w:val="ListParagraph"/>
              <w:numPr>
                <w:ilvl w:val="0"/>
                <w:numId w:val="44"/>
              </w:numPr>
              <w:spacing w:after="0" w:line="240" w:lineRule="auto"/>
              <w:ind w:left="175" w:hanging="175"/>
              <w:rPr>
                <w:rFonts w:ascii="Cambria" w:hAnsi="Cambria" w:cs="Cambria"/>
                <w:b/>
                <w:bCs/>
                <w:sz w:val="24"/>
                <w:szCs w:val="24"/>
              </w:rPr>
            </w:pPr>
            <w:r w:rsidRPr="00693795">
              <w:rPr>
                <w:rFonts w:ascii="Cambria" w:hAnsi="Cambria" w:cs="Cambria"/>
                <w:sz w:val="24"/>
                <w:szCs w:val="24"/>
              </w:rPr>
              <w:t>Advantages &amp; disadvantages of dispensing in solid &amp; liquid form</w:t>
            </w:r>
          </w:p>
          <w:p w:rsidR="00D813C7" w:rsidRPr="00693795" w:rsidRDefault="00D813C7" w:rsidP="00AA2DCF">
            <w:pPr>
              <w:pStyle w:val="ListParagraph"/>
              <w:numPr>
                <w:ilvl w:val="0"/>
                <w:numId w:val="44"/>
              </w:numPr>
              <w:spacing w:after="0" w:line="240" w:lineRule="auto"/>
              <w:ind w:left="175" w:hanging="175"/>
              <w:rPr>
                <w:rFonts w:ascii="Cambria" w:hAnsi="Cambria" w:cs="Cambria"/>
                <w:b/>
                <w:bCs/>
                <w:sz w:val="24"/>
                <w:szCs w:val="24"/>
              </w:rPr>
            </w:pPr>
            <w:r w:rsidRPr="00693795">
              <w:rPr>
                <w:rFonts w:ascii="Cambria" w:hAnsi="Cambria" w:cs="Cambria"/>
                <w:sz w:val="24"/>
                <w:szCs w:val="24"/>
              </w:rPr>
              <w:t>Plussing method</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Reference to Organon</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color w:val="FF0000"/>
                <w:sz w:val="24"/>
                <w:szCs w:val="24"/>
              </w:rPr>
            </w:pPr>
            <w:r w:rsidRPr="00693795">
              <w:rPr>
                <w:rFonts w:ascii="Cambria" w:hAnsi="Cambria" w:cs="Cambria"/>
                <w:b/>
                <w:bCs/>
                <w:sz w:val="24"/>
                <w:szCs w:val="24"/>
              </w:rPr>
              <w:t>--</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pStyle w:val="ListParagraph"/>
              <w:spacing w:after="0" w:line="240" w:lineRule="auto"/>
              <w:ind w:left="175"/>
              <w:rPr>
                <w:rFonts w:ascii="Cambria" w:hAnsi="Cambria" w:cs="Cambria"/>
                <w:sz w:val="24"/>
                <w:szCs w:val="24"/>
              </w:rPr>
            </w:pP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11</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Basics of adverse drug reactions and pharmaco-vigilance</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1 hr</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Meaning of drug reaction</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Drug interactions</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Antidotes</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Inimicals</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Definition of pharmaco-vigilance</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Importance of  pharmaco-vigilance</w:t>
            </w:r>
          </w:p>
          <w:p w:rsidR="00D813C7" w:rsidRPr="00693795" w:rsidRDefault="00D813C7" w:rsidP="00B97B00">
            <w:pPr>
              <w:spacing w:after="0"/>
              <w:rPr>
                <w:rFonts w:ascii="Cambria" w:hAnsi="Cambria" w:cs="Cambria"/>
                <w:sz w:val="24"/>
                <w:szCs w:val="24"/>
              </w:rPr>
            </w:pPr>
          </w:p>
          <w:p w:rsidR="00D813C7" w:rsidRPr="00693795" w:rsidRDefault="00D813C7" w:rsidP="00B97B00">
            <w:pPr>
              <w:spacing w:after="0"/>
              <w:rPr>
                <w:rFonts w:ascii="Cambria" w:hAnsi="Cambria" w:cs="Cambria"/>
                <w:sz w:val="24"/>
                <w:szCs w:val="24"/>
              </w:rPr>
            </w:pPr>
          </w:p>
          <w:p w:rsidR="00D813C7" w:rsidRPr="00693795" w:rsidRDefault="00D813C7" w:rsidP="00B97B00">
            <w:pPr>
              <w:spacing w:after="0"/>
              <w:rPr>
                <w:rFonts w:ascii="Cambria" w:hAnsi="Cambria" w:cs="Cambria"/>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Medication errors – overdose, misuse &amp; abuse of a drug as well as drug exposure during pregnancy &amp; breastfeeding</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 xml:space="preserve">Incompatible remedies </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 xml:space="preserve">Drug safety with special reference to HPI </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Hazards associated with use of external applications &amp; other pharmaceutical products</w:t>
            </w:r>
          </w:p>
          <w:p w:rsidR="00D813C7" w:rsidRPr="00693795" w:rsidRDefault="00D813C7" w:rsidP="00AA2DCF">
            <w:pPr>
              <w:pStyle w:val="ListParagraph"/>
              <w:numPr>
                <w:ilvl w:val="0"/>
                <w:numId w:val="48"/>
              </w:numPr>
              <w:spacing w:after="0" w:line="240" w:lineRule="auto"/>
              <w:ind w:left="175" w:hanging="175"/>
              <w:rPr>
                <w:rFonts w:ascii="Cambria" w:hAnsi="Cambria" w:cs="Cambria"/>
                <w:sz w:val="24"/>
                <w:szCs w:val="24"/>
              </w:rPr>
            </w:pPr>
            <w:r w:rsidRPr="00693795">
              <w:rPr>
                <w:rFonts w:ascii="Cambria" w:hAnsi="Cambria" w:cs="Cambria"/>
                <w:sz w:val="24"/>
                <w:szCs w:val="24"/>
              </w:rPr>
              <w:t>Adverse event reporting</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Risk management</w:t>
            </w:r>
          </w:p>
        </w:tc>
      </w:tr>
      <w:tr w:rsidR="00D813C7" w:rsidRPr="00693795">
        <w:trPr>
          <w:jc w:val="center"/>
        </w:trPr>
        <w:tc>
          <w:tcPr>
            <w:tcW w:w="9855" w:type="dxa"/>
            <w:gridSpan w:val="6"/>
            <w:tcBorders>
              <w:right w:val="single" w:sz="4" w:space="0" w:color="000000"/>
            </w:tcBorders>
          </w:tcPr>
          <w:p w:rsidR="00D813C7" w:rsidRPr="00693795" w:rsidRDefault="00D813C7" w:rsidP="00B97B00">
            <w:pPr>
              <w:pStyle w:val="ListParagraph"/>
              <w:spacing w:after="0" w:line="240" w:lineRule="auto"/>
              <w:ind w:left="175"/>
              <w:rPr>
                <w:rFonts w:ascii="Cambria" w:hAnsi="Cambria" w:cs="Cambria"/>
                <w:sz w:val="24"/>
                <w:szCs w:val="24"/>
              </w:rPr>
            </w:pPr>
            <w:r w:rsidRPr="00693795">
              <w:rPr>
                <w:rFonts w:ascii="Cambria" w:hAnsi="Cambria" w:cs="Cambria"/>
                <w:sz w:val="24"/>
                <w:szCs w:val="24"/>
              </w:rPr>
              <w:t xml:space="preserve">IV. </w:t>
            </w:r>
            <w:r w:rsidRPr="00693795">
              <w:rPr>
                <w:rFonts w:ascii="Cambria" w:hAnsi="Cambria" w:cs="Cambria"/>
                <w:b/>
                <w:bCs/>
                <w:sz w:val="24"/>
                <w:szCs w:val="24"/>
              </w:rPr>
              <w:t>Pharmacodynamics: 14 hrs</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1</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jc w:val="both"/>
              <w:rPr>
                <w:rFonts w:ascii="Cambria" w:hAnsi="Cambria" w:cs="Cambria"/>
                <w:sz w:val="24"/>
                <w:szCs w:val="24"/>
              </w:rPr>
            </w:pPr>
            <w:r w:rsidRPr="00693795">
              <w:rPr>
                <w:rFonts w:ascii="Cambria" w:hAnsi="Cambria" w:cs="Cambria"/>
                <w:sz w:val="24"/>
                <w:szCs w:val="24"/>
              </w:rPr>
              <w:t>Homoeopathic pharmacodynamics</w:t>
            </w:r>
          </w:p>
          <w:p w:rsidR="00D813C7" w:rsidRPr="00693795" w:rsidRDefault="00D813C7" w:rsidP="00B97B00">
            <w:pPr>
              <w:tabs>
                <w:tab w:val="left" w:pos="253"/>
              </w:tabs>
              <w:spacing w:after="0"/>
              <w:jc w:val="both"/>
              <w:rPr>
                <w:rFonts w:ascii="Cambria" w:hAnsi="Cambria" w:cs="Cambria"/>
                <w:sz w:val="24"/>
                <w:szCs w:val="24"/>
              </w:rPr>
            </w:pPr>
          </w:p>
          <w:p w:rsidR="00D813C7" w:rsidRPr="00693795" w:rsidRDefault="00D813C7" w:rsidP="00B97B00">
            <w:pPr>
              <w:tabs>
                <w:tab w:val="left" w:pos="253"/>
              </w:tabs>
              <w:spacing w:after="0"/>
              <w:jc w:val="both"/>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3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pharmacology</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Branches of pharmacology</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pharmacodynamics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Procedure for ascertaining disease producing power</w:t>
            </w:r>
          </w:p>
          <w:p w:rsidR="00D813C7" w:rsidRPr="00693795" w:rsidRDefault="00D813C7" w:rsidP="00B97B00">
            <w:pPr>
              <w:pStyle w:val="ListParagraph"/>
              <w:spacing w:after="0" w:line="240" w:lineRule="auto"/>
              <w:ind w:left="175"/>
              <w:rPr>
                <w:rFonts w:ascii="Cambria" w:hAnsi="Cambria" w:cs="Cambria"/>
                <w:sz w:val="24"/>
                <w:szCs w:val="24"/>
              </w:rPr>
            </w:pPr>
            <w:r w:rsidRPr="00693795">
              <w:rPr>
                <w:rFonts w:ascii="Cambria" w:hAnsi="Cambria" w:cs="Cambria"/>
                <w:sz w:val="24"/>
                <w:szCs w:val="24"/>
              </w:rPr>
              <w:t xml:space="preserve"> a)Homoeopathic drug proving</w:t>
            </w:r>
          </w:p>
          <w:p w:rsidR="00D813C7" w:rsidRPr="00693795" w:rsidRDefault="00D813C7" w:rsidP="00B97B00">
            <w:pPr>
              <w:pStyle w:val="ListParagraph"/>
              <w:spacing w:after="0" w:line="240" w:lineRule="auto"/>
              <w:ind w:left="175"/>
              <w:rPr>
                <w:rFonts w:ascii="Cambria" w:hAnsi="Cambria" w:cs="Cambria"/>
                <w:sz w:val="24"/>
                <w:szCs w:val="24"/>
              </w:rPr>
            </w:pPr>
            <w:r w:rsidRPr="00693795">
              <w:rPr>
                <w:rFonts w:ascii="Cambria" w:hAnsi="Cambria" w:cs="Cambria"/>
                <w:sz w:val="24"/>
                <w:szCs w:val="24"/>
              </w:rPr>
              <w:t xml:space="preserve"> b) Toxicological findings</w:t>
            </w:r>
          </w:p>
          <w:p w:rsidR="00D813C7" w:rsidRPr="00693795" w:rsidRDefault="00D813C7" w:rsidP="00B97B00">
            <w:pPr>
              <w:pStyle w:val="ListParagraph"/>
              <w:spacing w:after="0" w:line="240" w:lineRule="auto"/>
              <w:ind w:left="175"/>
              <w:rPr>
                <w:rFonts w:ascii="Cambria" w:hAnsi="Cambria" w:cs="Cambria"/>
                <w:sz w:val="24"/>
                <w:szCs w:val="24"/>
              </w:rPr>
            </w:pPr>
            <w:r w:rsidRPr="00693795">
              <w:rPr>
                <w:rFonts w:ascii="Cambria" w:hAnsi="Cambria" w:cs="Cambria"/>
                <w:sz w:val="24"/>
                <w:szCs w:val="24"/>
              </w:rPr>
              <w:t xml:space="preserve"> c) Laboratory experiments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Drug action on healthy human being (three fold action on human being) –         chemical action, mechanical action, &amp;dynamic action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Dynamic effects on healthy human being according to Hahnemann – primaryaction &amp; secondary action</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Dynamic effects on healthy human being according to Carol Dunham – genericaction &amp; specific action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color w:val="000000"/>
                <w:sz w:val="24"/>
                <w:szCs w:val="24"/>
              </w:rPr>
              <w:t>Difference between Homoeopathic pharmaco-dynamics &amp;that of old school</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6" w:hanging="218"/>
              <w:rPr>
                <w:rFonts w:ascii="Cambria" w:hAnsi="Cambria" w:cs="Cambria"/>
                <w:sz w:val="24"/>
                <w:szCs w:val="24"/>
              </w:rPr>
            </w:pPr>
            <w:r w:rsidRPr="00693795">
              <w:rPr>
                <w:rFonts w:ascii="Cambria" w:hAnsi="Cambria" w:cs="Cambria"/>
                <w:sz w:val="24"/>
                <w:szCs w:val="24"/>
              </w:rPr>
              <w:t>Definition of dynamic power with examples</w:t>
            </w:r>
          </w:p>
          <w:p w:rsidR="00D813C7" w:rsidRPr="00693795" w:rsidRDefault="00D813C7" w:rsidP="00AA2DCF">
            <w:pPr>
              <w:pStyle w:val="ListParagraph"/>
              <w:numPr>
                <w:ilvl w:val="0"/>
                <w:numId w:val="44"/>
              </w:numPr>
              <w:spacing w:after="0" w:line="240" w:lineRule="auto"/>
              <w:ind w:left="176" w:hanging="218"/>
              <w:rPr>
                <w:rFonts w:ascii="Cambria" w:hAnsi="Cambria" w:cs="Cambria"/>
                <w:sz w:val="24"/>
                <w:szCs w:val="24"/>
              </w:rPr>
            </w:pPr>
            <w:r w:rsidRPr="00693795">
              <w:rPr>
                <w:rFonts w:ascii="Cambria" w:hAnsi="Cambria" w:cs="Cambria"/>
                <w:sz w:val="24"/>
                <w:szCs w:val="24"/>
              </w:rPr>
              <w:t>Relative merits and demerits of employing excessive large dose, moderate dose and infinitesimal dose</w:t>
            </w:r>
          </w:p>
          <w:p w:rsidR="00D813C7" w:rsidRPr="00693795" w:rsidRDefault="00D813C7" w:rsidP="00B97B00">
            <w:pPr>
              <w:spacing w:after="0"/>
              <w:rPr>
                <w:rFonts w:ascii="Cambria" w:hAnsi="Cambria" w:cs="Cambria"/>
                <w:sz w:val="24"/>
                <w:szCs w:val="24"/>
              </w:rPr>
            </w:pP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2</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Drug proving (related aphorisms 105-145 of Organon of medicine) and merits&amp; demerits of proving on humans and animals</w:t>
            </w:r>
          </w:p>
          <w:p w:rsidR="00D813C7" w:rsidRPr="00693795" w:rsidRDefault="00D813C7" w:rsidP="00B97B00">
            <w:pPr>
              <w:tabs>
                <w:tab w:val="left" w:pos="253"/>
              </w:tabs>
              <w:spacing w:after="0"/>
              <w:rPr>
                <w:rFonts w:ascii="Cambria" w:hAnsi="Cambria" w:cs="Cambria"/>
                <w:sz w:val="24"/>
                <w:szCs w:val="24"/>
              </w:rPr>
            </w:pP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5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drug proving</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Pre-requisites (essentials) of drug proving</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Reference of Organon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Objectives of drug proving</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Criteria for selection of provers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Types of provers – ideal prover, best prover &amp; idiosyncratic prover</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Merits and demerits of proving on animals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Merits and demerits of proving on sick persons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Merits of proving on healthy human beings</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Methods of preparation of drugs for proving</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Dose and mode of administration of drugs during proving</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Recording of symptoms during proving including importance of day book</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Precautions to be taken during proving – regarding medicine &amp; prover</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Conditions when medicine is to be considered to have been thoroughly proved</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Drug proving team</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Single blind method &amp; double blind method</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History of drug proving</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Recent advances in drug proving             (Homoeopathic pathogenetic trial/ HPT)</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Methodological flaws in Hahnemannian drug-proving</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3</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jc w:val="both"/>
              <w:rPr>
                <w:rFonts w:ascii="Cambria" w:hAnsi="Cambria" w:cs="Cambria"/>
                <w:sz w:val="24"/>
                <w:szCs w:val="24"/>
              </w:rPr>
            </w:pPr>
            <w:r w:rsidRPr="00693795">
              <w:rPr>
                <w:rFonts w:ascii="Cambria" w:hAnsi="Cambria" w:cs="Cambria"/>
                <w:sz w:val="24"/>
                <w:szCs w:val="24"/>
              </w:rPr>
              <w:t>Pharmacological action, study of drugs listed in Appendix-A</w:t>
            </w: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6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drug action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Principles of drug action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Definition of physiological action</w:t>
            </w:r>
          </w:p>
          <w:p w:rsidR="00D813C7" w:rsidRPr="00693795" w:rsidRDefault="00D813C7" w:rsidP="00AA2DCF">
            <w:pPr>
              <w:pStyle w:val="ListParagraph"/>
              <w:numPr>
                <w:ilvl w:val="0"/>
                <w:numId w:val="44"/>
              </w:numPr>
              <w:spacing w:after="0" w:line="240" w:lineRule="auto"/>
              <w:ind w:left="175" w:hanging="175"/>
              <w:rPr>
                <w:rFonts w:ascii="Cambria" w:hAnsi="Cambria" w:cs="Cambria"/>
                <w:sz w:val="24"/>
                <w:szCs w:val="24"/>
              </w:rPr>
            </w:pPr>
            <w:r w:rsidRPr="00693795">
              <w:rPr>
                <w:rFonts w:ascii="Cambria" w:hAnsi="Cambria" w:cs="Cambria"/>
                <w:sz w:val="24"/>
                <w:szCs w:val="24"/>
              </w:rPr>
              <w:t>Physiological action of 30 drugs</w:t>
            </w: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Classification of drugs according to their pharmacological actions</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9855" w:type="dxa"/>
            <w:gridSpan w:val="6"/>
            <w:tcBorders>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V. Quality Control: 11 Hrs</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1</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Standardization of Homoeopathic medicines, raw materials &amp; finished products</w:t>
            </w: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8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49"/>
              </w:numPr>
              <w:spacing w:after="0" w:line="240" w:lineRule="auto"/>
              <w:ind w:left="176" w:hanging="218"/>
              <w:rPr>
                <w:rFonts w:ascii="Cambria" w:hAnsi="Cambria" w:cs="Cambria"/>
                <w:sz w:val="24"/>
                <w:szCs w:val="24"/>
              </w:rPr>
            </w:pPr>
            <w:r w:rsidRPr="00693795">
              <w:rPr>
                <w:rFonts w:ascii="Cambria" w:hAnsi="Cambria" w:cs="Cambria"/>
                <w:sz w:val="24"/>
                <w:szCs w:val="24"/>
              </w:rPr>
              <w:t>Introduction &amp; definition</w:t>
            </w:r>
          </w:p>
          <w:p w:rsidR="00D813C7" w:rsidRPr="00693795" w:rsidRDefault="00D813C7" w:rsidP="00AA2DCF">
            <w:pPr>
              <w:pStyle w:val="ListParagraph"/>
              <w:numPr>
                <w:ilvl w:val="0"/>
                <w:numId w:val="49"/>
              </w:numPr>
              <w:spacing w:after="0" w:line="240" w:lineRule="auto"/>
              <w:ind w:left="176" w:hanging="218"/>
              <w:rPr>
                <w:rFonts w:ascii="Cambria" w:hAnsi="Cambria" w:cs="Cambria"/>
                <w:sz w:val="24"/>
                <w:szCs w:val="24"/>
              </w:rPr>
            </w:pPr>
            <w:r w:rsidRPr="00693795">
              <w:rPr>
                <w:rFonts w:ascii="Cambria" w:hAnsi="Cambria" w:cs="Cambria"/>
                <w:sz w:val="24"/>
                <w:szCs w:val="24"/>
              </w:rPr>
              <w:t>Objectives of quality control in Homoeopathy</w:t>
            </w:r>
          </w:p>
          <w:p w:rsidR="00D813C7" w:rsidRPr="00693795" w:rsidRDefault="00D813C7" w:rsidP="00AA2DCF">
            <w:pPr>
              <w:pStyle w:val="ListParagraph"/>
              <w:numPr>
                <w:ilvl w:val="0"/>
                <w:numId w:val="49"/>
              </w:numPr>
              <w:spacing w:after="0" w:line="240" w:lineRule="auto"/>
              <w:ind w:left="176" w:hanging="218"/>
              <w:rPr>
                <w:rFonts w:ascii="Cambria" w:hAnsi="Cambria" w:cs="Cambria"/>
                <w:sz w:val="24"/>
                <w:szCs w:val="24"/>
              </w:rPr>
            </w:pPr>
            <w:r w:rsidRPr="00693795">
              <w:rPr>
                <w:rFonts w:ascii="Cambria" w:hAnsi="Cambria" w:cs="Cambria"/>
                <w:sz w:val="24"/>
                <w:szCs w:val="24"/>
              </w:rPr>
              <w:t>Sampling&amp; Official sample</w:t>
            </w:r>
          </w:p>
          <w:p w:rsidR="00D813C7" w:rsidRPr="00693795" w:rsidRDefault="00D813C7" w:rsidP="00AA2DCF">
            <w:pPr>
              <w:pStyle w:val="ListParagraph"/>
              <w:numPr>
                <w:ilvl w:val="0"/>
                <w:numId w:val="49"/>
              </w:numPr>
              <w:spacing w:after="0" w:line="240" w:lineRule="auto"/>
              <w:ind w:left="176" w:hanging="218"/>
              <w:rPr>
                <w:rFonts w:ascii="Cambria" w:hAnsi="Cambria" w:cs="Cambria"/>
                <w:sz w:val="24"/>
                <w:szCs w:val="24"/>
              </w:rPr>
            </w:pPr>
            <w:r w:rsidRPr="00693795">
              <w:rPr>
                <w:rFonts w:ascii="Cambria" w:hAnsi="Cambria" w:cs="Cambria"/>
                <w:sz w:val="24"/>
                <w:szCs w:val="24"/>
              </w:rPr>
              <w:t>Methods of standardization</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 xml:space="preserve">Standardization of  vehicles &amp; finished products </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2</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rPr>
                <w:rFonts w:ascii="Cambria" w:hAnsi="Cambria" w:cs="Cambria"/>
                <w:sz w:val="24"/>
                <w:szCs w:val="24"/>
              </w:rPr>
            </w:pPr>
            <w:r w:rsidRPr="00693795">
              <w:rPr>
                <w:rFonts w:ascii="Cambria" w:hAnsi="Cambria" w:cs="Cambria"/>
                <w:sz w:val="24"/>
                <w:szCs w:val="24"/>
              </w:rPr>
              <w:t>Good manufacturing practices; industrial pharmacy</w:t>
            </w:r>
          </w:p>
          <w:p w:rsidR="00D813C7" w:rsidRPr="00693795" w:rsidRDefault="00D813C7" w:rsidP="00B97B00">
            <w:pPr>
              <w:tabs>
                <w:tab w:val="left" w:pos="253"/>
              </w:tabs>
              <w:spacing w:after="0"/>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176"/>
              <w:rPr>
                <w:rFonts w:ascii="Cambria" w:hAnsi="Cambria" w:cs="Cambria"/>
                <w:sz w:val="24"/>
                <w:szCs w:val="24"/>
              </w:rPr>
            </w:pPr>
            <w:r w:rsidRPr="00693795">
              <w:rPr>
                <w:rFonts w:ascii="Cambria" w:hAnsi="Cambria" w:cs="Cambria"/>
                <w:sz w:val="24"/>
                <w:szCs w:val="24"/>
              </w:rPr>
              <w:t>2 hrs</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50"/>
              </w:numPr>
              <w:spacing w:after="0" w:line="240" w:lineRule="auto"/>
              <w:ind w:left="176" w:hanging="241"/>
              <w:rPr>
                <w:rFonts w:ascii="Cambria" w:hAnsi="Cambria" w:cs="Cambria"/>
                <w:sz w:val="24"/>
                <w:szCs w:val="24"/>
              </w:rPr>
            </w:pPr>
            <w:r w:rsidRPr="00693795">
              <w:rPr>
                <w:rFonts w:ascii="Cambria" w:hAnsi="Cambria" w:cs="Cambria"/>
                <w:sz w:val="24"/>
                <w:szCs w:val="24"/>
              </w:rPr>
              <w:t>Definition of GMP</w:t>
            </w:r>
          </w:p>
          <w:p w:rsidR="00D813C7" w:rsidRPr="00693795" w:rsidRDefault="00D813C7" w:rsidP="00AA2DCF">
            <w:pPr>
              <w:pStyle w:val="ListParagraph"/>
              <w:numPr>
                <w:ilvl w:val="0"/>
                <w:numId w:val="50"/>
              </w:numPr>
              <w:spacing w:after="0" w:line="240" w:lineRule="auto"/>
              <w:ind w:left="176" w:hanging="241"/>
              <w:rPr>
                <w:rFonts w:ascii="Cambria" w:hAnsi="Cambria" w:cs="Cambria"/>
                <w:sz w:val="24"/>
                <w:szCs w:val="24"/>
              </w:rPr>
            </w:pPr>
            <w:r w:rsidRPr="00693795">
              <w:rPr>
                <w:rFonts w:ascii="Cambria" w:hAnsi="Cambria" w:cs="Cambria"/>
                <w:sz w:val="24"/>
                <w:szCs w:val="24"/>
              </w:rPr>
              <w:t>Guidelines for GMP</w:t>
            </w:r>
          </w:p>
          <w:p w:rsidR="00D813C7" w:rsidRPr="00693795" w:rsidRDefault="00D813C7" w:rsidP="00AA2DCF">
            <w:pPr>
              <w:pStyle w:val="ListParagraph"/>
              <w:numPr>
                <w:ilvl w:val="0"/>
                <w:numId w:val="50"/>
              </w:numPr>
              <w:spacing w:after="0" w:line="240" w:lineRule="auto"/>
              <w:ind w:left="176" w:hanging="241"/>
              <w:rPr>
                <w:rFonts w:ascii="Cambria" w:hAnsi="Cambria" w:cs="Cambria"/>
                <w:sz w:val="24"/>
                <w:szCs w:val="24"/>
              </w:rPr>
            </w:pPr>
            <w:r w:rsidRPr="00693795">
              <w:rPr>
                <w:rFonts w:ascii="Cambria" w:hAnsi="Cambria" w:cs="Cambria"/>
                <w:sz w:val="24"/>
                <w:szCs w:val="24"/>
              </w:rPr>
              <w:t>Ideal Homoeopathic manufactory</w:t>
            </w:r>
          </w:p>
          <w:p w:rsidR="00D813C7" w:rsidRPr="00693795" w:rsidRDefault="00D813C7" w:rsidP="00AA2DCF">
            <w:pPr>
              <w:pStyle w:val="ListParagraph"/>
              <w:numPr>
                <w:ilvl w:val="0"/>
                <w:numId w:val="50"/>
              </w:numPr>
              <w:spacing w:after="0" w:line="240" w:lineRule="auto"/>
              <w:ind w:left="176" w:hanging="241"/>
              <w:rPr>
                <w:rFonts w:ascii="Cambria" w:hAnsi="Cambria" w:cs="Cambria"/>
                <w:sz w:val="24"/>
                <w:szCs w:val="24"/>
              </w:rPr>
            </w:pPr>
            <w:r w:rsidRPr="00693795">
              <w:rPr>
                <w:rFonts w:ascii="Cambria" w:hAnsi="Cambria" w:cs="Cambria"/>
                <w:sz w:val="24"/>
                <w:szCs w:val="24"/>
              </w:rPr>
              <w:t>Standard operating procedures</w:t>
            </w:r>
          </w:p>
          <w:p w:rsidR="00D813C7" w:rsidRPr="00693795" w:rsidRDefault="00D813C7" w:rsidP="00AA2DCF">
            <w:pPr>
              <w:pStyle w:val="ListParagraph"/>
              <w:numPr>
                <w:ilvl w:val="0"/>
                <w:numId w:val="50"/>
              </w:numPr>
              <w:spacing w:after="0" w:line="240" w:lineRule="auto"/>
              <w:ind w:left="176" w:hanging="241"/>
              <w:rPr>
                <w:rFonts w:ascii="Cambria" w:hAnsi="Cambria" w:cs="Cambria"/>
                <w:sz w:val="24"/>
                <w:szCs w:val="24"/>
              </w:rPr>
            </w:pPr>
            <w:r w:rsidRPr="00693795">
              <w:rPr>
                <w:rFonts w:ascii="Cambria" w:hAnsi="Cambria" w:cs="Cambria"/>
                <w:sz w:val="24"/>
                <w:szCs w:val="24"/>
              </w:rPr>
              <w:t>Important lab methods such as dilution, solution, sedimentation, precipitation, crystallization, decantation, filtration, sublimation, moisture content estimation</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tabs>
                <w:tab w:val="left" w:pos="403"/>
              </w:tabs>
              <w:spacing w:after="0"/>
              <w:jc w:val="center"/>
              <w:rPr>
                <w:rFonts w:ascii="Cambria" w:hAnsi="Cambria" w:cs="Cambria"/>
                <w:b/>
                <w:bCs/>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51"/>
              </w:numPr>
              <w:spacing w:after="0" w:line="240" w:lineRule="auto"/>
              <w:ind w:left="229" w:hanging="180"/>
              <w:rPr>
                <w:rFonts w:ascii="Cambria" w:hAnsi="Cambria" w:cs="Cambria"/>
                <w:sz w:val="24"/>
                <w:szCs w:val="24"/>
              </w:rPr>
            </w:pPr>
            <w:r w:rsidRPr="00693795">
              <w:rPr>
                <w:rFonts w:ascii="Cambria" w:hAnsi="Cambria" w:cs="Cambria"/>
                <w:sz w:val="24"/>
                <w:szCs w:val="24"/>
              </w:rPr>
              <w:t>Sieving</w:t>
            </w:r>
          </w:p>
          <w:p w:rsidR="00D813C7" w:rsidRPr="00693795" w:rsidRDefault="00D813C7" w:rsidP="00AA2DCF">
            <w:pPr>
              <w:pStyle w:val="ListParagraph"/>
              <w:numPr>
                <w:ilvl w:val="0"/>
                <w:numId w:val="51"/>
              </w:numPr>
              <w:spacing w:after="0" w:line="240" w:lineRule="auto"/>
              <w:ind w:left="229" w:hanging="180"/>
              <w:rPr>
                <w:rFonts w:ascii="Cambria" w:hAnsi="Cambria" w:cs="Cambria"/>
                <w:sz w:val="24"/>
                <w:szCs w:val="24"/>
              </w:rPr>
            </w:pPr>
            <w:r w:rsidRPr="00693795">
              <w:rPr>
                <w:rFonts w:ascii="Cambria" w:hAnsi="Cambria" w:cs="Cambria"/>
                <w:sz w:val="24"/>
                <w:szCs w:val="24"/>
              </w:rPr>
              <w:t>Mixing</w:t>
            </w:r>
          </w:p>
          <w:p w:rsidR="00D813C7" w:rsidRPr="00693795" w:rsidRDefault="00D813C7" w:rsidP="00AA2DCF">
            <w:pPr>
              <w:pStyle w:val="ListParagraph"/>
              <w:numPr>
                <w:ilvl w:val="0"/>
                <w:numId w:val="51"/>
              </w:numPr>
              <w:spacing w:after="0" w:line="240" w:lineRule="auto"/>
              <w:ind w:left="229" w:hanging="180"/>
              <w:rPr>
                <w:rFonts w:ascii="Cambria" w:hAnsi="Cambria" w:cs="Cambria"/>
                <w:sz w:val="24"/>
                <w:szCs w:val="24"/>
              </w:rPr>
            </w:pPr>
            <w:r w:rsidRPr="00693795">
              <w:rPr>
                <w:rFonts w:ascii="Cambria" w:hAnsi="Cambria" w:cs="Cambria"/>
                <w:sz w:val="24"/>
                <w:szCs w:val="24"/>
              </w:rPr>
              <w:t>Extraction</w:t>
            </w:r>
          </w:p>
          <w:p w:rsidR="00D813C7" w:rsidRPr="00693795" w:rsidRDefault="00D813C7" w:rsidP="00AA2DCF">
            <w:pPr>
              <w:pStyle w:val="ListParagraph"/>
              <w:numPr>
                <w:ilvl w:val="0"/>
                <w:numId w:val="51"/>
              </w:numPr>
              <w:spacing w:after="0" w:line="240" w:lineRule="auto"/>
              <w:ind w:left="229" w:hanging="180"/>
              <w:rPr>
                <w:rFonts w:ascii="Cambria" w:hAnsi="Cambria" w:cs="Cambria"/>
                <w:sz w:val="24"/>
                <w:szCs w:val="24"/>
              </w:rPr>
            </w:pPr>
            <w:r w:rsidRPr="00693795">
              <w:rPr>
                <w:rFonts w:ascii="Cambria" w:hAnsi="Cambria" w:cs="Cambria"/>
                <w:sz w:val="24"/>
                <w:szCs w:val="24"/>
              </w:rPr>
              <w:t>Drying</w:t>
            </w:r>
          </w:p>
          <w:p w:rsidR="00D813C7" w:rsidRPr="00693795" w:rsidRDefault="00D813C7" w:rsidP="00AA2DCF">
            <w:pPr>
              <w:pStyle w:val="ListParagraph"/>
              <w:numPr>
                <w:ilvl w:val="0"/>
                <w:numId w:val="51"/>
              </w:numPr>
              <w:spacing w:after="0" w:line="240" w:lineRule="auto"/>
              <w:ind w:left="229" w:hanging="180"/>
              <w:rPr>
                <w:rFonts w:ascii="Cambria" w:hAnsi="Cambria" w:cs="Cambria"/>
                <w:sz w:val="24"/>
                <w:szCs w:val="24"/>
              </w:rPr>
            </w:pPr>
            <w:r w:rsidRPr="00693795">
              <w:rPr>
                <w:rFonts w:ascii="Cambria" w:hAnsi="Cambria" w:cs="Cambria"/>
                <w:sz w:val="24"/>
                <w:szCs w:val="24"/>
              </w:rPr>
              <w:t>Sterilization</w:t>
            </w:r>
          </w:p>
          <w:p w:rsidR="00D813C7" w:rsidRPr="00693795" w:rsidRDefault="00D813C7" w:rsidP="00AA2DCF">
            <w:pPr>
              <w:pStyle w:val="ListParagraph"/>
              <w:numPr>
                <w:ilvl w:val="0"/>
                <w:numId w:val="51"/>
              </w:numPr>
              <w:spacing w:after="0" w:line="240" w:lineRule="auto"/>
              <w:ind w:left="229" w:hanging="180"/>
              <w:rPr>
                <w:rFonts w:ascii="Cambria" w:hAnsi="Cambria" w:cs="Cambria"/>
                <w:sz w:val="24"/>
                <w:szCs w:val="24"/>
              </w:rPr>
            </w:pPr>
            <w:r w:rsidRPr="00693795">
              <w:rPr>
                <w:rFonts w:ascii="Cambria" w:hAnsi="Cambria" w:cs="Cambria"/>
                <w:sz w:val="24"/>
                <w:szCs w:val="24"/>
              </w:rPr>
              <w:t>Pulverizing</w:t>
            </w:r>
          </w:p>
          <w:p w:rsidR="00D813C7" w:rsidRPr="00693795" w:rsidRDefault="00D813C7" w:rsidP="00AA2DCF">
            <w:pPr>
              <w:pStyle w:val="ListParagraph"/>
              <w:numPr>
                <w:ilvl w:val="0"/>
                <w:numId w:val="51"/>
              </w:numPr>
              <w:spacing w:after="0" w:line="240" w:lineRule="auto"/>
              <w:ind w:left="229" w:hanging="180"/>
              <w:rPr>
                <w:rFonts w:ascii="Cambria" w:hAnsi="Cambria" w:cs="Cambria"/>
                <w:sz w:val="24"/>
                <w:szCs w:val="24"/>
              </w:rPr>
            </w:pPr>
            <w:r w:rsidRPr="00693795">
              <w:rPr>
                <w:rFonts w:ascii="Cambria" w:hAnsi="Cambria" w:cs="Cambria"/>
                <w:sz w:val="24"/>
                <w:szCs w:val="24"/>
              </w:rPr>
              <w:t>Marketing &amp; finance</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Administration of Pharmaceuticals</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3</w:t>
            </w:r>
          </w:p>
        </w:tc>
        <w:tc>
          <w:tcPr>
            <w:tcW w:w="2033"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left" w:pos="253"/>
              </w:tabs>
              <w:spacing w:after="0"/>
              <w:jc w:val="both"/>
              <w:rPr>
                <w:rFonts w:ascii="Cambria" w:hAnsi="Cambria" w:cs="Cambria"/>
                <w:sz w:val="24"/>
                <w:szCs w:val="24"/>
              </w:rPr>
            </w:pPr>
            <w:r w:rsidRPr="00693795">
              <w:rPr>
                <w:rFonts w:ascii="Cambria" w:hAnsi="Cambria" w:cs="Cambria"/>
                <w:sz w:val="24"/>
                <w:szCs w:val="24"/>
              </w:rPr>
              <w:t>Homoeopathic pharmacopoeia laboratory- functions &amp; activities, relating to quality control of drugs.</w:t>
            </w:r>
          </w:p>
          <w:p w:rsidR="00D813C7" w:rsidRPr="00693795" w:rsidRDefault="00D813C7" w:rsidP="00B97B00">
            <w:pPr>
              <w:tabs>
                <w:tab w:val="left" w:pos="253"/>
              </w:tabs>
              <w:spacing w:after="0"/>
              <w:jc w:val="both"/>
              <w:rPr>
                <w:rFonts w:ascii="Cambria" w:hAnsi="Cambria" w:cs="Cambria"/>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1 hr</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52"/>
              </w:numPr>
              <w:spacing w:after="0" w:line="240" w:lineRule="auto"/>
              <w:ind w:left="176" w:hanging="241"/>
              <w:rPr>
                <w:rFonts w:ascii="Cambria" w:hAnsi="Cambria" w:cs="Cambria"/>
                <w:sz w:val="24"/>
                <w:szCs w:val="24"/>
              </w:rPr>
            </w:pPr>
            <w:r w:rsidRPr="00693795">
              <w:rPr>
                <w:rFonts w:ascii="Cambria" w:hAnsi="Cambria" w:cs="Cambria"/>
                <w:sz w:val="24"/>
                <w:szCs w:val="24"/>
              </w:rPr>
              <w:t>Fixation of raw material standards</w:t>
            </w:r>
          </w:p>
          <w:p w:rsidR="00D813C7" w:rsidRPr="00693795" w:rsidRDefault="00D813C7" w:rsidP="00AA2DCF">
            <w:pPr>
              <w:pStyle w:val="ListParagraph"/>
              <w:numPr>
                <w:ilvl w:val="0"/>
                <w:numId w:val="52"/>
              </w:numPr>
              <w:spacing w:after="0" w:line="240" w:lineRule="auto"/>
              <w:ind w:left="176" w:hanging="241"/>
              <w:rPr>
                <w:rFonts w:ascii="Cambria" w:hAnsi="Cambria" w:cs="Cambria"/>
                <w:sz w:val="24"/>
                <w:szCs w:val="24"/>
              </w:rPr>
            </w:pPr>
            <w:r w:rsidRPr="00693795">
              <w:rPr>
                <w:rFonts w:ascii="Cambria" w:hAnsi="Cambria" w:cs="Cambria"/>
                <w:sz w:val="24"/>
                <w:szCs w:val="24"/>
              </w:rPr>
              <w:t>Finished product standards</w:t>
            </w:r>
          </w:p>
          <w:p w:rsidR="00D813C7" w:rsidRPr="00693795" w:rsidRDefault="00D813C7" w:rsidP="00B97B00">
            <w:pPr>
              <w:pStyle w:val="ListParagraph"/>
              <w:spacing w:after="0" w:line="240" w:lineRule="auto"/>
              <w:ind w:left="176"/>
              <w:rPr>
                <w:rFonts w:ascii="Cambria" w:hAnsi="Cambria" w:cs="Cambria"/>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HPL publications</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AA2DCF">
            <w:pPr>
              <w:pStyle w:val="ListParagraph"/>
              <w:numPr>
                <w:ilvl w:val="0"/>
                <w:numId w:val="52"/>
              </w:numPr>
              <w:spacing w:after="0" w:line="240" w:lineRule="auto"/>
              <w:ind w:left="176" w:hanging="176"/>
              <w:rPr>
                <w:rFonts w:ascii="Cambria" w:hAnsi="Cambria" w:cs="Cambria"/>
                <w:sz w:val="24"/>
                <w:szCs w:val="24"/>
              </w:rPr>
            </w:pPr>
            <w:r w:rsidRPr="00693795">
              <w:rPr>
                <w:rFonts w:ascii="Cambria" w:hAnsi="Cambria" w:cs="Cambria"/>
                <w:sz w:val="24"/>
                <w:szCs w:val="24"/>
              </w:rPr>
              <w:t>Verification of standards</w:t>
            </w:r>
          </w:p>
          <w:p w:rsidR="00D813C7" w:rsidRPr="00693795" w:rsidRDefault="00D813C7" w:rsidP="00AA2DCF">
            <w:pPr>
              <w:pStyle w:val="ListParagraph"/>
              <w:numPr>
                <w:ilvl w:val="0"/>
                <w:numId w:val="52"/>
              </w:numPr>
              <w:spacing w:after="0" w:line="240" w:lineRule="auto"/>
              <w:ind w:left="176" w:hanging="176"/>
              <w:rPr>
                <w:rFonts w:ascii="Cambria" w:hAnsi="Cambria" w:cs="Cambria"/>
                <w:sz w:val="24"/>
                <w:szCs w:val="24"/>
              </w:rPr>
            </w:pPr>
            <w:r w:rsidRPr="00693795">
              <w:rPr>
                <w:rFonts w:ascii="Cambria" w:hAnsi="Cambria" w:cs="Cambria"/>
                <w:sz w:val="24"/>
                <w:szCs w:val="24"/>
              </w:rPr>
              <w:t>Drug testing of survey samples</w:t>
            </w:r>
          </w:p>
          <w:p w:rsidR="00D813C7" w:rsidRPr="00693795" w:rsidRDefault="00D813C7" w:rsidP="00AA2DCF">
            <w:pPr>
              <w:pStyle w:val="ListParagraph"/>
              <w:numPr>
                <w:ilvl w:val="0"/>
                <w:numId w:val="52"/>
              </w:numPr>
              <w:spacing w:after="0" w:line="240" w:lineRule="auto"/>
              <w:ind w:left="176" w:hanging="176"/>
              <w:rPr>
                <w:rFonts w:ascii="Cambria" w:hAnsi="Cambria" w:cs="Cambria"/>
                <w:sz w:val="24"/>
                <w:szCs w:val="24"/>
              </w:rPr>
            </w:pPr>
            <w:r w:rsidRPr="00693795">
              <w:rPr>
                <w:rFonts w:ascii="Cambria" w:hAnsi="Cambria" w:cs="Cambria"/>
                <w:sz w:val="24"/>
                <w:szCs w:val="24"/>
              </w:rPr>
              <w:t>Drug testing of referred samples</w:t>
            </w:r>
          </w:p>
          <w:p w:rsidR="00D813C7" w:rsidRPr="00693795" w:rsidRDefault="00D813C7" w:rsidP="00AA2DCF">
            <w:pPr>
              <w:pStyle w:val="ListParagraph"/>
              <w:numPr>
                <w:ilvl w:val="0"/>
                <w:numId w:val="52"/>
              </w:numPr>
              <w:spacing w:after="0" w:line="240" w:lineRule="auto"/>
              <w:ind w:left="176" w:hanging="176"/>
              <w:rPr>
                <w:rFonts w:ascii="Cambria" w:hAnsi="Cambria" w:cs="Cambria"/>
                <w:sz w:val="24"/>
                <w:szCs w:val="24"/>
              </w:rPr>
            </w:pPr>
            <w:r w:rsidRPr="00693795">
              <w:rPr>
                <w:rFonts w:ascii="Cambria" w:hAnsi="Cambria" w:cs="Cambria"/>
                <w:sz w:val="24"/>
                <w:szCs w:val="24"/>
              </w:rPr>
              <w:t>Collection of medicinal plants</w:t>
            </w:r>
          </w:p>
          <w:p w:rsidR="00D813C7" w:rsidRPr="00693795" w:rsidRDefault="00D813C7" w:rsidP="00B97B00">
            <w:pPr>
              <w:pStyle w:val="ListParagraph"/>
              <w:spacing w:after="0" w:line="240" w:lineRule="auto"/>
              <w:ind w:left="0"/>
              <w:rPr>
                <w:rFonts w:ascii="Cambria" w:hAnsi="Cambria" w:cs="Cambria"/>
                <w:sz w:val="24"/>
                <w:szCs w:val="24"/>
              </w:rPr>
            </w:pPr>
            <w:r w:rsidRPr="00693795">
              <w:rPr>
                <w:rFonts w:ascii="Cambria" w:hAnsi="Cambria" w:cs="Cambria"/>
                <w:sz w:val="24"/>
                <w:szCs w:val="24"/>
              </w:rPr>
              <w:t>Reference nosode collection</w:t>
            </w:r>
          </w:p>
        </w:tc>
      </w:tr>
      <w:tr w:rsidR="00D813C7" w:rsidRPr="00693795">
        <w:trPr>
          <w:jc w:val="center"/>
        </w:trPr>
        <w:tc>
          <w:tcPr>
            <w:tcW w:w="9855" w:type="dxa"/>
            <w:gridSpan w:val="6"/>
            <w:tcBorders>
              <w:right w:val="single" w:sz="4" w:space="0" w:color="000000"/>
            </w:tcBorders>
          </w:tcPr>
          <w:p w:rsidR="00D813C7" w:rsidRPr="00693795" w:rsidRDefault="00D813C7" w:rsidP="00B97B00">
            <w:pPr>
              <w:pStyle w:val="ListParagraph"/>
              <w:spacing w:after="0" w:line="240" w:lineRule="auto"/>
              <w:ind w:left="0"/>
              <w:rPr>
                <w:rFonts w:ascii="Cambria" w:hAnsi="Cambria" w:cs="Cambria"/>
                <w:b/>
                <w:bCs/>
                <w:sz w:val="24"/>
                <w:szCs w:val="24"/>
              </w:rPr>
            </w:pPr>
            <w:r w:rsidRPr="00693795">
              <w:rPr>
                <w:rFonts w:ascii="Cambria" w:hAnsi="Cambria" w:cs="Cambria"/>
                <w:b/>
                <w:bCs/>
                <w:sz w:val="24"/>
                <w:szCs w:val="24"/>
              </w:rPr>
              <w:t>VI. Legislations pertaining to Pharmacy: 7 Hrs</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1</w:t>
            </w:r>
          </w:p>
        </w:tc>
        <w:tc>
          <w:tcPr>
            <w:tcW w:w="2884" w:type="dxa"/>
            <w:gridSpan w:val="2"/>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The Drugs and Cosmetics Act, 1940 (23 of 1940) (in reaction to Homoeopathy);</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Definition of Drugs, Cosmetics &amp; Homoeopathic medicine</w:t>
            </w:r>
          </w:p>
          <w:p w:rsidR="00D813C7" w:rsidRPr="00693795" w:rsidRDefault="00D813C7" w:rsidP="00B97B00">
            <w:pPr>
              <w:pStyle w:val="ListParagraph"/>
              <w:spacing w:after="0" w:line="240" w:lineRule="auto"/>
              <w:ind w:left="176"/>
              <w:rPr>
                <w:rFonts w:ascii="Cambria" w:hAnsi="Cambria" w:cs="Cambria"/>
                <w:sz w:val="24"/>
                <w:szCs w:val="24"/>
              </w:rPr>
            </w:pP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175"/>
              <w:jc w:val="center"/>
              <w:rPr>
                <w:rFonts w:ascii="Cambria" w:hAnsi="Cambria" w:cs="Cambria"/>
                <w:sz w:val="24"/>
                <w:szCs w:val="24"/>
              </w:rPr>
            </w:pPr>
            <w:r w:rsidRPr="00693795">
              <w:rPr>
                <w:rFonts w:ascii="Cambria" w:hAnsi="Cambria" w:cs="Cambria"/>
                <w:sz w:val="24"/>
                <w:szCs w:val="24"/>
              </w:rPr>
              <w:t>Schedule M1</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2</w:t>
            </w:r>
          </w:p>
        </w:tc>
        <w:tc>
          <w:tcPr>
            <w:tcW w:w="2884" w:type="dxa"/>
            <w:gridSpan w:val="2"/>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Drugs and Cosmetics  Rules, 1945 (in relation to Homoeopathy)</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Provisions governing  Sales, Manufacture &amp; Labelling of Homoeopathic drugs</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tabs>
                <w:tab w:val="left" w:pos="403"/>
              </w:tabs>
              <w:spacing w:after="0"/>
              <w:jc w:val="center"/>
              <w:rPr>
                <w:rFonts w:ascii="Cambria" w:hAnsi="Cambria" w:cs="Cambria"/>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175"/>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3</w:t>
            </w:r>
          </w:p>
        </w:tc>
        <w:tc>
          <w:tcPr>
            <w:tcW w:w="2884" w:type="dxa"/>
            <w:gridSpan w:val="2"/>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Poisons Act, 1919(12 of 1919)</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360"/>
              <w:jc w:val="center"/>
              <w:rPr>
                <w:rFonts w:ascii="Cambria" w:hAnsi="Cambria" w:cs="Cambria"/>
                <w:sz w:val="24"/>
                <w:szCs w:val="24"/>
              </w:rPr>
            </w:pPr>
            <w:r w:rsidRPr="00693795">
              <w:rPr>
                <w:rFonts w:ascii="Cambria" w:hAnsi="Cambria" w:cs="Cambria"/>
                <w:b/>
                <w:bCs/>
                <w:sz w:val="24"/>
                <w:szCs w:val="24"/>
              </w:rPr>
              <w:t>--</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Poisons Act, 1919 (12 of 1919)</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175"/>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4</w:t>
            </w:r>
          </w:p>
        </w:tc>
        <w:tc>
          <w:tcPr>
            <w:tcW w:w="2884" w:type="dxa"/>
            <w:gridSpan w:val="2"/>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The Narcotic Drugs and Psychotropic Substances Act, 1985 </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(61 of 1985) </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pStyle w:val="ListParagraph"/>
              <w:spacing w:after="0" w:line="240" w:lineRule="auto"/>
              <w:ind w:left="360"/>
              <w:jc w:val="center"/>
              <w:rPr>
                <w:rFonts w:ascii="Cambria" w:hAnsi="Cambria" w:cs="Cambria"/>
                <w:sz w:val="24"/>
                <w:szCs w:val="24"/>
              </w:rPr>
            </w:pPr>
            <w:r w:rsidRPr="00693795">
              <w:rPr>
                <w:rFonts w:ascii="Cambria" w:hAnsi="Cambria" w:cs="Cambria"/>
                <w:b/>
                <w:bCs/>
                <w:sz w:val="24"/>
                <w:szCs w:val="24"/>
              </w:rPr>
              <w:t>--</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The Narcotic Drugs and Psychotropic Substances Act, 1985 (61 of 1985)</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175"/>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5</w:t>
            </w:r>
          </w:p>
        </w:tc>
        <w:tc>
          <w:tcPr>
            <w:tcW w:w="2884" w:type="dxa"/>
            <w:gridSpan w:val="2"/>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Drugs and Magic Remedies (Objectionable Advertisement) </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Act, 1954 (21 of 1954)</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Drugs and Magic Remedies (Objectionable Advertisement) Act, 1954 (21 of 1954)</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tabs>
                <w:tab w:val="left" w:pos="403"/>
              </w:tabs>
              <w:spacing w:after="0"/>
              <w:jc w:val="center"/>
              <w:rPr>
                <w:rFonts w:ascii="Cambria" w:hAnsi="Cambria" w:cs="Cambria"/>
                <w:b/>
                <w:bCs/>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175"/>
              <w:jc w:val="center"/>
              <w:rPr>
                <w:rFonts w:ascii="Cambria" w:hAnsi="Cambria" w:cs="Cambria"/>
                <w:sz w:val="24"/>
                <w:szCs w:val="24"/>
              </w:rPr>
            </w:pPr>
            <w:r w:rsidRPr="00693795">
              <w:rPr>
                <w:rFonts w:ascii="Cambria" w:hAnsi="Cambria" w:cs="Cambria"/>
                <w:b/>
                <w:bCs/>
                <w:sz w:val="24"/>
                <w:szCs w:val="24"/>
              </w:rPr>
              <w:t>--</w:t>
            </w:r>
          </w:p>
        </w:tc>
      </w:tr>
      <w:tr w:rsidR="00D813C7" w:rsidRPr="00693795">
        <w:trPr>
          <w:jc w:val="center"/>
        </w:trPr>
        <w:tc>
          <w:tcPr>
            <w:tcW w:w="485" w:type="dxa"/>
          </w:tcPr>
          <w:p w:rsidR="00D813C7" w:rsidRPr="00693795" w:rsidRDefault="00D813C7" w:rsidP="00B97B00">
            <w:pPr>
              <w:spacing w:after="0"/>
              <w:jc w:val="both"/>
              <w:rPr>
                <w:rFonts w:ascii="Cambria" w:hAnsi="Cambria" w:cs="Cambria"/>
                <w:sz w:val="24"/>
                <w:szCs w:val="24"/>
              </w:rPr>
            </w:pPr>
            <w:r w:rsidRPr="00693795">
              <w:rPr>
                <w:rFonts w:ascii="Cambria" w:hAnsi="Cambria" w:cs="Cambria"/>
                <w:sz w:val="24"/>
                <w:szCs w:val="24"/>
              </w:rPr>
              <w:t>6</w:t>
            </w:r>
          </w:p>
        </w:tc>
        <w:tc>
          <w:tcPr>
            <w:tcW w:w="2884" w:type="dxa"/>
            <w:gridSpan w:val="2"/>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Medicinal and Toilet Preparations (Excise Duties)Act, 1955 </w:t>
            </w:r>
          </w:p>
          <w:p w:rsidR="00D813C7" w:rsidRPr="00693795" w:rsidRDefault="00D813C7" w:rsidP="00AA2DCF">
            <w:pPr>
              <w:pStyle w:val="ListParagraph"/>
              <w:numPr>
                <w:ilvl w:val="0"/>
                <w:numId w:val="53"/>
              </w:numPr>
              <w:spacing w:after="0" w:line="240" w:lineRule="auto"/>
              <w:rPr>
                <w:rFonts w:ascii="Cambria" w:hAnsi="Cambria" w:cs="Cambria"/>
                <w:sz w:val="24"/>
                <w:szCs w:val="24"/>
              </w:rPr>
            </w:pPr>
            <w:r w:rsidRPr="00693795">
              <w:rPr>
                <w:rFonts w:ascii="Cambria" w:hAnsi="Cambria" w:cs="Cambria"/>
                <w:sz w:val="24"/>
                <w:szCs w:val="24"/>
              </w:rPr>
              <w:t>f 1955)</w:t>
            </w:r>
          </w:p>
        </w:tc>
        <w:tc>
          <w:tcPr>
            <w:tcW w:w="2900"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Medicinal and Toilet Preparations (Excise Duties) Act, 1955 (16 of 1955)</w:t>
            </w:r>
          </w:p>
        </w:tc>
        <w:tc>
          <w:tcPr>
            <w:tcW w:w="1919"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tabs>
                <w:tab w:val="left" w:pos="403"/>
              </w:tabs>
              <w:spacing w:after="0"/>
              <w:jc w:val="center"/>
              <w:rPr>
                <w:rFonts w:ascii="Cambria" w:hAnsi="Cambria" w:cs="Cambria"/>
                <w:b/>
                <w:bCs/>
                <w:sz w:val="24"/>
                <w:szCs w:val="24"/>
              </w:rPr>
            </w:pPr>
            <w:r w:rsidRPr="00693795">
              <w:rPr>
                <w:rFonts w:ascii="Cambria" w:hAnsi="Cambria" w:cs="Cambria"/>
                <w:b/>
                <w:bCs/>
                <w:sz w:val="24"/>
                <w:szCs w:val="24"/>
              </w:rPr>
              <w:t>--</w:t>
            </w:r>
          </w:p>
        </w:tc>
        <w:tc>
          <w:tcPr>
            <w:tcW w:w="1667"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pStyle w:val="ListParagraph"/>
              <w:spacing w:after="0" w:line="240" w:lineRule="auto"/>
              <w:ind w:left="175"/>
              <w:jc w:val="center"/>
              <w:rPr>
                <w:rFonts w:ascii="Cambria" w:hAnsi="Cambria" w:cs="Cambria"/>
                <w:sz w:val="24"/>
                <w:szCs w:val="24"/>
              </w:rPr>
            </w:pPr>
            <w:r w:rsidRPr="00693795">
              <w:rPr>
                <w:rFonts w:ascii="Cambria" w:hAnsi="Cambria" w:cs="Cambria"/>
                <w:b/>
                <w:bCs/>
                <w:sz w:val="24"/>
                <w:szCs w:val="24"/>
              </w:rPr>
              <w:t>--</w:t>
            </w:r>
          </w:p>
        </w:tc>
      </w:tr>
    </w:tbl>
    <w:p w:rsidR="00D813C7" w:rsidRPr="00742B30" w:rsidRDefault="00D813C7" w:rsidP="00B97B00">
      <w:pPr>
        <w:pStyle w:val="Default"/>
        <w:rPr>
          <w:rFonts w:ascii="Cambria" w:hAnsi="Cambria" w:cs="Cambria"/>
        </w:rPr>
      </w:pPr>
    </w:p>
    <w:p w:rsidR="00D813C7" w:rsidRPr="00742B30" w:rsidRDefault="00D813C7" w:rsidP="008E63C5">
      <w:pPr>
        <w:spacing w:after="0"/>
        <w:jc w:val="both"/>
        <w:rPr>
          <w:rFonts w:ascii="Cambria" w:hAnsi="Cambria" w:cs="Cambria"/>
          <w:b/>
          <w:bCs/>
          <w:color w:val="000000"/>
          <w:sz w:val="24"/>
          <w:szCs w:val="24"/>
        </w:rPr>
      </w:pPr>
      <w:r w:rsidRPr="00742B30">
        <w:rPr>
          <w:rFonts w:ascii="Cambria" w:hAnsi="Cambria" w:cs="Cambria"/>
          <w:b/>
          <w:bCs/>
          <w:color w:val="000000"/>
          <w:sz w:val="24"/>
          <w:szCs w:val="24"/>
        </w:rPr>
        <w:t>Practical Skills to be performed: 70 Hours</w:t>
      </w:r>
    </w:p>
    <w:p w:rsidR="00D813C7" w:rsidRPr="00742B30" w:rsidRDefault="00D813C7" w:rsidP="008E63C5">
      <w:pPr>
        <w:spacing w:after="0"/>
        <w:jc w:val="both"/>
        <w:rPr>
          <w:rFonts w:ascii="Cambria" w:hAnsi="Cambria" w:cs="Cambria"/>
          <w:i/>
          <w:iCs/>
          <w:sz w:val="24"/>
          <w:szCs w:val="24"/>
        </w:rPr>
      </w:pPr>
      <w:r w:rsidRPr="00742B30">
        <w:rPr>
          <w:rFonts w:ascii="Cambria" w:hAnsi="Cambria" w:cs="Cambria"/>
          <w:i/>
          <w:iCs/>
          <w:sz w:val="24"/>
          <w:szCs w:val="24"/>
        </w:rPr>
        <w:t>After completing the course in Pharmacy, the student will be able to –</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Identify the drug substances as per the list provided.</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Perform laboratory procedures like sublimation, distillation, decantation, filtration, crystallisation</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Perform purity tests for sugar of milk, distilled water and ethyl alcohol</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Determine specific gravity of distilled water and ethyl alcohol.</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Estimate moisture content of drug substance using water bath.</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Prepare dispending alcohol and dilute alcohol from strong alcohol.</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Identify the appropriate vehicles for preparing and potentising the medicine.</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 xml:space="preserve">Prepare medicines as per the specifications in Homoeopathic Pharmacopeia of India </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Prepare external applications like lotion, glycerol, liniment, ointment.</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Prepare mother tincture by the process of maceration and percolation.</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Estimate the size of globules.</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Medicate globules and prepare doses with sugar of milk and distilled water.</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Write prescriptions as per the standard formula.</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Dispense medicines as per the prescription.</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Explain to the patients and attendants the dosage and method of taking homeopathy medicines.</w:t>
      </w:r>
    </w:p>
    <w:p w:rsidR="00D813C7" w:rsidRPr="00742B30" w:rsidRDefault="00D813C7" w:rsidP="00AA2DCF">
      <w:pPr>
        <w:numPr>
          <w:ilvl w:val="0"/>
          <w:numId w:val="58"/>
        </w:numPr>
        <w:spacing w:after="0" w:line="240" w:lineRule="auto"/>
        <w:jc w:val="both"/>
        <w:rPr>
          <w:rFonts w:ascii="Cambria" w:hAnsi="Cambria" w:cs="Cambria"/>
          <w:sz w:val="24"/>
          <w:szCs w:val="24"/>
        </w:rPr>
      </w:pPr>
      <w:r w:rsidRPr="00742B30">
        <w:rPr>
          <w:rFonts w:ascii="Cambria" w:hAnsi="Cambria" w:cs="Cambria"/>
          <w:sz w:val="24"/>
          <w:szCs w:val="24"/>
        </w:rPr>
        <w:t>Explain to the patients and attendants the do’s and don’ts for taking homeopathy medicines.</w:t>
      </w:r>
    </w:p>
    <w:p w:rsidR="00D813C7" w:rsidRPr="00742B30" w:rsidRDefault="00D813C7" w:rsidP="008E63C5">
      <w:pPr>
        <w:pStyle w:val="Default"/>
        <w:jc w:val="both"/>
        <w:rPr>
          <w:rFonts w:ascii="Cambria" w:hAnsi="Cambria" w:cs="Cambria"/>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080"/>
        <w:gridCol w:w="957"/>
      </w:tblGrid>
      <w:tr w:rsidR="00D813C7" w:rsidRPr="00693795">
        <w:tc>
          <w:tcPr>
            <w:tcW w:w="817" w:type="dxa"/>
          </w:tcPr>
          <w:p w:rsidR="00D813C7" w:rsidRPr="00693795" w:rsidRDefault="00D813C7" w:rsidP="00B97B00">
            <w:pPr>
              <w:pStyle w:val="Default"/>
              <w:jc w:val="center"/>
              <w:rPr>
                <w:rFonts w:ascii="Cambria" w:hAnsi="Cambria" w:cs="Cambria"/>
                <w:b/>
                <w:bCs/>
              </w:rPr>
            </w:pPr>
            <w:r w:rsidRPr="00693795">
              <w:rPr>
                <w:rFonts w:ascii="Cambria" w:hAnsi="Cambria" w:cs="Cambria"/>
                <w:b/>
                <w:bCs/>
              </w:rPr>
              <w:t>No</w:t>
            </w:r>
          </w:p>
        </w:tc>
        <w:tc>
          <w:tcPr>
            <w:tcW w:w="8080" w:type="dxa"/>
          </w:tcPr>
          <w:p w:rsidR="00D813C7" w:rsidRPr="00693795" w:rsidRDefault="00D813C7" w:rsidP="00B97B00">
            <w:pPr>
              <w:pStyle w:val="Default"/>
              <w:jc w:val="center"/>
              <w:rPr>
                <w:rFonts w:ascii="Cambria" w:hAnsi="Cambria" w:cs="Cambria"/>
                <w:b/>
                <w:bCs/>
              </w:rPr>
            </w:pPr>
            <w:r w:rsidRPr="00693795">
              <w:rPr>
                <w:rFonts w:ascii="Cambria" w:hAnsi="Cambria" w:cs="Cambria"/>
                <w:b/>
                <w:bCs/>
              </w:rPr>
              <w:t>Topic</w:t>
            </w:r>
          </w:p>
        </w:tc>
        <w:tc>
          <w:tcPr>
            <w:tcW w:w="957" w:type="dxa"/>
          </w:tcPr>
          <w:p w:rsidR="00D813C7" w:rsidRPr="00693795" w:rsidRDefault="00D813C7" w:rsidP="00B97B00">
            <w:pPr>
              <w:pStyle w:val="Default"/>
              <w:jc w:val="center"/>
              <w:rPr>
                <w:rFonts w:ascii="Cambria" w:hAnsi="Cambria" w:cs="Cambria"/>
                <w:b/>
                <w:bCs/>
              </w:rPr>
            </w:pPr>
            <w:r w:rsidRPr="00693795">
              <w:rPr>
                <w:rFonts w:ascii="Cambria" w:hAnsi="Cambria" w:cs="Cambria"/>
                <w:b/>
                <w:bCs/>
              </w:rPr>
              <w:t>Time</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Estimation of size of globules</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Medication of globules and preparation of doses with  sugar of milk and distilled water </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3.</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Purity test of sugar of milk, distilled water and ethyl alcohol </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6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4.</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Determination of specific gravity of distilled water and ethyl alcohol.</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5.</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Preparation of dispending alcohol and dilute alcohol from strong alcohol.</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6.</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Trituration of one drug each in decimal and centesimal scale.</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 xml:space="preserve"> 4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7.</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Succussion in decimal scale from Mother Tincture to 6X potency.</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8.</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Succussion in centesimal scale from Mother Tincture to 3C potency.</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9.</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Conversion of Trituration to liquid potency: Decimal scale 6X To 8X potency.</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10.</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Conversion of Trituration to liquid potency: Centesimal scale 3C to 4C potency.</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11.</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Preparation of 0/ 1 potency (LM scale) of 1 Drug</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12.</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Preparation of external applications –lotion glycerol, liniment, ointment</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8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13.</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Laboratory methods – sublimation, distillation, decantation, filtration, crystallisation</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8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14.</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Writing of prescription</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15</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Dispensing of medicines</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16.</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Process of taking minims.</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17</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Identification of drugs(listed in Appendix B)-</w:t>
            </w:r>
          </w:p>
          <w:p w:rsidR="00D813C7" w:rsidRPr="00693795" w:rsidRDefault="00D813C7" w:rsidP="00B97B00">
            <w:pPr>
              <w:spacing w:after="0"/>
              <w:ind w:left="211" w:hanging="211"/>
              <w:rPr>
                <w:rFonts w:ascii="Cambria" w:hAnsi="Cambria" w:cs="Cambria"/>
                <w:sz w:val="24"/>
                <w:szCs w:val="24"/>
              </w:rPr>
            </w:pPr>
            <w:r w:rsidRPr="00693795">
              <w:rPr>
                <w:rFonts w:ascii="Cambria" w:hAnsi="Cambria" w:cs="Cambria"/>
                <w:sz w:val="24"/>
                <w:szCs w:val="24"/>
              </w:rPr>
              <w:t xml:space="preserve">i) Macroscopic and Microscopic characteristic of drug substances – minimum 05 drugs;   </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ii)Microscopic study of trituration of two drugs (up to 3X potency)</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4 Hrs</w:t>
            </w:r>
          </w:p>
          <w:p w:rsidR="00D813C7" w:rsidRPr="00693795" w:rsidRDefault="00D813C7" w:rsidP="00B97B00">
            <w:pPr>
              <w:spacing w:after="0"/>
              <w:rPr>
                <w:rFonts w:ascii="Cambria" w:hAnsi="Cambria" w:cs="Cambria"/>
                <w:sz w:val="24"/>
                <w:szCs w:val="24"/>
              </w:rPr>
            </w:pPr>
          </w:p>
          <w:p w:rsidR="00D813C7" w:rsidRPr="00693795" w:rsidRDefault="00D813C7" w:rsidP="00B97B00">
            <w:pPr>
              <w:spacing w:after="0"/>
              <w:rPr>
                <w:rFonts w:ascii="Cambria" w:hAnsi="Cambria" w:cs="Cambria"/>
                <w:sz w:val="24"/>
                <w:szCs w:val="24"/>
              </w:rPr>
            </w:pPr>
          </w:p>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18.</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Estimation of moisture content using water bath.</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 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19.</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Preparation of mother tincture – maceration and percolation</w:t>
            </w:r>
          </w:p>
        </w:tc>
        <w:tc>
          <w:tcPr>
            <w:tcW w:w="95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4Hrs.</w:t>
            </w: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20.</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Collection of 30 drugs for herbarium</w:t>
            </w:r>
          </w:p>
        </w:tc>
        <w:tc>
          <w:tcPr>
            <w:tcW w:w="957" w:type="dxa"/>
          </w:tcPr>
          <w:p w:rsidR="00D813C7" w:rsidRPr="00693795" w:rsidRDefault="00D813C7" w:rsidP="00B97B00">
            <w:pPr>
              <w:spacing w:after="0"/>
              <w:jc w:val="center"/>
              <w:rPr>
                <w:rFonts w:ascii="Cambria" w:hAnsi="Cambria" w:cs="Cambria"/>
                <w:sz w:val="24"/>
                <w:szCs w:val="24"/>
              </w:rPr>
            </w:pPr>
          </w:p>
        </w:tc>
      </w:tr>
      <w:tr w:rsidR="00D813C7" w:rsidRPr="00693795">
        <w:tc>
          <w:tcPr>
            <w:tcW w:w="817" w:type="dxa"/>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21</w:t>
            </w:r>
          </w:p>
        </w:tc>
        <w:tc>
          <w:tcPr>
            <w:tcW w:w="808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Visit to Homoeopathic Pharmacopoeia Laboratory &amp; visit to a large scale manufacturing unit of Homoeopathic medicines (GMP compliant). (Students shall keep detailed visit reports as per Proforma at Annexure B)</w:t>
            </w:r>
          </w:p>
        </w:tc>
        <w:tc>
          <w:tcPr>
            <w:tcW w:w="957" w:type="dxa"/>
          </w:tcPr>
          <w:p w:rsidR="00D813C7" w:rsidRPr="00693795" w:rsidRDefault="00D813C7" w:rsidP="00B97B00">
            <w:pPr>
              <w:spacing w:after="0"/>
              <w:jc w:val="center"/>
              <w:rPr>
                <w:rFonts w:ascii="Cambria" w:hAnsi="Cambria" w:cs="Cambria"/>
                <w:sz w:val="24"/>
                <w:szCs w:val="24"/>
              </w:rPr>
            </w:pPr>
          </w:p>
        </w:tc>
      </w:tr>
    </w:tbl>
    <w:p w:rsidR="00D813C7" w:rsidRPr="00742B30" w:rsidRDefault="00D813C7" w:rsidP="00B97B00">
      <w:pPr>
        <w:pStyle w:val="Default"/>
        <w:rPr>
          <w:rFonts w:ascii="Cambria" w:hAnsi="Cambria" w:cs="Cambria"/>
        </w:rPr>
      </w:pPr>
    </w:p>
    <w:p w:rsidR="00D813C7" w:rsidRPr="00742B30" w:rsidRDefault="00D813C7" w:rsidP="008E63C5">
      <w:pPr>
        <w:tabs>
          <w:tab w:val="left" w:pos="4005"/>
        </w:tabs>
        <w:spacing w:after="0"/>
        <w:jc w:val="both"/>
        <w:rPr>
          <w:rFonts w:ascii="Cambria" w:hAnsi="Cambria" w:cs="Cambria"/>
          <w:b/>
          <w:bCs/>
          <w:sz w:val="24"/>
          <w:szCs w:val="24"/>
        </w:rPr>
      </w:pPr>
      <w:r w:rsidRPr="00742B30">
        <w:rPr>
          <w:rFonts w:ascii="Cambria" w:hAnsi="Cambria" w:cs="Cambria"/>
          <w:b/>
          <w:bCs/>
          <w:sz w:val="24"/>
          <w:szCs w:val="24"/>
        </w:rPr>
        <w:t>C. Demonstration</w:t>
      </w:r>
    </w:p>
    <w:p w:rsidR="00D813C7" w:rsidRPr="00742B30" w:rsidRDefault="00D813C7" w:rsidP="00AA2DCF">
      <w:pPr>
        <w:pStyle w:val="ListParagraph"/>
        <w:numPr>
          <w:ilvl w:val="0"/>
          <w:numId w:val="54"/>
        </w:numPr>
        <w:spacing w:after="0" w:line="240" w:lineRule="auto"/>
        <w:jc w:val="both"/>
        <w:rPr>
          <w:rFonts w:ascii="Cambria" w:hAnsi="Cambria" w:cs="Cambria"/>
          <w:sz w:val="24"/>
          <w:szCs w:val="24"/>
        </w:rPr>
      </w:pPr>
      <w:r w:rsidRPr="00742B30">
        <w:rPr>
          <w:rFonts w:ascii="Cambria" w:hAnsi="Cambria" w:cs="Cambria"/>
          <w:sz w:val="24"/>
          <w:szCs w:val="24"/>
        </w:rPr>
        <w:t>General instructions for practical or clinical in pharmacy</w:t>
      </w:r>
    </w:p>
    <w:p w:rsidR="00D813C7" w:rsidRPr="00742B30" w:rsidRDefault="00D813C7" w:rsidP="00AA2DCF">
      <w:pPr>
        <w:pStyle w:val="ListParagraph"/>
        <w:numPr>
          <w:ilvl w:val="0"/>
          <w:numId w:val="54"/>
        </w:numPr>
        <w:spacing w:after="0" w:line="240" w:lineRule="auto"/>
        <w:jc w:val="both"/>
        <w:rPr>
          <w:rFonts w:ascii="Cambria" w:hAnsi="Cambria" w:cs="Cambria"/>
          <w:sz w:val="24"/>
          <w:szCs w:val="24"/>
        </w:rPr>
      </w:pPr>
      <w:r w:rsidRPr="00742B30">
        <w:rPr>
          <w:rFonts w:ascii="Cambria" w:hAnsi="Cambria" w:cs="Cambria"/>
          <w:sz w:val="24"/>
          <w:szCs w:val="24"/>
        </w:rPr>
        <w:t xml:space="preserve">Identification &amp; use of Homoeopathic pharmaceutical instruments &amp; appliances &amp; their cleaning – </w:t>
      </w:r>
      <w:r w:rsidRPr="00742B30">
        <w:rPr>
          <w:rFonts w:ascii="Cambria" w:hAnsi="Cambria" w:cs="Cambria"/>
          <w:b/>
          <w:bCs/>
          <w:sz w:val="24"/>
          <w:szCs w:val="24"/>
        </w:rPr>
        <w:t>10 hrs</w:t>
      </w:r>
    </w:p>
    <w:p w:rsidR="00D813C7" w:rsidRPr="00742B30" w:rsidRDefault="00D813C7" w:rsidP="00AA2DCF">
      <w:pPr>
        <w:pStyle w:val="ListParagraph"/>
        <w:numPr>
          <w:ilvl w:val="0"/>
          <w:numId w:val="54"/>
        </w:numPr>
        <w:spacing w:after="0" w:line="240" w:lineRule="auto"/>
        <w:jc w:val="both"/>
        <w:rPr>
          <w:rFonts w:ascii="Cambria" w:hAnsi="Cambria" w:cs="Cambria"/>
          <w:sz w:val="24"/>
          <w:szCs w:val="24"/>
        </w:rPr>
      </w:pPr>
      <w:r w:rsidRPr="00742B30">
        <w:rPr>
          <w:rFonts w:ascii="Cambria" w:hAnsi="Cambria" w:cs="Cambria"/>
          <w:sz w:val="24"/>
          <w:szCs w:val="24"/>
        </w:rPr>
        <w:t>Estimation of moisture content using water bath</w:t>
      </w:r>
    </w:p>
    <w:p w:rsidR="00D813C7" w:rsidRPr="00742B30" w:rsidRDefault="00D813C7" w:rsidP="00AA2DCF">
      <w:pPr>
        <w:pStyle w:val="ListParagraph"/>
        <w:numPr>
          <w:ilvl w:val="0"/>
          <w:numId w:val="54"/>
        </w:numPr>
        <w:spacing w:after="0" w:line="240" w:lineRule="auto"/>
        <w:jc w:val="both"/>
        <w:rPr>
          <w:rFonts w:ascii="Cambria" w:hAnsi="Cambria" w:cs="Cambria"/>
          <w:sz w:val="24"/>
          <w:szCs w:val="24"/>
        </w:rPr>
      </w:pPr>
      <w:r w:rsidRPr="00742B30">
        <w:rPr>
          <w:rFonts w:ascii="Cambria" w:hAnsi="Cambria" w:cs="Cambria"/>
          <w:sz w:val="24"/>
          <w:szCs w:val="24"/>
        </w:rPr>
        <w:t>Preparation of mother tinctures – maceration &amp; percolation</w:t>
      </w:r>
    </w:p>
    <w:p w:rsidR="00D813C7" w:rsidRPr="00742B30" w:rsidRDefault="00D813C7" w:rsidP="008E63C5">
      <w:pPr>
        <w:tabs>
          <w:tab w:val="left" w:pos="4005"/>
        </w:tabs>
        <w:spacing w:after="0"/>
        <w:jc w:val="both"/>
        <w:rPr>
          <w:rFonts w:ascii="Cambria" w:hAnsi="Cambria" w:cs="Cambria"/>
          <w:b/>
          <w:bCs/>
          <w:sz w:val="24"/>
          <w:szCs w:val="24"/>
        </w:rPr>
      </w:pPr>
    </w:p>
    <w:p w:rsidR="00D813C7" w:rsidRPr="00742B30" w:rsidRDefault="00D813C7" w:rsidP="008E63C5">
      <w:pPr>
        <w:tabs>
          <w:tab w:val="left" w:pos="4005"/>
        </w:tabs>
        <w:spacing w:after="0"/>
        <w:jc w:val="both"/>
        <w:rPr>
          <w:rFonts w:ascii="Cambria" w:hAnsi="Cambria" w:cs="Cambria"/>
          <w:b/>
          <w:bCs/>
          <w:sz w:val="24"/>
          <w:szCs w:val="24"/>
        </w:rPr>
      </w:pPr>
      <w:r w:rsidRPr="00742B30">
        <w:rPr>
          <w:rFonts w:ascii="Cambria" w:hAnsi="Cambria" w:cs="Cambria"/>
          <w:b/>
          <w:bCs/>
          <w:sz w:val="24"/>
          <w:szCs w:val="24"/>
        </w:rPr>
        <w:t>D. Appendices</w:t>
      </w:r>
    </w:p>
    <w:p w:rsidR="00D813C7" w:rsidRPr="00742B30" w:rsidRDefault="00D813C7" w:rsidP="008E63C5">
      <w:pPr>
        <w:tabs>
          <w:tab w:val="left" w:pos="4005"/>
        </w:tabs>
        <w:spacing w:after="0"/>
        <w:jc w:val="both"/>
        <w:rPr>
          <w:rFonts w:ascii="Cambria" w:hAnsi="Cambria" w:cs="Cambria"/>
          <w:b/>
          <w:bCs/>
          <w:sz w:val="24"/>
          <w:szCs w:val="24"/>
        </w:rPr>
      </w:pPr>
      <w:r w:rsidRPr="00742B30">
        <w:rPr>
          <w:rFonts w:ascii="Cambria" w:hAnsi="Cambria" w:cs="Cambria"/>
          <w:b/>
          <w:bCs/>
          <w:sz w:val="24"/>
          <w:szCs w:val="24"/>
        </w:rPr>
        <w:t xml:space="preserve">Appendix – A: </w:t>
      </w:r>
      <w:r w:rsidRPr="00742B30">
        <w:rPr>
          <w:rFonts w:ascii="Cambria" w:hAnsi="Cambria" w:cs="Cambria"/>
          <w:sz w:val="24"/>
          <w:szCs w:val="24"/>
        </w:rPr>
        <w:t>List of Drugs included in the Syllabus of Pharmacy for study of Pharmacological action</w:t>
      </w:r>
    </w:p>
    <w:tbl>
      <w:tblPr>
        <w:tblW w:w="9198" w:type="dxa"/>
        <w:jc w:val="center"/>
        <w:tblLook w:val="00A0"/>
      </w:tblPr>
      <w:tblGrid>
        <w:gridCol w:w="791"/>
        <w:gridCol w:w="3660"/>
        <w:gridCol w:w="788"/>
        <w:gridCol w:w="3959"/>
      </w:tblGrid>
      <w:tr w:rsidR="00D813C7" w:rsidRPr="00693795">
        <w:trPr>
          <w:trHeight w:val="281"/>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Aconite nap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16.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Glonine</w:t>
            </w:r>
          </w:p>
        </w:tc>
      </w:tr>
      <w:tr w:rsidR="00D813C7" w:rsidRPr="00693795">
        <w:trPr>
          <w:trHeight w:val="278"/>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Adonis vernalis</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17.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Hydrastis can </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Allium cepa</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18.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Hyoscynamusnig</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4.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Argentum nit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19.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Kali bich</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Arsenic alb</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20.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Lachesis</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6.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Belladonna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21.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Lithium carb </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7.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Cactus G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22.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Mercuriuscor</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8.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Cantharis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23.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Naja tri </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9.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Cannabis ind</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24.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Nitric acid </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10.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Cannabis sat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25.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Nux vomica </w:t>
            </w:r>
          </w:p>
        </w:tc>
      </w:tr>
      <w:tr w:rsidR="00D813C7" w:rsidRPr="00693795">
        <w:trPr>
          <w:trHeight w:val="278"/>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11.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Cinchonna of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26.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Passifloraincarnata</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12.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Coffea crud </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27.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Stannum met </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13.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Crataegus</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28.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Stramonium</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14.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Crotalus hor</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29.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Symphytum</w:t>
            </w:r>
          </w:p>
        </w:tc>
      </w:tr>
      <w:tr w:rsidR="00D813C7" w:rsidRPr="00693795">
        <w:trPr>
          <w:trHeight w:val="276"/>
          <w:jc w:val="center"/>
        </w:trPr>
        <w:tc>
          <w:tcPr>
            <w:tcW w:w="791"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15. </w:t>
            </w:r>
          </w:p>
        </w:tc>
        <w:tc>
          <w:tcPr>
            <w:tcW w:w="3660"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Gelsemium</w:t>
            </w:r>
          </w:p>
        </w:tc>
        <w:tc>
          <w:tcPr>
            <w:tcW w:w="788"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30. </w:t>
            </w:r>
          </w:p>
        </w:tc>
        <w:tc>
          <w:tcPr>
            <w:tcW w:w="3959" w:type="dxa"/>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Tabacum</w:t>
            </w:r>
          </w:p>
        </w:tc>
      </w:tr>
    </w:tbl>
    <w:p w:rsidR="00D813C7" w:rsidRPr="00742B30" w:rsidRDefault="00D813C7" w:rsidP="00B97B00">
      <w:pPr>
        <w:pStyle w:val="Default"/>
        <w:rPr>
          <w:rFonts w:ascii="Cambria" w:hAnsi="Cambria" w:cs="Cambria"/>
        </w:rPr>
      </w:pPr>
    </w:p>
    <w:p w:rsidR="00D813C7" w:rsidRPr="00742B30" w:rsidRDefault="00D813C7" w:rsidP="00B97B00">
      <w:pPr>
        <w:tabs>
          <w:tab w:val="left" w:pos="4005"/>
        </w:tabs>
        <w:spacing w:after="0"/>
        <w:jc w:val="center"/>
        <w:rPr>
          <w:rFonts w:ascii="Cambria" w:hAnsi="Cambria" w:cs="Cambria"/>
          <w:b/>
          <w:bCs/>
          <w:sz w:val="24"/>
          <w:szCs w:val="24"/>
        </w:rPr>
      </w:pPr>
      <w:r w:rsidRPr="00742B30">
        <w:rPr>
          <w:rFonts w:ascii="Cambria" w:hAnsi="Cambria" w:cs="Cambria"/>
          <w:b/>
          <w:bCs/>
          <w:sz w:val="24"/>
          <w:szCs w:val="24"/>
        </w:rPr>
        <w:t>APPENDIX – B: List of Drugs for Identification</w:t>
      </w:r>
    </w:p>
    <w:p w:rsidR="00D813C7" w:rsidRPr="008E63C5" w:rsidRDefault="00D813C7" w:rsidP="00B97B00">
      <w:pPr>
        <w:pStyle w:val="CM83"/>
        <w:spacing w:after="0"/>
        <w:jc w:val="both"/>
        <w:rPr>
          <w:rFonts w:ascii="Cambria" w:hAnsi="Cambria" w:cs="Cambria"/>
        </w:rPr>
      </w:pPr>
      <w:r w:rsidRPr="008E63C5">
        <w:rPr>
          <w:rFonts w:ascii="Cambria" w:hAnsi="Cambria" w:cs="Cambria"/>
        </w:rPr>
        <w:t xml:space="preserve">I. Vegetable Kingdom </w:t>
      </w:r>
    </w:p>
    <w:tbl>
      <w:tblPr>
        <w:tblW w:w="4953" w:type="pct"/>
        <w:jc w:val="center"/>
        <w:tblLook w:val="00A0"/>
      </w:tblPr>
      <w:tblGrid>
        <w:gridCol w:w="883"/>
        <w:gridCol w:w="4197"/>
        <w:gridCol w:w="931"/>
        <w:gridCol w:w="4545"/>
      </w:tblGrid>
      <w:tr w:rsidR="00D813C7" w:rsidRPr="00693795">
        <w:trPr>
          <w:trHeight w:val="290"/>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Aegle folia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14.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Holerrhena antidysentrica</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Anacardium orientale</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15.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Hydrocotyle</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Andrographis penniculata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16.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Justisia adhatoda</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4.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Calendula offic</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17.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Lobelia inflata</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Cassia sophera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18.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Nux vomica </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6.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Cinchonna off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19.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Ocimum</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7.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Cocculus indicus</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20.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Opium </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8.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Coffea cruda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21.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Rauwolfia serpentine </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9.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Colocynth cittrallus</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22.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Rheum </w:t>
            </w:r>
          </w:p>
        </w:tc>
      </w:tr>
      <w:tr w:rsidR="00D813C7" w:rsidRPr="00693795">
        <w:trPr>
          <w:trHeight w:val="285"/>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10.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Crocus sativa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23.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Saraca indica</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11.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Croton tig</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24.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Senna (cassia acutifolia) </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12.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Cynodon dact</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25.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Stramonium met</w:t>
            </w:r>
          </w:p>
        </w:tc>
      </w:tr>
      <w:tr w:rsidR="00D813C7" w:rsidRPr="00693795">
        <w:trPr>
          <w:trHeight w:val="283"/>
          <w:jc w:val="center"/>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13.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Ficus religiosa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26.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Vinca minor </w:t>
            </w:r>
          </w:p>
        </w:tc>
      </w:tr>
    </w:tbl>
    <w:p w:rsidR="00D813C7" w:rsidRPr="008E63C5" w:rsidRDefault="00D813C7" w:rsidP="00B97B00">
      <w:pPr>
        <w:pStyle w:val="CM73"/>
        <w:spacing w:after="0"/>
        <w:rPr>
          <w:rFonts w:ascii="Cambria" w:hAnsi="Cambria" w:cs="Cambria"/>
        </w:rPr>
      </w:pPr>
      <w:r w:rsidRPr="008E63C5">
        <w:rPr>
          <w:rFonts w:ascii="Cambria" w:hAnsi="Cambria" w:cs="Cambria"/>
        </w:rPr>
        <w:t>II. Chemicals or Minerals</w:t>
      </w:r>
    </w:p>
    <w:tbl>
      <w:tblPr>
        <w:tblW w:w="4953" w:type="pct"/>
        <w:tblInd w:w="2" w:type="dxa"/>
        <w:tblLook w:val="00A0"/>
      </w:tblPr>
      <w:tblGrid>
        <w:gridCol w:w="950"/>
        <w:gridCol w:w="4134"/>
        <w:gridCol w:w="931"/>
        <w:gridCol w:w="4541"/>
      </w:tblGrid>
      <w:tr w:rsidR="00D813C7" w:rsidRPr="00693795">
        <w:trPr>
          <w:trHeight w:val="288"/>
        </w:trPr>
        <w:tc>
          <w:tcPr>
            <w:tcW w:w="450"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Acetic acid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7.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Carbo veg (charcoal) </w:t>
            </w:r>
          </w:p>
        </w:tc>
      </w:tr>
      <w:tr w:rsidR="00D813C7" w:rsidRPr="00693795">
        <w:trPr>
          <w:trHeight w:val="285"/>
        </w:trPr>
        <w:tc>
          <w:tcPr>
            <w:tcW w:w="450"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Alumina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8.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Graphites</w:t>
            </w:r>
          </w:p>
        </w:tc>
      </w:tr>
      <w:tr w:rsidR="00D813C7" w:rsidRPr="00693795">
        <w:trPr>
          <w:trHeight w:val="283"/>
        </w:trPr>
        <w:tc>
          <w:tcPr>
            <w:tcW w:w="450"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Argentum metallicum</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9.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Natrum mur</w:t>
            </w:r>
          </w:p>
        </w:tc>
      </w:tr>
      <w:tr w:rsidR="00D813C7" w:rsidRPr="00693795">
        <w:trPr>
          <w:trHeight w:val="283"/>
        </w:trPr>
        <w:tc>
          <w:tcPr>
            <w:tcW w:w="450"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4.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Argentum nitricum</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10.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Silicea</w:t>
            </w:r>
          </w:p>
        </w:tc>
      </w:tr>
      <w:tr w:rsidR="00D813C7" w:rsidRPr="00693795">
        <w:trPr>
          <w:trHeight w:val="283"/>
        </w:trPr>
        <w:tc>
          <w:tcPr>
            <w:tcW w:w="450"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Arsenic alb</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11.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Sulphur</w:t>
            </w:r>
          </w:p>
        </w:tc>
      </w:tr>
      <w:tr w:rsidR="00D813C7" w:rsidRPr="00693795">
        <w:trPr>
          <w:trHeight w:val="283"/>
        </w:trPr>
        <w:tc>
          <w:tcPr>
            <w:tcW w:w="450"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6.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Calcarea carb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12.</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p>
        </w:tc>
      </w:tr>
    </w:tbl>
    <w:p w:rsidR="00D813C7" w:rsidRPr="008E63C5" w:rsidRDefault="00D813C7" w:rsidP="00B97B00">
      <w:pPr>
        <w:pStyle w:val="CM73"/>
        <w:spacing w:after="0"/>
        <w:rPr>
          <w:rFonts w:ascii="Cambria" w:hAnsi="Cambria" w:cs="Cambria"/>
        </w:rPr>
      </w:pPr>
      <w:r w:rsidRPr="008E63C5">
        <w:rPr>
          <w:rFonts w:ascii="Cambria" w:hAnsi="Cambria" w:cs="Cambria"/>
        </w:rPr>
        <w:t xml:space="preserve">III. Animal Kingdom </w:t>
      </w:r>
    </w:p>
    <w:tbl>
      <w:tblPr>
        <w:tblW w:w="4953" w:type="pct"/>
        <w:tblInd w:w="2" w:type="dxa"/>
        <w:tblLook w:val="00A0"/>
      </w:tblPr>
      <w:tblGrid>
        <w:gridCol w:w="948"/>
        <w:gridCol w:w="4134"/>
        <w:gridCol w:w="931"/>
        <w:gridCol w:w="4543"/>
      </w:tblGrid>
      <w:tr w:rsidR="00D813C7" w:rsidRPr="00693795">
        <w:trPr>
          <w:trHeight w:val="288"/>
        </w:trPr>
        <w:tc>
          <w:tcPr>
            <w:tcW w:w="44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Apis mellifica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4. </w:t>
            </w:r>
          </w:p>
        </w:tc>
        <w:tc>
          <w:tcPr>
            <w:tcW w:w="2152"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Sepia </w:t>
            </w:r>
          </w:p>
        </w:tc>
      </w:tr>
      <w:tr w:rsidR="00D813C7" w:rsidRPr="00693795">
        <w:trPr>
          <w:trHeight w:val="283"/>
        </w:trPr>
        <w:tc>
          <w:tcPr>
            <w:tcW w:w="44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Blatta orientalis</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 </w:t>
            </w:r>
          </w:p>
        </w:tc>
        <w:tc>
          <w:tcPr>
            <w:tcW w:w="2152"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Tarentula cubensis</w:t>
            </w:r>
          </w:p>
        </w:tc>
      </w:tr>
      <w:tr w:rsidR="00D813C7" w:rsidRPr="00693795">
        <w:trPr>
          <w:trHeight w:val="283"/>
        </w:trPr>
        <w:tc>
          <w:tcPr>
            <w:tcW w:w="44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Formica rufa</w:t>
            </w:r>
          </w:p>
        </w:tc>
        <w:tc>
          <w:tcPr>
            <w:tcW w:w="441" w:type="pct"/>
            <w:tcBorders>
              <w:top w:val="single" w:sz="2" w:space="0" w:color="000000"/>
              <w:left w:val="single" w:sz="2" w:space="0" w:color="000000"/>
              <w:bottom w:val="nil"/>
              <w:right w:val="nil"/>
            </w:tcBorders>
          </w:tcPr>
          <w:p w:rsidR="00D813C7" w:rsidRPr="00693795" w:rsidRDefault="00D813C7" w:rsidP="00B97B00">
            <w:pPr>
              <w:pStyle w:val="Default"/>
              <w:jc w:val="center"/>
              <w:rPr>
                <w:rFonts w:ascii="Cambria" w:hAnsi="Cambria" w:cs="Cambria"/>
                <w:color w:val="auto"/>
              </w:rPr>
            </w:pPr>
          </w:p>
        </w:tc>
        <w:tc>
          <w:tcPr>
            <w:tcW w:w="2152" w:type="pct"/>
            <w:tcBorders>
              <w:top w:val="single" w:sz="2" w:space="0" w:color="000000"/>
              <w:left w:val="nil"/>
              <w:bottom w:val="nil"/>
              <w:right w:val="nil"/>
            </w:tcBorders>
          </w:tcPr>
          <w:p w:rsidR="00D813C7" w:rsidRPr="00693795" w:rsidRDefault="00D813C7" w:rsidP="00B97B00">
            <w:pPr>
              <w:pStyle w:val="Default"/>
              <w:rPr>
                <w:rFonts w:ascii="Cambria" w:hAnsi="Cambria" w:cs="Cambria"/>
                <w:color w:val="auto"/>
              </w:rPr>
            </w:pPr>
          </w:p>
        </w:tc>
      </w:tr>
    </w:tbl>
    <w:p w:rsidR="00D813C7" w:rsidRPr="00742B30" w:rsidRDefault="00D813C7" w:rsidP="00B97B00">
      <w:pPr>
        <w:tabs>
          <w:tab w:val="left" w:pos="4005"/>
        </w:tabs>
        <w:spacing w:after="0"/>
        <w:rPr>
          <w:rFonts w:ascii="Cambria" w:hAnsi="Cambria" w:cs="Cambria"/>
          <w:b/>
          <w:bCs/>
          <w:sz w:val="24"/>
          <w:szCs w:val="24"/>
        </w:rPr>
      </w:pPr>
      <w:r w:rsidRPr="00742B30">
        <w:rPr>
          <w:rFonts w:ascii="Cambria" w:hAnsi="Cambria" w:cs="Cambria"/>
          <w:b/>
          <w:bCs/>
          <w:sz w:val="24"/>
          <w:szCs w:val="24"/>
        </w:rPr>
        <w:t>Note:</w:t>
      </w:r>
    </w:p>
    <w:p w:rsidR="00D813C7" w:rsidRPr="00742B30" w:rsidRDefault="00D813C7" w:rsidP="00AA2DCF">
      <w:pPr>
        <w:pStyle w:val="ListParagraph"/>
        <w:numPr>
          <w:ilvl w:val="0"/>
          <w:numId w:val="55"/>
        </w:numPr>
        <w:tabs>
          <w:tab w:val="left" w:pos="360"/>
        </w:tabs>
        <w:spacing w:after="0" w:line="240" w:lineRule="auto"/>
        <w:rPr>
          <w:rFonts w:ascii="Cambria" w:hAnsi="Cambria" w:cs="Cambria"/>
          <w:sz w:val="24"/>
          <w:szCs w:val="24"/>
        </w:rPr>
      </w:pPr>
      <w:r w:rsidRPr="00742B30">
        <w:rPr>
          <w:rFonts w:ascii="Cambria" w:hAnsi="Cambria" w:cs="Cambria"/>
          <w:sz w:val="24"/>
          <w:szCs w:val="24"/>
        </w:rPr>
        <w:t>Each student shall maintain practical or clinical record or journal and herbarium file separately.</w:t>
      </w:r>
    </w:p>
    <w:p w:rsidR="00D813C7" w:rsidRPr="00742B30" w:rsidRDefault="00D813C7" w:rsidP="00AA2DCF">
      <w:pPr>
        <w:pStyle w:val="ListParagraph"/>
        <w:numPr>
          <w:ilvl w:val="0"/>
          <w:numId w:val="55"/>
        </w:numPr>
        <w:tabs>
          <w:tab w:val="left" w:pos="360"/>
        </w:tabs>
        <w:spacing w:after="0" w:line="240" w:lineRule="auto"/>
        <w:rPr>
          <w:rFonts w:ascii="Cambria" w:hAnsi="Cambria" w:cs="Cambria"/>
          <w:sz w:val="24"/>
          <w:szCs w:val="24"/>
        </w:rPr>
      </w:pPr>
      <w:r w:rsidRPr="00742B30">
        <w:rPr>
          <w:rFonts w:ascii="Cambria" w:hAnsi="Cambria" w:cs="Cambria"/>
          <w:sz w:val="24"/>
          <w:szCs w:val="24"/>
        </w:rPr>
        <w:t>College authority shall facilitate the students in maintaining record as per Appendix-C.</w:t>
      </w:r>
    </w:p>
    <w:p w:rsidR="00D813C7" w:rsidRPr="00742B30" w:rsidRDefault="00D813C7" w:rsidP="00B97B00">
      <w:pPr>
        <w:spacing w:after="0"/>
        <w:rPr>
          <w:rFonts w:ascii="Cambria" w:hAnsi="Cambria" w:cs="Cambria"/>
          <w:sz w:val="24"/>
          <w:szCs w:val="24"/>
        </w:rPr>
      </w:pPr>
    </w:p>
    <w:p w:rsidR="00D813C7" w:rsidRPr="00742B30" w:rsidRDefault="00D813C7" w:rsidP="00B97B00">
      <w:pPr>
        <w:spacing w:after="0"/>
        <w:rPr>
          <w:rFonts w:ascii="Cambria" w:hAnsi="Cambria" w:cs="Cambria"/>
          <w:b/>
          <w:bCs/>
          <w:sz w:val="24"/>
          <w:szCs w:val="24"/>
        </w:rPr>
      </w:pPr>
      <w:r w:rsidRPr="00742B30">
        <w:rPr>
          <w:rFonts w:ascii="Cambria" w:hAnsi="Cambria" w:cs="Cambria"/>
          <w:b/>
          <w:bCs/>
          <w:sz w:val="24"/>
          <w:szCs w:val="24"/>
        </w:rPr>
        <w:t>E. Examinations:</w:t>
      </w:r>
    </w:p>
    <w:p w:rsidR="00D813C7" w:rsidRPr="00742B30" w:rsidRDefault="00D813C7" w:rsidP="00B97B00">
      <w:pPr>
        <w:tabs>
          <w:tab w:val="left" w:pos="4005"/>
        </w:tabs>
        <w:spacing w:after="0"/>
        <w:rPr>
          <w:rFonts w:ascii="Cambria" w:hAnsi="Cambria" w:cs="Cambria"/>
          <w:b/>
          <w:bCs/>
          <w:sz w:val="24"/>
          <w:szCs w:val="24"/>
        </w:rPr>
      </w:pPr>
      <w:r w:rsidRPr="00742B30">
        <w:rPr>
          <w:rFonts w:ascii="Cambria" w:hAnsi="Cambria" w:cs="Cambria"/>
          <w:b/>
          <w:bCs/>
          <w:sz w:val="24"/>
          <w:szCs w:val="24"/>
        </w:rPr>
        <w:t>1. Theory (100 marks)</w:t>
      </w:r>
    </w:p>
    <w:p w:rsidR="00D813C7" w:rsidRPr="00742B30" w:rsidRDefault="00D813C7" w:rsidP="00B97B00">
      <w:pPr>
        <w:spacing w:after="0"/>
        <w:rPr>
          <w:rFonts w:ascii="Cambria" w:hAnsi="Cambria" w:cs="Cambria"/>
          <w:sz w:val="24"/>
          <w:szCs w:val="24"/>
        </w:rPr>
      </w:pPr>
      <w:r w:rsidRPr="00742B30">
        <w:rPr>
          <w:rFonts w:ascii="Cambria" w:hAnsi="Cambria" w:cs="Cambria"/>
          <w:b/>
          <w:bCs/>
          <w:sz w:val="24"/>
          <w:szCs w:val="24"/>
        </w:rPr>
        <w:t xml:space="preserve">Types of questions with Marks </w:t>
      </w:r>
    </w:p>
    <w:tbl>
      <w:tblPr>
        <w:tblW w:w="4945" w:type="pct"/>
        <w:tblInd w:w="2" w:type="dxa"/>
        <w:tblLook w:val="00A0"/>
      </w:tblPr>
      <w:tblGrid>
        <w:gridCol w:w="2697"/>
        <w:gridCol w:w="2685"/>
        <w:gridCol w:w="2685"/>
        <w:gridCol w:w="2472"/>
      </w:tblGrid>
      <w:tr w:rsidR="00D813C7" w:rsidRPr="00693795">
        <w:trPr>
          <w:trHeight w:val="406"/>
        </w:trPr>
        <w:tc>
          <w:tcPr>
            <w:tcW w:w="127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b/>
                <w:bCs/>
                <w:color w:val="221E1F"/>
              </w:rPr>
              <w:t>Type of Questions</w:t>
            </w:r>
          </w:p>
        </w:tc>
        <w:tc>
          <w:tcPr>
            <w:tcW w:w="1274"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b/>
                <w:bCs/>
                <w:color w:val="221E1F"/>
              </w:rPr>
              <w:t>No. of Questions</w:t>
            </w:r>
          </w:p>
        </w:tc>
        <w:tc>
          <w:tcPr>
            <w:tcW w:w="1274"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C351BD">
            <w:pPr>
              <w:pStyle w:val="Default"/>
              <w:jc w:val="center"/>
              <w:rPr>
                <w:rFonts w:ascii="Cambria" w:hAnsi="Cambria" w:cs="Cambria"/>
                <w:b/>
                <w:bCs/>
                <w:color w:val="221E1F"/>
              </w:rPr>
            </w:pPr>
            <w:r w:rsidRPr="00693795">
              <w:rPr>
                <w:rFonts w:ascii="Cambria" w:hAnsi="Cambria" w:cs="Cambria"/>
                <w:b/>
                <w:bCs/>
                <w:color w:val="221E1F"/>
              </w:rPr>
              <w:t xml:space="preserve">Marks per Question </w:t>
            </w:r>
          </w:p>
        </w:tc>
        <w:tc>
          <w:tcPr>
            <w:tcW w:w="117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b/>
                <w:bCs/>
                <w:color w:val="221E1F"/>
              </w:rPr>
              <w:t>Total</w:t>
            </w:r>
          </w:p>
        </w:tc>
      </w:tr>
      <w:tr w:rsidR="00D813C7" w:rsidRPr="00693795">
        <w:trPr>
          <w:trHeight w:val="406"/>
        </w:trPr>
        <w:tc>
          <w:tcPr>
            <w:tcW w:w="127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8E63C5">
            <w:pPr>
              <w:pStyle w:val="Default"/>
              <w:jc w:val="center"/>
              <w:rPr>
                <w:rFonts w:ascii="Cambria" w:hAnsi="Cambria" w:cs="Cambria"/>
                <w:color w:val="221E1F"/>
              </w:rPr>
            </w:pPr>
            <w:r w:rsidRPr="00693795">
              <w:rPr>
                <w:rFonts w:ascii="Cambria" w:hAnsi="Cambria" w:cs="Cambria"/>
                <w:color w:val="221E1F"/>
              </w:rPr>
              <w:t>Long Essays (LE)</w:t>
            </w:r>
          </w:p>
        </w:tc>
        <w:tc>
          <w:tcPr>
            <w:tcW w:w="1274"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02 </w:t>
            </w:r>
          </w:p>
        </w:tc>
        <w:tc>
          <w:tcPr>
            <w:tcW w:w="1274"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10 </w:t>
            </w:r>
          </w:p>
        </w:tc>
        <w:tc>
          <w:tcPr>
            <w:tcW w:w="117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20 </w:t>
            </w:r>
          </w:p>
        </w:tc>
      </w:tr>
      <w:tr w:rsidR="00D813C7" w:rsidRPr="00693795">
        <w:trPr>
          <w:trHeight w:val="410"/>
        </w:trPr>
        <w:tc>
          <w:tcPr>
            <w:tcW w:w="127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Short Essays (SE)</w:t>
            </w:r>
          </w:p>
        </w:tc>
        <w:tc>
          <w:tcPr>
            <w:tcW w:w="1274"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10</w:t>
            </w:r>
          </w:p>
        </w:tc>
        <w:tc>
          <w:tcPr>
            <w:tcW w:w="1274"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05 </w:t>
            </w:r>
          </w:p>
        </w:tc>
        <w:tc>
          <w:tcPr>
            <w:tcW w:w="117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50 </w:t>
            </w:r>
          </w:p>
        </w:tc>
      </w:tr>
      <w:tr w:rsidR="00D813C7" w:rsidRPr="00693795">
        <w:trPr>
          <w:trHeight w:val="410"/>
        </w:trPr>
        <w:tc>
          <w:tcPr>
            <w:tcW w:w="1279" w:type="pct"/>
            <w:tcBorders>
              <w:top w:val="single" w:sz="2" w:space="0" w:color="000000"/>
              <w:left w:val="single" w:sz="2" w:space="0" w:color="000000"/>
              <w:bottom w:val="single" w:sz="4" w:space="0" w:color="auto"/>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Short Answers (SA)</w:t>
            </w:r>
          </w:p>
        </w:tc>
        <w:tc>
          <w:tcPr>
            <w:tcW w:w="1274" w:type="pct"/>
            <w:tcBorders>
              <w:top w:val="single" w:sz="2" w:space="0" w:color="000000"/>
              <w:left w:val="single" w:sz="2" w:space="0" w:color="000000"/>
              <w:bottom w:val="single" w:sz="4" w:space="0" w:color="auto"/>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10 </w:t>
            </w:r>
          </w:p>
        </w:tc>
        <w:tc>
          <w:tcPr>
            <w:tcW w:w="1274" w:type="pct"/>
            <w:tcBorders>
              <w:top w:val="single" w:sz="2" w:space="0" w:color="000000"/>
              <w:left w:val="single" w:sz="2" w:space="0" w:color="000000"/>
              <w:bottom w:val="single" w:sz="4" w:space="0" w:color="auto"/>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03 </w:t>
            </w:r>
          </w:p>
        </w:tc>
        <w:tc>
          <w:tcPr>
            <w:tcW w:w="117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30 </w:t>
            </w:r>
          </w:p>
        </w:tc>
      </w:tr>
      <w:tr w:rsidR="00D813C7" w:rsidRPr="00693795">
        <w:trPr>
          <w:trHeight w:val="410"/>
        </w:trPr>
        <w:tc>
          <w:tcPr>
            <w:tcW w:w="3827" w:type="pct"/>
            <w:gridSpan w:val="3"/>
            <w:tcBorders>
              <w:top w:val="single" w:sz="4" w:space="0" w:color="auto"/>
              <w:left w:val="single" w:sz="4" w:space="0" w:color="auto"/>
              <w:bottom w:val="single" w:sz="4" w:space="0" w:color="auto"/>
              <w:right w:val="single" w:sz="4" w:space="0" w:color="auto"/>
            </w:tcBorders>
            <w:vAlign w:val="center"/>
          </w:tcPr>
          <w:p w:rsidR="00D813C7" w:rsidRPr="00693795" w:rsidRDefault="00D813C7" w:rsidP="00B97B00">
            <w:pPr>
              <w:pStyle w:val="Default"/>
              <w:jc w:val="center"/>
              <w:rPr>
                <w:rFonts w:ascii="Cambria" w:hAnsi="Cambria" w:cs="Cambria"/>
                <w:b/>
                <w:bCs/>
                <w:color w:val="auto"/>
              </w:rPr>
            </w:pPr>
            <w:r w:rsidRPr="00693795">
              <w:rPr>
                <w:rFonts w:ascii="Cambria" w:hAnsi="Cambria" w:cs="Cambria"/>
                <w:b/>
                <w:bCs/>
                <w:color w:val="221E1F"/>
              </w:rPr>
              <w:t>MAXIMUM MARKS</w:t>
            </w:r>
          </w:p>
        </w:tc>
        <w:tc>
          <w:tcPr>
            <w:tcW w:w="1173" w:type="pct"/>
            <w:tcBorders>
              <w:top w:val="single" w:sz="2" w:space="0" w:color="000000"/>
              <w:left w:val="single" w:sz="4" w:space="0" w:color="auto"/>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b/>
                <w:bCs/>
                <w:color w:val="221E1F"/>
              </w:rPr>
            </w:pPr>
            <w:r w:rsidRPr="00693795">
              <w:rPr>
                <w:rFonts w:ascii="Cambria" w:hAnsi="Cambria" w:cs="Cambria"/>
                <w:b/>
                <w:bCs/>
                <w:color w:val="221E1F"/>
              </w:rPr>
              <w:t xml:space="preserve">100 </w:t>
            </w:r>
          </w:p>
        </w:tc>
      </w:tr>
    </w:tbl>
    <w:p w:rsidR="00D813C7" w:rsidRPr="00742B30" w:rsidRDefault="00D813C7" w:rsidP="00B97B00">
      <w:pPr>
        <w:spacing w:after="0"/>
        <w:rPr>
          <w:rFonts w:ascii="Cambria" w:hAnsi="Cambria" w:cs="Cambria"/>
          <w:sz w:val="24"/>
          <w:szCs w:val="24"/>
        </w:rPr>
      </w:pPr>
    </w:p>
    <w:p w:rsidR="00D813C7" w:rsidRPr="00742B30" w:rsidRDefault="00D813C7" w:rsidP="00B97B00">
      <w:pPr>
        <w:spacing w:after="0"/>
        <w:rPr>
          <w:rFonts w:ascii="Cambria" w:hAnsi="Cambria" w:cs="Cambria"/>
          <w:b/>
          <w:bCs/>
          <w:sz w:val="24"/>
          <w:szCs w:val="24"/>
        </w:rPr>
      </w:pPr>
      <w:r w:rsidRPr="00742B30">
        <w:rPr>
          <w:rFonts w:ascii="Cambria" w:hAnsi="Cambria" w:cs="Cambria"/>
          <w:b/>
          <w:bCs/>
          <w:sz w:val="24"/>
          <w:szCs w:val="24"/>
        </w:rPr>
        <w:t>Question Paper Blueprint</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6989"/>
        <w:gridCol w:w="911"/>
        <w:gridCol w:w="1275"/>
      </w:tblGrid>
      <w:tr w:rsidR="00D813C7" w:rsidRPr="00693795">
        <w:trPr>
          <w:trHeight w:val="155"/>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No.</w:t>
            </w:r>
          </w:p>
        </w:tc>
        <w:tc>
          <w:tcPr>
            <w:tcW w:w="7006" w:type="dxa"/>
            <w:tcBorders>
              <w:top w:val="single" w:sz="4" w:space="0" w:color="000000"/>
              <w:left w:val="single" w:sz="4" w:space="0" w:color="000000"/>
              <w:right w:val="single" w:sz="4" w:space="0" w:color="000000"/>
            </w:tcBorders>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Topic</w:t>
            </w:r>
          </w:p>
        </w:tc>
        <w:tc>
          <w:tcPr>
            <w:tcW w:w="896" w:type="dxa"/>
            <w:tcBorders>
              <w:top w:val="single" w:sz="4" w:space="0" w:color="000000"/>
              <w:left w:val="single" w:sz="4" w:space="0" w:color="000000"/>
              <w:right w:val="single" w:sz="4" w:space="0" w:color="000000"/>
            </w:tcBorders>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Marks</w:t>
            </w:r>
          </w:p>
        </w:tc>
        <w:tc>
          <w:tcPr>
            <w:tcW w:w="1275" w:type="dxa"/>
            <w:tcBorders>
              <w:top w:val="single" w:sz="4" w:space="0" w:color="000000"/>
              <w:left w:val="single" w:sz="4" w:space="0" w:color="000000"/>
              <w:right w:val="single" w:sz="4" w:space="0" w:color="000000"/>
            </w:tcBorders>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Question type</w:t>
            </w:r>
          </w:p>
        </w:tc>
      </w:tr>
      <w:tr w:rsidR="00D813C7" w:rsidRPr="00693795">
        <w:trPr>
          <w:trHeight w:val="304"/>
        </w:trPr>
        <w:tc>
          <w:tcPr>
            <w:tcW w:w="9747" w:type="dxa"/>
            <w:gridSpan w:val="4"/>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 xml:space="preserve">I . General Concepts and Orientation </w:t>
            </w:r>
          </w:p>
        </w:tc>
      </w:tr>
      <w:tr w:rsidR="00D813C7" w:rsidRPr="00693795">
        <w:trPr>
          <w:trHeight w:val="598"/>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History of pharmacy with emphasis on emergence of Homoeopathic Pharmacy.</w:t>
            </w:r>
          </w:p>
        </w:tc>
        <w:tc>
          <w:tcPr>
            <w:tcW w:w="896" w:type="dxa"/>
            <w:vMerge w:val="restart"/>
            <w:tcBorders>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10</w:t>
            </w:r>
          </w:p>
        </w:tc>
        <w:tc>
          <w:tcPr>
            <w:tcW w:w="1275" w:type="dxa"/>
            <w:vMerge w:val="restart"/>
            <w:tcBorders>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5 + 5 (2 SE)</w:t>
            </w:r>
          </w:p>
        </w:tc>
      </w:tr>
      <w:tr w:rsidR="00D813C7" w:rsidRPr="00693795">
        <w:trPr>
          <w:trHeight w:val="588"/>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Official Homoeopathic Pharmacopoeia (Germany, Britain, U.S.A, India)</w:t>
            </w:r>
          </w:p>
        </w:tc>
        <w:tc>
          <w:tcPr>
            <w:tcW w:w="896"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461"/>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3.</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Important terminologies like scientific names, common names, synonyms.</w:t>
            </w:r>
          </w:p>
        </w:tc>
        <w:tc>
          <w:tcPr>
            <w:tcW w:w="896"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261"/>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4.</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Definitions in Homoeopathic Pharmacy.</w:t>
            </w:r>
          </w:p>
        </w:tc>
        <w:tc>
          <w:tcPr>
            <w:tcW w:w="896"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2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5.</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Components of Pharmacy. </w:t>
            </w:r>
          </w:p>
        </w:tc>
        <w:tc>
          <w:tcPr>
            <w:tcW w:w="896"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23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6.</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Weights and measurements.</w:t>
            </w:r>
          </w:p>
        </w:tc>
        <w:tc>
          <w:tcPr>
            <w:tcW w:w="896"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335"/>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7.</w:t>
            </w:r>
          </w:p>
        </w:tc>
        <w:tc>
          <w:tcPr>
            <w:tcW w:w="7006" w:type="dxa"/>
            <w:tcBorders>
              <w:top w:val="single" w:sz="4" w:space="0" w:color="000000"/>
              <w:left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Nomenclature of Homoeopathic drugs with their anomalies.</w:t>
            </w:r>
          </w:p>
        </w:tc>
        <w:tc>
          <w:tcPr>
            <w:tcW w:w="896" w:type="dxa"/>
            <w:vMerge/>
            <w:tcBorders>
              <w:top w:val="single" w:sz="4" w:space="0" w:color="000000"/>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261"/>
        </w:trPr>
        <w:tc>
          <w:tcPr>
            <w:tcW w:w="9747" w:type="dxa"/>
            <w:gridSpan w:val="4"/>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II. Raw Material : Drugs and Vehicles</w:t>
            </w:r>
          </w:p>
        </w:tc>
      </w:tr>
      <w:tr w:rsidR="00D813C7" w:rsidRPr="00693795">
        <w:trPr>
          <w:trHeight w:val="283"/>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w:t>
            </w:r>
          </w:p>
        </w:tc>
        <w:tc>
          <w:tcPr>
            <w:tcW w:w="7006" w:type="dxa"/>
            <w:tcBorders>
              <w:top w:val="single" w:sz="4" w:space="0" w:color="000000"/>
              <w:left w:val="single" w:sz="4" w:space="0" w:color="000000"/>
              <w:bottom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Source of drugs (taxonomic classification, with reference to utility) </w:t>
            </w:r>
          </w:p>
        </w:tc>
        <w:tc>
          <w:tcPr>
            <w:tcW w:w="896" w:type="dxa"/>
            <w:vMerge w:val="restart"/>
            <w:tcBorders>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26</w:t>
            </w:r>
          </w:p>
        </w:tc>
        <w:tc>
          <w:tcPr>
            <w:tcW w:w="1275" w:type="dxa"/>
            <w:vMerge w:val="restart"/>
            <w:tcBorders>
              <w:left w:val="single" w:sz="4" w:space="0" w:color="000000"/>
              <w:bottom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 xml:space="preserve">10 + 5 + 5 + 3 + 3 </w:t>
            </w:r>
          </w:p>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(1 LE + 2 SE + 2 SA</w:t>
            </w:r>
          </w:p>
        </w:tc>
      </w:tr>
      <w:tr w:rsidR="00D813C7" w:rsidRPr="00693795">
        <w:trPr>
          <w:trHeight w:val="342"/>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w:t>
            </w:r>
          </w:p>
        </w:tc>
        <w:tc>
          <w:tcPr>
            <w:tcW w:w="7006" w:type="dxa"/>
            <w:tcBorders>
              <w:top w:val="single" w:sz="4" w:space="0" w:color="000000"/>
              <w:left w:val="single" w:sz="4" w:space="0" w:color="000000"/>
              <w:bottom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Collection of drug substances</w:t>
            </w:r>
          </w:p>
        </w:tc>
        <w:tc>
          <w:tcPr>
            <w:tcW w:w="896" w:type="dxa"/>
            <w:vMerge/>
            <w:tcBorders>
              <w:top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251"/>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3</w:t>
            </w:r>
          </w:p>
        </w:tc>
        <w:tc>
          <w:tcPr>
            <w:tcW w:w="7006" w:type="dxa"/>
            <w:tcBorders>
              <w:top w:val="single" w:sz="4" w:space="0" w:color="000000"/>
              <w:left w:val="single" w:sz="4" w:space="0" w:color="000000"/>
              <w:bottom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Vehicles </w:t>
            </w:r>
          </w:p>
        </w:tc>
        <w:tc>
          <w:tcPr>
            <w:tcW w:w="896" w:type="dxa"/>
            <w:vMerge/>
            <w:tcBorders>
              <w:top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3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4</w:t>
            </w:r>
          </w:p>
        </w:tc>
        <w:tc>
          <w:tcPr>
            <w:tcW w:w="7006" w:type="dxa"/>
            <w:tcBorders>
              <w:top w:val="single" w:sz="4" w:space="0" w:color="000000"/>
              <w:left w:val="single" w:sz="4" w:space="0" w:color="000000"/>
              <w:bottom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Homoeopathic Pharmaceutical Instruments and appliances</w:t>
            </w:r>
          </w:p>
        </w:tc>
        <w:tc>
          <w:tcPr>
            <w:tcW w:w="896" w:type="dxa"/>
            <w:vMerge/>
            <w:tcBorders>
              <w:top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264"/>
        </w:trPr>
        <w:tc>
          <w:tcPr>
            <w:tcW w:w="7576" w:type="dxa"/>
            <w:gridSpan w:val="2"/>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 xml:space="preserve">III. Homoeopathic Pharmaceutics  </w:t>
            </w:r>
          </w:p>
        </w:tc>
        <w:tc>
          <w:tcPr>
            <w:tcW w:w="896"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36</w:t>
            </w:r>
          </w:p>
        </w:tc>
        <w:tc>
          <w:tcPr>
            <w:tcW w:w="1275"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 xml:space="preserve">10 + 5 + 5 + 5 + 5 + 3 + 3 </w:t>
            </w:r>
          </w:p>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(1 LE + 4 SE + 2 SA</w:t>
            </w:r>
          </w:p>
        </w:tc>
      </w:tr>
      <w:tr w:rsidR="00D813C7" w:rsidRPr="00693795">
        <w:trPr>
          <w:trHeight w:val="396"/>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Mother tincture and its preparation – old and new methods.</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Various scales used in Homoeopathic Pharmacy</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3.</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Drug dynamisation or potentisation </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4.</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External applications (focus on scope of Homoeopathic lotion, glycerol, liniment and ointment).</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5.</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Doctrine of Signature </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6.</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Posology (focus on basic principles; related aphorisms of Organon of medicine).</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7.</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Prescription (including abbreviations)</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8.</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Concept of placebo </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471"/>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9.</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Pharmaconomy - routes of Homoeopathic drug administration. </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10.</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Dispensing of medicines </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11.</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color w:val="FF0000"/>
                <w:sz w:val="24"/>
                <w:szCs w:val="24"/>
              </w:rPr>
            </w:pPr>
            <w:r w:rsidRPr="00693795">
              <w:rPr>
                <w:rFonts w:ascii="Cambria" w:hAnsi="Cambria" w:cs="Cambria"/>
                <w:sz w:val="24"/>
                <w:szCs w:val="24"/>
              </w:rPr>
              <w:t xml:space="preserve">Basics of adverse drug reactions and pharmaco – vigilance </w:t>
            </w:r>
          </w:p>
        </w:tc>
        <w:tc>
          <w:tcPr>
            <w:tcW w:w="896"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04"/>
        </w:trPr>
        <w:tc>
          <w:tcPr>
            <w:tcW w:w="9747" w:type="dxa"/>
            <w:gridSpan w:val="4"/>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IV. Pharmacodynamics</w:t>
            </w:r>
          </w:p>
        </w:tc>
      </w:tr>
      <w:tr w:rsidR="00D813C7" w:rsidRPr="00693795">
        <w:trPr>
          <w:trHeight w:val="148"/>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Homoeopathic Pharmacodynamics </w:t>
            </w:r>
          </w:p>
        </w:tc>
        <w:tc>
          <w:tcPr>
            <w:tcW w:w="896"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08</w:t>
            </w:r>
          </w:p>
        </w:tc>
        <w:tc>
          <w:tcPr>
            <w:tcW w:w="1275"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 xml:space="preserve">5 + 3 </w:t>
            </w:r>
          </w:p>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(1 SE + 1 SA)</w:t>
            </w: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Drug Proving (related aphorism 105-145 of organon of medicine) and merits  and de-merits of Drug Proving on Humans and Animals  </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3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3.</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Pharmacological study of drugs listed in Appendix –A</w:t>
            </w:r>
          </w:p>
        </w:tc>
        <w:tc>
          <w:tcPr>
            <w:tcW w:w="896"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35"/>
        </w:trPr>
        <w:tc>
          <w:tcPr>
            <w:tcW w:w="9747" w:type="dxa"/>
            <w:gridSpan w:val="4"/>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center" w:pos="4680"/>
              </w:tabs>
              <w:spacing w:after="0"/>
              <w:rPr>
                <w:rFonts w:ascii="Cambria" w:hAnsi="Cambria" w:cs="Cambria"/>
                <w:b/>
                <w:bCs/>
                <w:sz w:val="24"/>
                <w:szCs w:val="24"/>
              </w:rPr>
            </w:pPr>
            <w:r w:rsidRPr="00693795">
              <w:rPr>
                <w:rFonts w:ascii="Cambria" w:hAnsi="Cambria" w:cs="Cambria"/>
                <w:b/>
                <w:bCs/>
                <w:sz w:val="24"/>
                <w:szCs w:val="24"/>
              </w:rPr>
              <w:t>V. Quality Control</w:t>
            </w: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center" w:pos="4680"/>
              </w:tabs>
              <w:spacing w:after="0"/>
              <w:jc w:val="center"/>
              <w:rPr>
                <w:rFonts w:ascii="Cambria" w:hAnsi="Cambria" w:cs="Cambria"/>
                <w:sz w:val="24"/>
                <w:szCs w:val="24"/>
              </w:rPr>
            </w:pPr>
            <w:r w:rsidRPr="00693795">
              <w:rPr>
                <w:rFonts w:ascii="Cambria" w:hAnsi="Cambria" w:cs="Cambria"/>
                <w:sz w:val="24"/>
                <w:szCs w:val="24"/>
              </w:rPr>
              <w:t>1.</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center" w:pos="4680"/>
              </w:tabs>
              <w:spacing w:after="0"/>
              <w:rPr>
                <w:rFonts w:ascii="Cambria" w:hAnsi="Cambria" w:cs="Cambria"/>
                <w:sz w:val="24"/>
                <w:szCs w:val="24"/>
              </w:rPr>
            </w:pPr>
            <w:r w:rsidRPr="00693795">
              <w:rPr>
                <w:rFonts w:ascii="Cambria" w:hAnsi="Cambria" w:cs="Cambria"/>
                <w:sz w:val="24"/>
                <w:szCs w:val="24"/>
              </w:rPr>
              <w:t>Standardization of Homoeopathic medicines, raw materials and finished product</w:t>
            </w:r>
          </w:p>
        </w:tc>
        <w:tc>
          <w:tcPr>
            <w:tcW w:w="896"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tabs>
                <w:tab w:val="center" w:pos="4680"/>
              </w:tabs>
              <w:spacing w:after="0"/>
              <w:jc w:val="center"/>
              <w:rPr>
                <w:rFonts w:ascii="Cambria" w:hAnsi="Cambria" w:cs="Cambria"/>
                <w:b/>
                <w:bCs/>
                <w:sz w:val="24"/>
                <w:szCs w:val="24"/>
              </w:rPr>
            </w:pPr>
            <w:r w:rsidRPr="00693795">
              <w:rPr>
                <w:rFonts w:ascii="Cambria" w:hAnsi="Cambria" w:cs="Cambria"/>
                <w:b/>
                <w:bCs/>
                <w:sz w:val="24"/>
                <w:szCs w:val="24"/>
              </w:rPr>
              <w:t>09</w:t>
            </w:r>
          </w:p>
        </w:tc>
        <w:tc>
          <w:tcPr>
            <w:tcW w:w="1275"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tabs>
                <w:tab w:val="center" w:pos="4680"/>
              </w:tabs>
              <w:spacing w:after="0"/>
              <w:jc w:val="center"/>
              <w:rPr>
                <w:rFonts w:ascii="Cambria" w:hAnsi="Cambria" w:cs="Cambria"/>
                <w:b/>
                <w:bCs/>
                <w:sz w:val="24"/>
                <w:szCs w:val="24"/>
              </w:rPr>
            </w:pPr>
            <w:r w:rsidRPr="00693795">
              <w:rPr>
                <w:rFonts w:ascii="Cambria" w:hAnsi="Cambria" w:cs="Cambria"/>
                <w:b/>
                <w:bCs/>
                <w:sz w:val="24"/>
                <w:szCs w:val="24"/>
              </w:rPr>
              <w:t>3 + 3 + 3</w:t>
            </w:r>
          </w:p>
          <w:p w:rsidR="00D813C7" w:rsidRPr="00693795" w:rsidRDefault="00D813C7" w:rsidP="00B97B00">
            <w:pPr>
              <w:tabs>
                <w:tab w:val="center" w:pos="4680"/>
              </w:tabs>
              <w:spacing w:after="0"/>
              <w:jc w:val="center"/>
              <w:rPr>
                <w:rFonts w:ascii="Cambria" w:hAnsi="Cambria" w:cs="Cambria"/>
                <w:b/>
                <w:bCs/>
                <w:sz w:val="24"/>
                <w:szCs w:val="24"/>
              </w:rPr>
            </w:pPr>
            <w:r w:rsidRPr="00693795">
              <w:rPr>
                <w:rFonts w:ascii="Cambria" w:hAnsi="Cambria" w:cs="Cambria"/>
                <w:b/>
                <w:bCs/>
                <w:sz w:val="24"/>
                <w:szCs w:val="24"/>
              </w:rPr>
              <w:t>(3 SA)</w:t>
            </w:r>
          </w:p>
        </w:tc>
      </w:tr>
      <w:tr w:rsidR="00D813C7" w:rsidRPr="00693795">
        <w:trPr>
          <w:trHeight w:val="176"/>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center" w:pos="4680"/>
              </w:tabs>
              <w:spacing w:after="0"/>
              <w:jc w:val="center"/>
              <w:rPr>
                <w:rFonts w:ascii="Cambria" w:hAnsi="Cambria" w:cs="Cambria"/>
                <w:sz w:val="24"/>
                <w:szCs w:val="24"/>
              </w:rPr>
            </w:pPr>
            <w:r w:rsidRPr="00693795">
              <w:rPr>
                <w:rFonts w:ascii="Cambria" w:hAnsi="Cambria" w:cs="Cambria"/>
                <w:sz w:val="24"/>
                <w:szCs w:val="24"/>
              </w:rPr>
              <w:t>2.</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center" w:pos="4680"/>
              </w:tabs>
              <w:spacing w:after="0"/>
              <w:rPr>
                <w:rFonts w:ascii="Cambria" w:hAnsi="Cambria" w:cs="Cambria"/>
                <w:sz w:val="24"/>
                <w:szCs w:val="24"/>
              </w:rPr>
            </w:pPr>
            <w:r w:rsidRPr="00693795">
              <w:rPr>
                <w:rFonts w:ascii="Cambria" w:hAnsi="Cambria" w:cs="Cambria"/>
                <w:sz w:val="24"/>
                <w:szCs w:val="24"/>
              </w:rPr>
              <w:t>Good manufacturing practices; industrial pharmacy.</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center" w:pos="4680"/>
              </w:tabs>
              <w:spacing w:after="0"/>
              <w:jc w:val="center"/>
              <w:rPr>
                <w:rFonts w:ascii="Cambria" w:hAnsi="Cambria" w:cs="Cambria"/>
                <w:sz w:val="24"/>
                <w:szCs w:val="24"/>
              </w:rPr>
            </w:pPr>
            <w:r w:rsidRPr="00693795">
              <w:rPr>
                <w:rFonts w:ascii="Cambria" w:hAnsi="Cambria" w:cs="Cambria"/>
                <w:sz w:val="24"/>
                <w:szCs w:val="24"/>
              </w:rPr>
              <w:t>3.</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tabs>
                <w:tab w:val="center" w:pos="4680"/>
              </w:tabs>
              <w:spacing w:after="0"/>
              <w:rPr>
                <w:rFonts w:ascii="Cambria" w:hAnsi="Cambria" w:cs="Cambria"/>
                <w:sz w:val="24"/>
                <w:szCs w:val="24"/>
              </w:rPr>
            </w:pPr>
            <w:r w:rsidRPr="00693795">
              <w:rPr>
                <w:rFonts w:ascii="Cambria" w:hAnsi="Cambria" w:cs="Cambria"/>
                <w:sz w:val="24"/>
                <w:szCs w:val="24"/>
              </w:rPr>
              <w:t xml:space="preserve">Homoeopathic pharmacopoeia  laboratory – functions and activities , relating to quality control of drugs </w:t>
            </w:r>
          </w:p>
        </w:tc>
        <w:tc>
          <w:tcPr>
            <w:tcW w:w="896"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17"/>
        </w:trPr>
        <w:tc>
          <w:tcPr>
            <w:tcW w:w="9747" w:type="dxa"/>
            <w:gridSpan w:val="4"/>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VI. Legislation pertaining to Pharmacy</w:t>
            </w: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1.</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The Drugs and Cosmetics Act, 1940 (23 of 1940) (in reaction to Homoeopathy)</w:t>
            </w:r>
          </w:p>
        </w:tc>
        <w:tc>
          <w:tcPr>
            <w:tcW w:w="896"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11</w:t>
            </w:r>
          </w:p>
        </w:tc>
        <w:tc>
          <w:tcPr>
            <w:tcW w:w="1275" w:type="dxa"/>
            <w:vMerge w:val="restart"/>
            <w:tcBorders>
              <w:top w:val="single" w:sz="4" w:space="0" w:color="000000"/>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5 + 3 + 3</w:t>
            </w:r>
          </w:p>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(1 SE + 2 SA)</w:t>
            </w: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2.</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Drugs and Cosmetics  Rules, 1945 (in relation to Homoeopathy)</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jc w:val="center"/>
              <w:rPr>
                <w:rFonts w:ascii="Cambria" w:hAnsi="Cambria" w:cs="Cambria"/>
                <w:b/>
                <w:bCs/>
                <w:sz w:val="24"/>
                <w:szCs w:val="24"/>
              </w:rPr>
            </w:pPr>
          </w:p>
        </w:tc>
      </w:tr>
      <w:tr w:rsidR="00D813C7" w:rsidRPr="00693795">
        <w:trPr>
          <w:trHeight w:val="104"/>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3.</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Poisons Act, 1919(12 of 1919)</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4.</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The Narcotic Drugs and Psychotropic Substances Act, 1985 </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(61 of 1985) </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sz w:val="24"/>
                <w:szCs w:val="24"/>
              </w:rPr>
            </w:pPr>
            <w:r w:rsidRPr="00693795">
              <w:rPr>
                <w:rFonts w:ascii="Cambria" w:hAnsi="Cambria" w:cs="Cambria"/>
                <w:sz w:val="24"/>
                <w:szCs w:val="24"/>
              </w:rPr>
              <w:t>5.</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Drugs and Magic Remedies (Objectionable Advertisement ) </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Act, 1954 (21 of 1954)</w:t>
            </w:r>
          </w:p>
        </w:tc>
        <w:tc>
          <w:tcPr>
            <w:tcW w:w="896"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640"/>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6.</w:t>
            </w: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Medicinal and Toilet Preparations (Excise Duties)Act, 1955</w:t>
            </w:r>
          </w:p>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 (16 of 1955)</w:t>
            </w:r>
          </w:p>
        </w:tc>
        <w:tc>
          <w:tcPr>
            <w:tcW w:w="896"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vMerge/>
            <w:tcBorders>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r>
      <w:tr w:rsidR="00D813C7" w:rsidRPr="00693795">
        <w:trPr>
          <w:trHeight w:val="196"/>
        </w:trPr>
        <w:tc>
          <w:tcPr>
            <w:tcW w:w="0" w:type="auto"/>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jc w:val="center"/>
              <w:rPr>
                <w:rFonts w:ascii="Cambria" w:hAnsi="Cambria" w:cs="Cambria"/>
                <w:b/>
                <w:bCs/>
                <w:sz w:val="24"/>
                <w:szCs w:val="24"/>
              </w:rPr>
            </w:pPr>
          </w:p>
        </w:tc>
        <w:tc>
          <w:tcPr>
            <w:tcW w:w="7006" w:type="dxa"/>
            <w:tcBorders>
              <w:top w:val="single" w:sz="4" w:space="0" w:color="000000"/>
              <w:left w:val="single" w:sz="4" w:space="0" w:color="000000"/>
              <w:bottom w:val="single" w:sz="4" w:space="0" w:color="000000"/>
              <w:right w:val="single" w:sz="4" w:space="0" w:color="000000"/>
            </w:tcBorders>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Total</w:t>
            </w:r>
          </w:p>
        </w:tc>
        <w:tc>
          <w:tcPr>
            <w:tcW w:w="896"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100</w:t>
            </w:r>
          </w:p>
        </w:tc>
      </w:tr>
    </w:tbl>
    <w:p w:rsidR="00D813C7" w:rsidRPr="00742B30" w:rsidRDefault="00D813C7" w:rsidP="00B97B00">
      <w:pPr>
        <w:spacing w:after="0"/>
        <w:rPr>
          <w:rFonts w:ascii="Cambria" w:hAnsi="Cambria" w:cs="Cambria"/>
          <w:sz w:val="24"/>
          <w:szCs w:val="24"/>
        </w:rPr>
      </w:pPr>
    </w:p>
    <w:p w:rsidR="00D813C7" w:rsidRPr="00742B30" w:rsidRDefault="00D813C7" w:rsidP="00B97B00">
      <w:pPr>
        <w:spacing w:after="0"/>
        <w:rPr>
          <w:rFonts w:ascii="Cambria" w:hAnsi="Cambria" w:cs="Cambria"/>
          <w:sz w:val="24"/>
          <w:szCs w:val="24"/>
        </w:rPr>
      </w:pPr>
    </w:p>
    <w:p w:rsidR="00D813C7" w:rsidRPr="00742B30" w:rsidRDefault="00D813C7" w:rsidP="00B97B00">
      <w:pPr>
        <w:spacing w:after="0"/>
        <w:rPr>
          <w:rFonts w:ascii="Cambria" w:hAnsi="Cambria" w:cs="Cambria"/>
          <w:b/>
          <w:bCs/>
          <w:sz w:val="24"/>
          <w:szCs w:val="24"/>
        </w:rPr>
      </w:pPr>
      <w:r w:rsidRPr="00742B30">
        <w:rPr>
          <w:rFonts w:ascii="Cambria" w:hAnsi="Cambria" w:cs="Cambria"/>
          <w:b/>
          <w:bCs/>
          <w:sz w:val="24"/>
          <w:szCs w:val="24"/>
        </w:rPr>
        <w:t>Question Paper Layout</w:t>
      </w:r>
    </w:p>
    <w:p w:rsidR="00D813C7" w:rsidRPr="00742B30" w:rsidRDefault="00D813C7" w:rsidP="00B97B00">
      <w:pPr>
        <w:tabs>
          <w:tab w:val="left" w:pos="6521"/>
          <w:tab w:val="left" w:pos="6804"/>
        </w:tabs>
        <w:spacing w:after="0"/>
        <w:rPr>
          <w:rFonts w:ascii="Cambria" w:hAnsi="Cambria" w:cs="Cambria"/>
          <w:b/>
          <w:bCs/>
          <w:sz w:val="24"/>
          <w:szCs w:val="24"/>
        </w:rPr>
      </w:pPr>
      <w:r w:rsidRPr="00742B30">
        <w:rPr>
          <w:rFonts w:ascii="Cambria" w:hAnsi="Cambria" w:cs="Cambria"/>
          <w:b/>
          <w:bCs/>
          <w:sz w:val="24"/>
          <w:szCs w:val="24"/>
        </w:rPr>
        <w:t>Long Essay</w:t>
      </w:r>
      <w:r w:rsidRPr="00742B30">
        <w:rPr>
          <w:rFonts w:ascii="Cambria" w:hAnsi="Cambria" w:cs="Cambria"/>
          <w:b/>
          <w:bCs/>
          <w:sz w:val="24"/>
          <w:szCs w:val="24"/>
        </w:rPr>
        <w:tab/>
        <w:t>:</w:t>
      </w:r>
      <w:r w:rsidRPr="00742B30">
        <w:rPr>
          <w:rFonts w:ascii="Cambria" w:hAnsi="Cambria" w:cs="Cambria"/>
          <w:b/>
          <w:bCs/>
          <w:sz w:val="24"/>
          <w:szCs w:val="24"/>
        </w:rPr>
        <w:tab/>
        <w:t>2 X 10 = 20 Marks</w:t>
      </w:r>
    </w:p>
    <w:tbl>
      <w:tblPr>
        <w:tblW w:w="9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8970"/>
      </w:tblGrid>
      <w:tr w:rsidR="00D813C7" w:rsidRPr="00693795">
        <w:tc>
          <w:tcPr>
            <w:tcW w:w="768"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w:t>
            </w:r>
          </w:p>
        </w:tc>
        <w:tc>
          <w:tcPr>
            <w:tcW w:w="8970"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Raw material: drug and vehicles</w:t>
            </w:r>
          </w:p>
        </w:tc>
      </w:tr>
      <w:tr w:rsidR="00D813C7" w:rsidRPr="00693795">
        <w:tc>
          <w:tcPr>
            <w:tcW w:w="768"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w:t>
            </w:r>
          </w:p>
        </w:tc>
        <w:tc>
          <w:tcPr>
            <w:tcW w:w="8970"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 xml:space="preserve">Homoeopathic pharmaceutics </w:t>
            </w:r>
          </w:p>
        </w:tc>
      </w:tr>
    </w:tbl>
    <w:p w:rsidR="00D813C7" w:rsidRPr="00742B30" w:rsidRDefault="00D813C7" w:rsidP="00B97B00">
      <w:pPr>
        <w:tabs>
          <w:tab w:val="left" w:pos="6521"/>
          <w:tab w:val="left" w:pos="6804"/>
        </w:tabs>
        <w:spacing w:after="0"/>
        <w:rPr>
          <w:rFonts w:ascii="Cambria" w:hAnsi="Cambria" w:cs="Cambria"/>
          <w:b/>
          <w:bCs/>
          <w:sz w:val="24"/>
          <w:szCs w:val="24"/>
        </w:rPr>
      </w:pPr>
      <w:r w:rsidRPr="00742B30">
        <w:rPr>
          <w:rFonts w:ascii="Cambria" w:hAnsi="Cambria" w:cs="Cambria"/>
          <w:b/>
          <w:bCs/>
          <w:sz w:val="24"/>
          <w:szCs w:val="24"/>
        </w:rPr>
        <w:t>Short Essay</w:t>
      </w:r>
      <w:r w:rsidRPr="00742B30">
        <w:rPr>
          <w:rFonts w:ascii="Cambria" w:hAnsi="Cambria" w:cs="Cambria"/>
          <w:b/>
          <w:bCs/>
          <w:sz w:val="24"/>
          <w:szCs w:val="24"/>
        </w:rPr>
        <w:tab/>
        <w:t xml:space="preserve">: </w:t>
      </w:r>
      <w:r w:rsidRPr="00742B30">
        <w:rPr>
          <w:rFonts w:ascii="Cambria" w:hAnsi="Cambria" w:cs="Cambria"/>
          <w:b/>
          <w:bCs/>
          <w:sz w:val="24"/>
          <w:szCs w:val="24"/>
        </w:rPr>
        <w:tab/>
        <w:t>10 X 5 = 50 Marks</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952"/>
      </w:tblGrid>
      <w:tr w:rsidR="00D813C7" w:rsidRPr="00693795">
        <w:tc>
          <w:tcPr>
            <w:tcW w:w="795" w:type="dxa"/>
            <w:tcBorders>
              <w:top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3</w:t>
            </w:r>
          </w:p>
        </w:tc>
        <w:tc>
          <w:tcPr>
            <w:tcW w:w="8952" w:type="dxa"/>
            <w:vMerge w:val="restart"/>
            <w:tcBorders>
              <w:top w:val="double" w:sz="4" w:space="0" w:color="auto"/>
            </w:tcBorders>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 xml:space="preserve">General concepts and orientation </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4</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5</w:t>
            </w:r>
          </w:p>
        </w:tc>
        <w:tc>
          <w:tcPr>
            <w:tcW w:w="8952" w:type="dxa"/>
            <w:vAlign w:val="center"/>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Raw material: drug and vehicles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6</w:t>
            </w:r>
          </w:p>
        </w:tc>
        <w:tc>
          <w:tcPr>
            <w:tcW w:w="8952" w:type="dxa"/>
            <w:tcBorders>
              <w:top w:val="nil"/>
            </w:tcBorders>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7</w:t>
            </w:r>
          </w:p>
        </w:tc>
        <w:tc>
          <w:tcPr>
            <w:tcW w:w="8952"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Homoeopathic pharmaceutics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8</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9</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10</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11</w:t>
            </w:r>
          </w:p>
        </w:tc>
        <w:tc>
          <w:tcPr>
            <w:tcW w:w="8952"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Pharmacodynamics</w:t>
            </w:r>
          </w:p>
        </w:tc>
      </w:tr>
      <w:tr w:rsidR="00D813C7" w:rsidRPr="00693795">
        <w:tc>
          <w:tcPr>
            <w:tcW w:w="795"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12</w:t>
            </w:r>
          </w:p>
        </w:tc>
        <w:tc>
          <w:tcPr>
            <w:tcW w:w="8952" w:type="dxa"/>
            <w:tcBorders>
              <w:bottom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Legislation pertaining to pharmacy</w:t>
            </w:r>
          </w:p>
        </w:tc>
      </w:tr>
    </w:tbl>
    <w:p w:rsidR="00D813C7" w:rsidRPr="00742B30" w:rsidRDefault="00D813C7" w:rsidP="00B97B00">
      <w:pPr>
        <w:pStyle w:val="Default"/>
        <w:rPr>
          <w:rFonts w:ascii="Cambria" w:hAnsi="Cambria" w:cs="Cambria"/>
        </w:rPr>
      </w:pPr>
      <w:r w:rsidRPr="00742B30">
        <w:rPr>
          <w:rFonts w:ascii="Cambria" w:hAnsi="Cambria" w:cs="Cambria"/>
        </w:rPr>
        <w:t>Short Answer</w:t>
      </w:r>
      <w:r w:rsidRPr="00742B30">
        <w:rPr>
          <w:rFonts w:ascii="Cambria" w:hAnsi="Cambria" w:cs="Cambria"/>
        </w:rPr>
        <w:tab/>
        <w:t>:</w:t>
      </w:r>
      <w:r w:rsidRPr="00742B30">
        <w:rPr>
          <w:rFonts w:ascii="Cambria" w:hAnsi="Cambria" w:cs="Cambria"/>
        </w:rPr>
        <w:tab/>
        <w:t>10 X 3 = 30 Marks</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952"/>
      </w:tblGrid>
      <w:tr w:rsidR="00D813C7" w:rsidRPr="00693795">
        <w:tc>
          <w:tcPr>
            <w:tcW w:w="795" w:type="dxa"/>
            <w:tcBorders>
              <w:top w:val="double" w:sz="4" w:space="0" w:color="auto"/>
            </w:tcBorders>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13</w:t>
            </w:r>
          </w:p>
        </w:tc>
        <w:tc>
          <w:tcPr>
            <w:tcW w:w="8952" w:type="dxa"/>
            <w:vMerge w:val="restart"/>
            <w:tcBorders>
              <w:top w:val="double" w:sz="4" w:space="0" w:color="auto"/>
            </w:tcBorders>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Raw material: drug and vehicles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14</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15</w:t>
            </w:r>
          </w:p>
        </w:tc>
        <w:tc>
          <w:tcPr>
            <w:tcW w:w="8952" w:type="dxa"/>
            <w:vMerge w:val="restart"/>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Homoeopathic pharmaceutics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16</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17</w:t>
            </w:r>
          </w:p>
        </w:tc>
        <w:tc>
          <w:tcPr>
            <w:tcW w:w="8952"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Pharmacodynamics</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18</w:t>
            </w:r>
          </w:p>
        </w:tc>
        <w:tc>
          <w:tcPr>
            <w:tcW w:w="8952"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Quality control</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19</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20</w:t>
            </w:r>
          </w:p>
        </w:tc>
        <w:tc>
          <w:tcPr>
            <w:tcW w:w="8952" w:type="dxa"/>
            <w:vMerge/>
          </w:tcPr>
          <w:p w:rsidR="00D813C7" w:rsidRPr="00693795" w:rsidRDefault="00D813C7" w:rsidP="00B97B00">
            <w:pPr>
              <w:spacing w:before="60" w:after="60"/>
              <w:rPr>
                <w:rFonts w:ascii="Cambria" w:hAnsi="Cambria" w:cs="Cambria"/>
                <w:sz w:val="24"/>
                <w:szCs w:val="24"/>
              </w:rPr>
            </w:pP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21</w:t>
            </w:r>
          </w:p>
        </w:tc>
        <w:tc>
          <w:tcPr>
            <w:tcW w:w="8952" w:type="dxa"/>
            <w:vMerge w:val="restart"/>
          </w:tcPr>
          <w:p w:rsidR="00D813C7" w:rsidRPr="00693795" w:rsidRDefault="00D813C7" w:rsidP="00B97B00">
            <w:pPr>
              <w:spacing w:before="60" w:after="60"/>
              <w:rPr>
                <w:rFonts w:ascii="Cambria" w:hAnsi="Cambria" w:cs="Cambria"/>
                <w:sz w:val="24"/>
                <w:szCs w:val="24"/>
              </w:rPr>
            </w:pPr>
          </w:p>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 xml:space="preserve">Legislation pertaining to pharmacy </w:t>
            </w:r>
          </w:p>
        </w:tc>
      </w:tr>
      <w:tr w:rsidR="00D813C7" w:rsidRPr="00693795">
        <w:tc>
          <w:tcPr>
            <w:tcW w:w="795" w:type="dxa"/>
          </w:tcPr>
          <w:p w:rsidR="00D813C7" w:rsidRPr="00693795" w:rsidRDefault="00D813C7" w:rsidP="00B97B00">
            <w:pPr>
              <w:spacing w:before="60" w:after="60"/>
              <w:rPr>
                <w:rFonts w:ascii="Cambria" w:hAnsi="Cambria" w:cs="Cambria"/>
                <w:sz w:val="24"/>
                <w:szCs w:val="24"/>
              </w:rPr>
            </w:pPr>
            <w:r w:rsidRPr="00693795">
              <w:rPr>
                <w:rFonts w:ascii="Cambria" w:hAnsi="Cambria" w:cs="Cambria"/>
                <w:sz w:val="24"/>
                <w:szCs w:val="24"/>
              </w:rPr>
              <w:t>22</w:t>
            </w:r>
          </w:p>
        </w:tc>
        <w:tc>
          <w:tcPr>
            <w:tcW w:w="8952" w:type="dxa"/>
            <w:vMerge/>
          </w:tcPr>
          <w:p w:rsidR="00D813C7" w:rsidRPr="00693795" w:rsidRDefault="00D813C7" w:rsidP="00B97B00">
            <w:pPr>
              <w:spacing w:before="60" w:after="60"/>
              <w:rPr>
                <w:rFonts w:ascii="Cambria" w:hAnsi="Cambria" w:cs="Cambria"/>
                <w:sz w:val="24"/>
                <w:szCs w:val="24"/>
              </w:rPr>
            </w:pPr>
          </w:p>
        </w:tc>
      </w:tr>
    </w:tbl>
    <w:p w:rsidR="00D813C7" w:rsidRPr="00742B30" w:rsidRDefault="00D813C7" w:rsidP="00B97B00">
      <w:pPr>
        <w:spacing w:after="0"/>
        <w:rPr>
          <w:rFonts w:ascii="Cambria" w:hAnsi="Cambria" w:cs="Cambria"/>
          <w:sz w:val="24"/>
          <w:szCs w:val="24"/>
        </w:rPr>
      </w:pPr>
    </w:p>
    <w:p w:rsidR="00D813C7" w:rsidRPr="00742B30" w:rsidRDefault="00D813C7" w:rsidP="00B97B00">
      <w:pPr>
        <w:spacing w:after="0"/>
        <w:rPr>
          <w:rFonts w:ascii="Cambria" w:hAnsi="Cambria" w:cs="Cambria"/>
          <w:b/>
          <w:bCs/>
          <w:sz w:val="24"/>
          <w:szCs w:val="24"/>
        </w:rPr>
      </w:pPr>
      <w:r w:rsidRPr="00742B30">
        <w:rPr>
          <w:rFonts w:ascii="Cambria" w:hAnsi="Cambria" w:cs="Cambria"/>
          <w:b/>
          <w:bCs/>
          <w:sz w:val="24"/>
          <w:szCs w:val="24"/>
        </w:rPr>
        <w:t>Practical (including Viva): 100 Marks</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7768"/>
        <w:gridCol w:w="1347"/>
      </w:tblGrid>
      <w:tr w:rsidR="00D813C7" w:rsidRPr="00693795">
        <w:tc>
          <w:tcPr>
            <w:tcW w:w="533" w:type="dxa"/>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No</w:t>
            </w:r>
          </w:p>
        </w:tc>
        <w:tc>
          <w:tcPr>
            <w:tcW w:w="7768" w:type="dxa"/>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Skill</w:t>
            </w:r>
          </w:p>
        </w:tc>
        <w:tc>
          <w:tcPr>
            <w:tcW w:w="1347" w:type="dxa"/>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Marks</w:t>
            </w:r>
          </w:p>
        </w:tc>
      </w:tr>
      <w:tr w:rsidR="00D813C7" w:rsidRPr="00693795">
        <w:tc>
          <w:tcPr>
            <w:tcW w:w="5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1</w:t>
            </w:r>
          </w:p>
        </w:tc>
        <w:tc>
          <w:tcPr>
            <w:tcW w:w="776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Specimens: 2 Marks X 5 Specimen</w:t>
            </w:r>
          </w:p>
          <w:p w:rsidR="00D813C7" w:rsidRPr="00693795" w:rsidRDefault="00D813C7" w:rsidP="00B97B00">
            <w:pPr>
              <w:spacing w:after="0"/>
              <w:ind w:firstLine="3152"/>
              <w:rPr>
                <w:rFonts w:ascii="Cambria" w:hAnsi="Cambria" w:cs="Cambria"/>
                <w:sz w:val="24"/>
                <w:szCs w:val="24"/>
              </w:rPr>
            </w:pPr>
            <w:r w:rsidRPr="00693795">
              <w:rPr>
                <w:rFonts w:ascii="Cambria" w:hAnsi="Cambria" w:cs="Cambria"/>
                <w:sz w:val="24"/>
                <w:szCs w:val="24"/>
              </w:rPr>
              <w:t>Identification: 1 Mark</w:t>
            </w:r>
          </w:p>
          <w:p w:rsidR="00D813C7" w:rsidRPr="00693795" w:rsidRDefault="00D813C7" w:rsidP="00B97B00">
            <w:pPr>
              <w:spacing w:after="0"/>
              <w:ind w:firstLine="3152"/>
              <w:rPr>
                <w:rFonts w:ascii="Cambria" w:hAnsi="Cambria" w:cs="Cambria"/>
                <w:sz w:val="24"/>
                <w:szCs w:val="24"/>
              </w:rPr>
            </w:pPr>
            <w:r w:rsidRPr="00693795">
              <w:rPr>
                <w:rFonts w:ascii="Cambria" w:hAnsi="Cambria" w:cs="Cambria"/>
                <w:sz w:val="24"/>
                <w:szCs w:val="24"/>
              </w:rPr>
              <w:t>Description: 1 Mark</w:t>
            </w:r>
          </w:p>
        </w:tc>
        <w:tc>
          <w:tcPr>
            <w:tcW w:w="134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10</w:t>
            </w:r>
          </w:p>
        </w:tc>
      </w:tr>
      <w:tr w:rsidR="00D813C7" w:rsidRPr="00693795">
        <w:tc>
          <w:tcPr>
            <w:tcW w:w="5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2</w:t>
            </w:r>
          </w:p>
        </w:tc>
        <w:tc>
          <w:tcPr>
            <w:tcW w:w="776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Spotters: 2 Marks X 5 Specimen</w:t>
            </w:r>
          </w:p>
          <w:p w:rsidR="00D813C7" w:rsidRPr="00693795" w:rsidRDefault="00D813C7" w:rsidP="00B97B00">
            <w:pPr>
              <w:spacing w:after="0"/>
              <w:ind w:firstLine="3152"/>
              <w:rPr>
                <w:rFonts w:ascii="Cambria" w:hAnsi="Cambria" w:cs="Cambria"/>
                <w:sz w:val="24"/>
                <w:szCs w:val="24"/>
              </w:rPr>
            </w:pPr>
            <w:r w:rsidRPr="00693795">
              <w:rPr>
                <w:rFonts w:ascii="Cambria" w:hAnsi="Cambria" w:cs="Cambria"/>
                <w:sz w:val="24"/>
                <w:szCs w:val="24"/>
              </w:rPr>
              <w:t>Identification: 1 Mark</w:t>
            </w:r>
          </w:p>
          <w:p w:rsidR="00D813C7" w:rsidRPr="00693795" w:rsidRDefault="00D813C7" w:rsidP="00B97B00">
            <w:pPr>
              <w:spacing w:after="0"/>
              <w:ind w:firstLine="3152"/>
              <w:rPr>
                <w:rFonts w:ascii="Cambria" w:hAnsi="Cambria" w:cs="Cambria"/>
                <w:sz w:val="24"/>
                <w:szCs w:val="24"/>
              </w:rPr>
            </w:pPr>
            <w:r w:rsidRPr="00693795">
              <w:rPr>
                <w:rFonts w:ascii="Cambria" w:hAnsi="Cambria" w:cs="Cambria"/>
                <w:sz w:val="24"/>
                <w:szCs w:val="24"/>
              </w:rPr>
              <w:t>Description</w:t>
            </w:r>
          </w:p>
        </w:tc>
        <w:tc>
          <w:tcPr>
            <w:tcW w:w="134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10</w:t>
            </w:r>
          </w:p>
        </w:tc>
      </w:tr>
      <w:tr w:rsidR="00D813C7" w:rsidRPr="00693795">
        <w:tc>
          <w:tcPr>
            <w:tcW w:w="5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3</w:t>
            </w:r>
          </w:p>
        </w:tc>
        <w:tc>
          <w:tcPr>
            <w:tcW w:w="776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Experiment</w:t>
            </w:r>
          </w:p>
          <w:p w:rsidR="00D813C7" w:rsidRPr="00693795" w:rsidRDefault="00D813C7" w:rsidP="00B97B00">
            <w:pPr>
              <w:spacing w:after="0"/>
              <w:ind w:firstLine="3152"/>
              <w:rPr>
                <w:rFonts w:ascii="Cambria" w:hAnsi="Cambria" w:cs="Cambria"/>
                <w:sz w:val="24"/>
                <w:szCs w:val="24"/>
              </w:rPr>
            </w:pPr>
            <w:r w:rsidRPr="00693795">
              <w:rPr>
                <w:rFonts w:ascii="Cambria" w:hAnsi="Cambria" w:cs="Cambria"/>
                <w:sz w:val="24"/>
                <w:szCs w:val="24"/>
              </w:rPr>
              <w:t>Procedural Skills: 5 Marks</w:t>
            </w:r>
          </w:p>
          <w:p w:rsidR="00D813C7" w:rsidRPr="00693795" w:rsidRDefault="00D813C7" w:rsidP="00B97B00">
            <w:pPr>
              <w:spacing w:after="0"/>
              <w:ind w:firstLine="3152"/>
              <w:rPr>
                <w:rFonts w:ascii="Cambria" w:hAnsi="Cambria" w:cs="Cambria"/>
                <w:sz w:val="24"/>
                <w:szCs w:val="24"/>
              </w:rPr>
            </w:pPr>
            <w:r w:rsidRPr="00693795">
              <w:rPr>
                <w:rFonts w:ascii="Cambria" w:hAnsi="Cambria" w:cs="Cambria"/>
                <w:sz w:val="24"/>
                <w:szCs w:val="24"/>
              </w:rPr>
              <w:t>Practical Skills: 5 Marks</w:t>
            </w:r>
          </w:p>
          <w:p w:rsidR="00D813C7" w:rsidRPr="00693795" w:rsidRDefault="00D813C7" w:rsidP="00B97B00">
            <w:pPr>
              <w:spacing w:after="0"/>
              <w:ind w:firstLine="3152"/>
              <w:rPr>
                <w:rFonts w:ascii="Cambria" w:hAnsi="Cambria" w:cs="Cambria"/>
                <w:sz w:val="24"/>
                <w:szCs w:val="24"/>
              </w:rPr>
            </w:pPr>
            <w:r w:rsidRPr="00693795">
              <w:rPr>
                <w:rFonts w:ascii="Cambria" w:hAnsi="Cambria" w:cs="Cambria"/>
                <w:sz w:val="24"/>
                <w:szCs w:val="24"/>
              </w:rPr>
              <w:t>Discussion: 5 Marks</w:t>
            </w:r>
          </w:p>
        </w:tc>
        <w:tc>
          <w:tcPr>
            <w:tcW w:w="134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 xml:space="preserve">15 </w:t>
            </w:r>
          </w:p>
        </w:tc>
      </w:tr>
      <w:tr w:rsidR="00D813C7" w:rsidRPr="00693795">
        <w:tc>
          <w:tcPr>
            <w:tcW w:w="5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4</w:t>
            </w:r>
          </w:p>
        </w:tc>
        <w:tc>
          <w:tcPr>
            <w:tcW w:w="776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Practical Record Book</w:t>
            </w:r>
          </w:p>
        </w:tc>
        <w:tc>
          <w:tcPr>
            <w:tcW w:w="134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10</w:t>
            </w:r>
          </w:p>
        </w:tc>
      </w:tr>
      <w:tr w:rsidR="00D813C7" w:rsidRPr="00693795">
        <w:tc>
          <w:tcPr>
            <w:tcW w:w="533"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5</w:t>
            </w:r>
          </w:p>
        </w:tc>
        <w:tc>
          <w:tcPr>
            <w:tcW w:w="776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Herbarium documentation</w:t>
            </w:r>
          </w:p>
        </w:tc>
        <w:tc>
          <w:tcPr>
            <w:tcW w:w="134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05</w:t>
            </w:r>
          </w:p>
        </w:tc>
      </w:tr>
      <w:tr w:rsidR="00D813C7" w:rsidRPr="00693795">
        <w:tc>
          <w:tcPr>
            <w:tcW w:w="8301" w:type="dxa"/>
            <w:gridSpan w:val="2"/>
          </w:tcPr>
          <w:p w:rsidR="00D813C7" w:rsidRPr="00693795" w:rsidRDefault="00D813C7" w:rsidP="00B97B00">
            <w:pPr>
              <w:spacing w:after="0"/>
              <w:jc w:val="center"/>
              <w:rPr>
                <w:rFonts w:ascii="Cambria" w:hAnsi="Cambria" w:cs="Cambria"/>
                <w:b/>
                <w:bCs/>
                <w:sz w:val="24"/>
                <w:szCs w:val="24"/>
              </w:rPr>
            </w:pPr>
            <w:r w:rsidRPr="00693795">
              <w:rPr>
                <w:rFonts w:ascii="Cambria" w:hAnsi="Cambria" w:cs="Cambria"/>
                <w:b/>
                <w:bCs/>
                <w:sz w:val="24"/>
                <w:szCs w:val="24"/>
              </w:rPr>
              <w:t>Viva voce</w:t>
            </w:r>
          </w:p>
        </w:tc>
        <w:tc>
          <w:tcPr>
            <w:tcW w:w="1347"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50</w:t>
            </w:r>
          </w:p>
        </w:tc>
      </w:tr>
    </w:tbl>
    <w:p w:rsidR="00D813C7" w:rsidRPr="00742B30" w:rsidRDefault="00D813C7" w:rsidP="00B97B00">
      <w:pPr>
        <w:spacing w:after="0"/>
        <w:rPr>
          <w:rFonts w:ascii="Cambria" w:hAnsi="Cambria" w:cs="Cambria"/>
          <w:b/>
          <w:bCs/>
          <w:sz w:val="24"/>
          <w:szCs w:val="24"/>
        </w:rPr>
      </w:pPr>
    </w:p>
    <w:p w:rsidR="00D813C7" w:rsidRPr="00742B30" w:rsidRDefault="00D813C7" w:rsidP="00B97B00">
      <w:pPr>
        <w:pStyle w:val="CM83"/>
        <w:tabs>
          <w:tab w:val="center" w:pos="4535"/>
        </w:tabs>
        <w:spacing w:after="0"/>
        <w:jc w:val="both"/>
        <w:rPr>
          <w:rFonts w:ascii="Cambria" w:hAnsi="Cambria" w:cs="Cambria"/>
          <w:b/>
          <w:bCs/>
        </w:rPr>
      </w:pPr>
      <w:r w:rsidRPr="00742B30">
        <w:rPr>
          <w:rFonts w:ascii="Cambria" w:hAnsi="Cambria" w:cs="Cambria"/>
          <w:b/>
          <w:bCs/>
        </w:rPr>
        <w:t>List of Specimen for identification</w:t>
      </w:r>
      <w:r w:rsidRPr="00742B30">
        <w:rPr>
          <w:rFonts w:ascii="Cambria" w:hAnsi="Cambria" w:cs="Cambria"/>
          <w:b/>
          <w:bCs/>
        </w:rPr>
        <w:tab/>
      </w:r>
    </w:p>
    <w:p w:rsidR="00D813C7" w:rsidRPr="008E63C5" w:rsidRDefault="00D813C7" w:rsidP="00B97B00">
      <w:pPr>
        <w:pStyle w:val="CM83"/>
        <w:spacing w:after="0"/>
        <w:jc w:val="both"/>
        <w:rPr>
          <w:rFonts w:ascii="Cambria" w:hAnsi="Cambria" w:cs="Cambria"/>
        </w:rPr>
      </w:pPr>
      <w:r w:rsidRPr="008E63C5">
        <w:rPr>
          <w:rFonts w:ascii="Cambria" w:hAnsi="Cambria" w:cs="Cambria"/>
        </w:rPr>
        <w:t xml:space="preserve">I. Vegetable Kingdom </w:t>
      </w:r>
    </w:p>
    <w:tbl>
      <w:tblPr>
        <w:tblW w:w="4953" w:type="pct"/>
        <w:tblInd w:w="2" w:type="dxa"/>
        <w:tblLook w:val="00A0"/>
      </w:tblPr>
      <w:tblGrid>
        <w:gridCol w:w="883"/>
        <w:gridCol w:w="4197"/>
        <w:gridCol w:w="931"/>
        <w:gridCol w:w="4545"/>
      </w:tblGrid>
      <w:tr w:rsidR="00D813C7" w:rsidRPr="00693795">
        <w:trPr>
          <w:trHeight w:val="290"/>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Aegle folia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14.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Holerrhena antidysentrica</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Anacardium orientale</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15.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Hydrocotyle</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Andrographis penniculata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16.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Justisia adhatoda</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4.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Calendula officinalis</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17.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Lobelia inflata</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Cassia sophera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18.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Nux vomica </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6.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Cinchonna off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19.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Ocimum</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7.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Cocculus indicus</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20.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Opium </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8.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Coffea cruda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21.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Rauwolfia serpentine </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9.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Colocynth citrallus</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22.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Rheum </w:t>
            </w:r>
          </w:p>
        </w:tc>
      </w:tr>
      <w:tr w:rsidR="00D813C7" w:rsidRPr="00693795">
        <w:trPr>
          <w:trHeight w:val="285"/>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10.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Crocus sativa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23.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Saraca indica</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11.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Croton tig</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24.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Senna (cassia acutifolia) </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12.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Cynodon dact</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25.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Stramonium met </w:t>
            </w:r>
          </w:p>
        </w:tc>
      </w:tr>
      <w:tr w:rsidR="00D813C7" w:rsidRPr="00693795">
        <w:trPr>
          <w:trHeight w:val="283"/>
        </w:trPr>
        <w:tc>
          <w:tcPr>
            <w:tcW w:w="41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13. </w:t>
            </w:r>
          </w:p>
        </w:tc>
        <w:tc>
          <w:tcPr>
            <w:tcW w:w="198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Ficus religiosa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26. </w:t>
            </w:r>
          </w:p>
        </w:tc>
        <w:tc>
          <w:tcPr>
            <w:tcW w:w="2153"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Vinca minor </w:t>
            </w:r>
          </w:p>
        </w:tc>
      </w:tr>
    </w:tbl>
    <w:p w:rsidR="00D813C7" w:rsidRPr="00742B30" w:rsidRDefault="00D813C7" w:rsidP="00B97B00">
      <w:pPr>
        <w:pStyle w:val="CM73"/>
        <w:spacing w:after="0"/>
        <w:rPr>
          <w:rFonts w:ascii="Cambria" w:hAnsi="Cambria" w:cs="Cambria"/>
          <w:i/>
          <w:iCs/>
        </w:rPr>
      </w:pPr>
    </w:p>
    <w:p w:rsidR="00D813C7" w:rsidRPr="008E63C5" w:rsidRDefault="00D813C7" w:rsidP="00B97B00">
      <w:pPr>
        <w:pStyle w:val="Default"/>
        <w:rPr>
          <w:rFonts w:ascii="Cambria" w:hAnsi="Cambria" w:cs="Cambria"/>
        </w:rPr>
      </w:pPr>
      <w:r w:rsidRPr="008E63C5">
        <w:rPr>
          <w:rFonts w:ascii="Cambria" w:hAnsi="Cambria" w:cs="Cambria"/>
        </w:rPr>
        <w:t>II. Chemicals or Minerals</w:t>
      </w:r>
    </w:p>
    <w:tbl>
      <w:tblPr>
        <w:tblW w:w="4953" w:type="pct"/>
        <w:tblInd w:w="2" w:type="dxa"/>
        <w:tblLook w:val="00A0"/>
      </w:tblPr>
      <w:tblGrid>
        <w:gridCol w:w="952"/>
        <w:gridCol w:w="4134"/>
        <w:gridCol w:w="931"/>
        <w:gridCol w:w="4539"/>
      </w:tblGrid>
      <w:tr w:rsidR="00D813C7" w:rsidRPr="00693795">
        <w:trPr>
          <w:trHeight w:val="288"/>
        </w:trPr>
        <w:tc>
          <w:tcPr>
            <w:tcW w:w="4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Acetic acid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7.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Carbo veg (charcoal) </w:t>
            </w:r>
          </w:p>
        </w:tc>
      </w:tr>
      <w:tr w:rsidR="00D813C7" w:rsidRPr="00693795">
        <w:trPr>
          <w:trHeight w:val="285"/>
        </w:trPr>
        <w:tc>
          <w:tcPr>
            <w:tcW w:w="4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Alumina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8.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Graphites</w:t>
            </w:r>
          </w:p>
        </w:tc>
      </w:tr>
      <w:tr w:rsidR="00D813C7" w:rsidRPr="00693795">
        <w:trPr>
          <w:trHeight w:val="283"/>
        </w:trPr>
        <w:tc>
          <w:tcPr>
            <w:tcW w:w="4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Argentum metallicum</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9.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Natrum mur</w:t>
            </w:r>
          </w:p>
        </w:tc>
      </w:tr>
      <w:tr w:rsidR="00D813C7" w:rsidRPr="00693795">
        <w:trPr>
          <w:trHeight w:val="283"/>
        </w:trPr>
        <w:tc>
          <w:tcPr>
            <w:tcW w:w="4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4.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Argentum nitricum</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10.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Phosphorus</w:t>
            </w:r>
          </w:p>
        </w:tc>
      </w:tr>
      <w:tr w:rsidR="00D813C7" w:rsidRPr="00693795">
        <w:trPr>
          <w:trHeight w:val="283"/>
        </w:trPr>
        <w:tc>
          <w:tcPr>
            <w:tcW w:w="4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Arsenic alb</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11. </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Silicea</w:t>
            </w:r>
          </w:p>
        </w:tc>
      </w:tr>
      <w:tr w:rsidR="00D813C7" w:rsidRPr="00693795">
        <w:trPr>
          <w:trHeight w:val="283"/>
        </w:trPr>
        <w:tc>
          <w:tcPr>
            <w:tcW w:w="4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6.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Calcarea carb </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12.</w:t>
            </w:r>
          </w:p>
        </w:tc>
        <w:tc>
          <w:tcPr>
            <w:tcW w:w="215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Sulphur</w:t>
            </w:r>
          </w:p>
        </w:tc>
      </w:tr>
    </w:tbl>
    <w:p w:rsidR="00D813C7" w:rsidRPr="00742B30" w:rsidRDefault="00D813C7" w:rsidP="00B97B00">
      <w:pPr>
        <w:pStyle w:val="CM73"/>
        <w:spacing w:after="0"/>
        <w:rPr>
          <w:rFonts w:ascii="Cambria" w:hAnsi="Cambria" w:cs="Cambria"/>
          <w:i/>
          <w:iCs/>
        </w:rPr>
      </w:pPr>
    </w:p>
    <w:p w:rsidR="00D813C7" w:rsidRPr="008E63C5" w:rsidRDefault="00D813C7" w:rsidP="00B97B00">
      <w:pPr>
        <w:pStyle w:val="CM73"/>
        <w:spacing w:after="0"/>
        <w:rPr>
          <w:rFonts w:ascii="Cambria" w:hAnsi="Cambria" w:cs="Cambria"/>
        </w:rPr>
      </w:pPr>
      <w:r w:rsidRPr="008E63C5">
        <w:rPr>
          <w:rFonts w:ascii="Cambria" w:hAnsi="Cambria" w:cs="Cambria"/>
        </w:rPr>
        <w:t xml:space="preserve">III. Animal Kingdom </w:t>
      </w:r>
    </w:p>
    <w:tbl>
      <w:tblPr>
        <w:tblW w:w="4953" w:type="pct"/>
        <w:tblInd w:w="2" w:type="dxa"/>
        <w:tblLook w:val="00A0"/>
      </w:tblPr>
      <w:tblGrid>
        <w:gridCol w:w="948"/>
        <w:gridCol w:w="4134"/>
        <w:gridCol w:w="931"/>
        <w:gridCol w:w="4543"/>
      </w:tblGrid>
      <w:tr w:rsidR="00D813C7" w:rsidRPr="00693795">
        <w:trPr>
          <w:trHeight w:val="288"/>
        </w:trPr>
        <w:tc>
          <w:tcPr>
            <w:tcW w:w="44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1.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Apis mellifica</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4. </w:t>
            </w:r>
          </w:p>
        </w:tc>
        <w:tc>
          <w:tcPr>
            <w:tcW w:w="2152"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 xml:space="preserve">Sepia </w:t>
            </w:r>
          </w:p>
        </w:tc>
      </w:tr>
      <w:tr w:rsidR="00D813C7" w:rsidRPr="00693795">
        <w:trPr>
          <w:trHeight w:val="283"/>
        </w:trPr>
        <w:tc>
          <w:tcPr>
            <w:tcW w:w="44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2.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Blatta orientalis</w:t>
            </w:r>
          </w:p>
        </w:tc>
        <w:tc>
          <w:tcPr>
            <w:tcW w:w="441"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5. </w:t>
            </w:r>
          </w:p>
        </w:tc>
        <w:tc>
          <w:tcPr>
            <w:tcW w:w="2152"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Tarentula cubensis</w:t>
            </w:r>
          </w:p>
        </w:tc>
      </w:tr>
      <w:tr w:rsidR="00D813C7" w:rsidRPr="00693795">
        <w:trPr>
          <w:trHeight w:val="283"/>
        </w:trPr>
        <w:tc>
          <w:tcPr>
            <w:tcW w:w="449"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jc w:val="center"/>
              <w:rPr>
                <w:rFonts w:ascii="Cambria" w:hAnsi="Cambria" w:cs="Cambria"/>
                <w:color w:val="221E1F"/>
              </w:rPr>
            </w:pPr>
            <w:r w:rsidRPr="00693795">
              <w:rPr>
                <w:rFonts w:ascii="Cambria" w:hAnsi="Cambria" w:cs="Cambria"/>
                <w:color w:val="221E1F"/>
              </w:rPr>
              <w:t xml:space="preserve">3. </w:t>
            </w:r>
          </w:p>
        </w:tc>
        <w:tc>
          <w:tcPr>
            <w:tcW w:w="1958" w:type="pct"/>
            <w:tcBorders>
              <w:top w:val="single" w:sz="2" w:space="0" w:color="000000"/>
              <w:left w:val="single" w:sz="2" w:space="0" w:color="000000"/>
              <w:bottom w:val="single" w:sz="2" w:space="0" w:color="000000"/>
              <w:right w:val="single" w:sz="2" w:space="0" w:color="000000"/>
            </w:tcBorders>
            <w:vAlign w:val="center"/>
          </w:tcPr>
          <w:p w:rsidR="00D813C7" w:rsidRPr="00693795" w:rsidRDefault="00D813C7" w:rsidP="00B97B00">
            <w:pPr>
              <w:pStyle w:val="Default"/>
              <w:rPr>
                <w:rFonts w:ascii="Cambria" w:hAnsi="Cambria" w:cs="Cambria"/>
                <w:color w:val="221E1F"/>
              </w:rPr>
            </w:pPr>
            <w:r w:rsidRPr="00693795">
              <w:rPr>
                <w:rFonts w:ascii="Cambria" w:hAnsi="Cambria" w:cs="Cambria"/>
                <w:color w:val="221E1F"/>
              </w:rPr>
              <w:t>Formica rufa</w:t>
            </w:r>
          </w:p>
        </w:tc>
        <w:tc>
          <w:tcPr>
            <w:tcW w:w="441" w:type="pct"/>
            <w:tcBorders>
              <w:top w:val="single" w:sz="2" w:space="0" w:color="000000"/>
              <w:left w:val="single" w:sz="2" w:space="0" w:color="000000"/>
              <w:bottom w:val="nil"/>
              <w:right w:val="nil"/>
            </w:tcBorders>
          </w:tcPr>
          <w:p w:rsidR="00D813C7" w:rsidRPr="00693795" w:rsidRDefault="00D813C7" w:rsidP="00B97B00">
            <w:pPr>
              <w:pStyle w:val="Default"/>
              <w:jc w:val="center"/>
              <w:rPr>
                <w:rFonts w:ascii="Cambria" w:hAnsi="Cambria" w:cs="Cambria"/>
                <w:color w:val="auto"/>
              </w:rPr>
            </w:pPr>
          </w:p>
        </w:tc>
        <w:tc>
          <w:tcPr>
            <w:tcW w:w="2152" w:type="pct"/>
            <w:tcBorders>
              <w:top w:val="single" w:sz="2" w:space="0" w:color="000000"/>
              <w:left w:val="nil"/>
              <w:bottom w:val="nil"/>
              <w:right w:val="nil"/>
            </w:tcBorders>
          </w:tcPr>
          <w:p w:rsidR="00D813C7" w:rsidRPr="00693795" w:rsidRDefault="00D813C7" w:rsidP="00B97B00">
            <w:pPr>
              <w:pStyle w:val="Default"/>
              <w:rPr>
                <w:rFonts w:ascii="Cambria" w:hAnsi="Cambria" w:cs="Cambria"/>
                <w:color w:val="auto"/>
              </w:rPr>
            </w:pPr>
          </w:p>
        </w:tc>
      </w:tr>
    </w:tbl>
    <w:p w:rsidR="00D813C7" w:rsidRPr="00742B30" w:rsidRDefault="00D813C7" w:rsidP="00B97B00">
      <w:pPr>
        <w:spacing w:after="0"/>
        <w:rPr>
          <w:rFonts w:ascii="Cambria" w:hAnsi="Cambria" w:cs="Cambria"/>
          <w:b/>
          <w:bCs/>
          <w:color w:val="FF0000"/>
          <w:sz w:val="24"/>
          <w:szCs w:val="24"/>
          <w:highlight w:val="yellow"/>
        </w:rPr>
      </w:pPr>
    </w:p>
    <w:p w:rsidR="00D813C7" w:rsidRPr="00742B30" w:rsidRDefault="00D813C7" w:rsidP="00B97B00">
      <w:pPr>
        <w:pStyle w:val="CM83"/>
        <w:spacing w:after="0"/>
        <w:jc w:val="both"/>
        <w:rPr>
          <w:rFonts w:ascii="Cambria" w:hAnsi="Cambria" w:cs="Cambria"/>
          <w:b/>
          <w:bCs/>
        </w:rPr>
      </w:pPr>
      <w:r w:rsidRPr="00742B30">
        <w:rPr>
          <w:rFonts w:ascii="Cambria" w:hAnsi="Cambria" w:cs="Cambria"/>
          <w:b/>
          <w:bCs/>
        </w:rPr>
        <w:t>List of Spotters for Identification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600"/>
        <w:gridCol w:w="810"/>
        <w:gridCol w:w="4048"/>
      </w:tblGrid>
      <w:tr w:rsidR="00D813C7" w:rsidRPr="00693795">
        <w:tc>
          <w:tcPr>
            <w:tcW w:w="828" w:type="dxa"/>
            <w:shd w:val="clear" w:color="auto" w:fill="FFFFFF"/>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Sl. no</w:t>
            </w:r>
          </w:p>
        </w:tc>
        <w:tc>
          <w:tcPr>
            <w:tcW w:w="360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Spotter</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Sl No</w:t>
            </w:r>
          </w:p>
        </w:tc>
        <w:tc>
          <w:tcPr>
            <w:tcW w:w="404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Spotter</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Crucible with lid</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13</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Hydrometer</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2</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Porcelain dish</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14</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Alcoholometer</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3</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Tripod stand with wire gauze</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15</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Lactometer</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4</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Pyknometer</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16</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Leather pad</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5</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Spatula</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17</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Desiccator</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6</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Ointment slab</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18</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Pipette</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7</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Percolator</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19</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Burette</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8</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Macerator</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20</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Funnel</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9</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Hot Air Oven</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21</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Conical flask</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10</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Water bath- Copper/Electric</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22</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Round/Flat bottom flask</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11</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Mortar</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23</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Volumetric flask</w:t>
            </w:r>
          </w:p>
        </w:tc>
      </w:tr>
      <w:tr w:rsidR="00D813C7" w:rsidRPr="00693795">
        <w:tc>
          <w:tcPr>
            <w:tcW w:w="828"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12</w:t>
            </w:r>
          </w:p>
        </w:tc>
        <w:tc>
          <w:tcPr>
            <w:tcW w:w="3600"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Pestle</w:t>
            </w:r>
          </w:p>
        </w:tc>
        <w:tc>
          <w:tcPr>
            <w:tcW w:w="810" w:type="dxa"/>
          </w:tcPr>
          <w:p w:rsidR="00D813C7" w:rsidRPr="00693795" w:rsidRDefault="00D813C7" w:rsidP="00B97B00">
            <w:pPr>
              <w:spacing w:after="0"/>
              <w:rPr>
                <w:rFonts w:ascii="Cambria" w:hAnsi="Cambria" w:cs="Cambria"/>
                <w:b/>
                <w:bCs/>
                <w:sz w:val="24"/>
                <w:szCs w:val="24"/>
              </w:rPr>
            </w:pPr>
            <w:r w:rsidRPr="00693795">
              <w:rPr>
                <w:rFonts w:ascii="Cambria" w:hAnsi="Cambria" w:cs="Cambria"/>
                <w:b/>
                <w:bCs/>
                <w:sz w:val="24"/>
                <w:szCs w:val="24"/>
              </w:rPr>
              <w:t>24</w:t>
            </w:r>
          </w:p>
        </w:tc>
        <w:tc>
          <w:tcPr>
            <w:tcW w:w="4048" w:type="dxa"/>
          </w:tcPr>
          <w:p w:rsidR="00D813C7" w:rsidRPr="00693795" w:rsidRDefault="00D813C7" w:rsidP="00B97B00">
            <w:pPr>
              <w:spacing w:after="0"/>
              <w:rPr>
                <w:rFonts w:ascii="Cambria" w:hAnsi="Cambria" w:cs="Cambria"/>
                <w:sz w:val="24"/>
                <w:szCs w:val="24"/>
              </w:rPr>
            </w:pPr>
            <w:r w:rsidRPr="00693795">
              <w:rPr>
                <w:rFonts w:ascii="Cambria" w:hAnsi="Cambria" w:cs="Cambria"/>
                <w:sz w:val="24"/>
                <w:szCs w:val="24"/>
              </w:rPr>
              <w:t>Measuring cylinder</w:t>
            </w:r>
          </w:p>
        </w:tc>
      </w:tr>
    </w:tbl>
    <w:p w:rsidR="00D813C7" w:rsidRPr="00742B30" w:rsidRDefault="00D813C7" w:rsidP="00B97B00">
      <w:pPr>
        <w:spacing w:after="0"/>
        <w:rPr>
          <w:rFonts w:ascii="Cambria" w:hAnsi="Cambria" w:cs="Cambria"/>
          <w:b/>
          <w:bCs/>
          <w:sz w:val="24"/>
          <w:szCs w:val="24"/>
        </w:rPr>
      </w:pPr>
    </w:p>
    <w:p w:rsidR="00D813C7" w:rsidRPr="00742B30" w:rsidRDefault="00D813C7" w:rsidP="00B97B00">
      <w:pPr>
        <w:spacing w:after="0"/>
        <w:rPr>
          <w:rFonts w:ascii="Cambria" w:hAnsi="Cambria" w:cs="Cambria"/>
          <w:b/>
          <w:bCs/>
          <w:sz w:val="24"/>
          <w:szCs w:val="24"/>
        </w:rPr>
      </w:pPr>
      <w:r w:rsidRPr="00742B30">
        <w:rPr>
          <w:rFonts w:ascii="Cambria" w:hAnsi="Cambria" w:cs="Cambria"/>
          <w:b/>
          <w:bCs/>
          <w:sz w:val="24"/>
          <w:szCs w:val="24"/>
        </w:rPr>
        <w:t>RECOMMENDED BOOKS</w:t>
      </w:r>
    </w:p>
    <w:p w:rsidR="00D813C7" w:rsidRPr="00742B30" w:rsidRDefault="00D813C7" w:rsidP="00B97B00">
      <w:pPr>
        <w:spacing w:after="0"/>
        <w:rPr>
          <w:rFonts w:ascii="Cambria" w:hAnsi="Cambria" w:cs="Cambria"/>
          <w:b/>
          <w:bCs/>
          <w:sz w:val="24"/>
          <w:szCs w:val="24"/>
        </w:rPr>
      </w:pPr>
      <w:r w:rsidRPr="00742B30">
        <w:rPr>
          <w:rFonts w:ascii="Cambria" w:hAnsi="Cambria" w:cs="Cambria"/>
          <w:b/>
          <w:bCs/>
          <w:sz w:val="24"/>
          <w:szCs w:val="24"/>
        </w:rPr>
        <w:t>Basic Books</w:t>
      </w:r>
    </w:p>
    <w:p w:rsidR="00D813C7" w:rsidRPr="00742B30" w:rsidRDefault="00D813C7" w:rsidP="00AA2DCF">
      <w:pPr>
        <w:numPr>
          <w:ilvl w:val="0"/>
          <w:numId w:val="56"/>
        </w:numPr>
        <w:spacing w:after="0" w:line="240" w:lineRule="auto"/>
        <w:jc w:val="both"/>
        <w:rPr>
          <w:rFonts w:ascii="Cambria" w:hAnsi="Cambria" w:cs="Cambria"/>
          <w:sz w:val="24"/>
          <w:szCs w:val="24"/>
        </w:rPr>
      </w:pPr>
      <w:r w:rsidRPr="00742B30">
        <w:rPr>
          <w:rFonts w:ascii="Cambria" w:hAnsi="Cambria" w:cs="Cambria"/>
          <w:sz w:val="24"/>
          <w:szCs w:val="24"/>
        </w:rPr>
        <w:t>Banerjee DD (2</w:t>
      </w:r>
      <w:r w:rsidRPr="00742B30">
        <w:rPr>
          <w:rFonts w:ascii="Cambria" w:hAnsi="Cambria" w:cs="Cambria"/>
          <w:sz w:val="24"/>
          <w:szCs w:val="24"/>
          <w:vertAlign w:val="superscript"/>
        </w:rPr>
        <w:t>nd</w:t>
      </w:r>
      <w:r w:rsidRPr="00742B30">
        <w:rPr>
          <w:rFonts w:ascii="Cambria" w:hAnsi="Cambria" w:cs="Cambria"/>
          <w:sz w:val="24"/>
          <w:szCs w:val="24"/>
        </w:rPr>
        <w:t xml:space="preserve"> reprint edition, 2012). </w:t>
      </w:r>
      <w:r w:rsidRPr="00742B30">
        <w:rPr>
          <w:rFonts w:ascii="Cambria" w:hAnsi="Cambria" w:cs="Cambria"/>
          <w:i/>
          <w:iCs/>
          <w:sz w:val="24"/>
          <w:szCs w:val="24"/>
        </w:rPr>
        <w:t>Augmented Textbook of Homoeopathic Pharmacy</w:t>
      </w:r>
      <w:r w:rsidRPr="00742B30">
        <w:rPr>
          <w:rFonts w:ascii="Cambria" w:hAnsi="Cambria" w:cs="Cambria"/>
          <w:sz w:val="24"/>
          <w:szCs w:val="24"/>
        </w:rPr>
        <w:t>. B Jain Publishers, New Delhi</w:t>
      </w:r>
    </w:p>
    <w:p w:rsidR="00D813C7" w:rsidRPr="00742B30" w:rsidRDefault="00D813C7" w:rsidP="00AA2DCF">
      <w:pPr>
        <w:numPr>
          <w:ilvl w:val="0"/>
          <w:numId w:val="56"/>
        </w:numPr>
        <w:spacing w:after="0" w:line="240" w:lineRule="auto"/>
        <w:jc w:val="both"/>
        <w:rPr>
          <w:rFonts w:ascii="Cambria" w:hAnsi="Cambria" w:cs="Cambria"/>
          <w:sz w:val="24"/>
          <w:szCs w:val="24"/>
        </w:rPr>
      </w:pPr>
      <w:r w:rsidRPr="00742B30">
        <w:rPr>
          <w:rFonts w:ascii="Cambria" w:hAnsi="Cambria" w:cs="Cambria"/>
          <w:sz w:val="24"/>
          <w:szCs w:val="24"/>
        </w:rPr>
        <w:t>Goel, Sumit (1</w:t>
      </w:r>
      <w:r w:rsidRPr="00742B30">
        <w:rPr>
          <w:rFonts w:ascii="Cambria" w:hAnsi="Cambria" w:cs="Cambria"/>
          <w:sz w:val="24"/>
          <w:szCs w:val="24"/>
          <w:vertAlign w:val="superscript"/>
        </w:rPr>
        <w:t>st</w:t>
      </w:r>
      <w:r w:rsidRPr="00742B30">
        <w:rPr>
          <w:rFonts w:ascii="Cambria" w:hAnsi="Cambria" w:cs="Cambria"/>
          <w:sz w:val="24"/>
          <w:szCs w:val="24"/>
        </w:rPr>
        <w:t xml:space="preserve"> edition, 2002). </w:t>
      </w:r>
      <w:r w:rsidRPr="00742B30">
        <w:rPr>
          <w:rFonts w:ascii="Cambria" w:hAnsi="Cambria" w:cs="Cambria"/>
          <w:i/>
          <w:iCs/>
          <w:sz w:val="24"/>
          <w:szCs w:val="24"/>
        </w:rPr>
        <w:t>Art and Science of Homoeopathic Pharmacy</w:t>
      </w:r>
      <w:r w:rsidRPr="00742B30">
        <w:rPr>
          <w:rFonts w:ascii="Cambria" w:hAnsi="Cambria" w:cs="Cambria"/>
          <w:sz w:val="24"/>
          <w:szCs w:val="24"/>
        </w:rPr>
        <w:t>. Leo Enterprises, Ahmedabad</w:t>
      </w:r>
    </w:p>
    <w:p w:rsidR="00D813C7" w:rsidRPr="00742B30" w:rsidRDefault="00D813C7" w:rsidP="00AA2DCF">
      <w:pPr>
        <w:numPr>
          <w:ilvl w:val="0"/>
          <w:numId w:val="56"/>
        </w:numPr>
        <w:spacing w:after="0" w:line="240" w:lineRule="auto"/>
        <w:jc w:val="both"/>
        <w:rPr>
          <w:rFonts w:ascii="Cambria" w:hAnsi="Cambria" w:cs="Cambria"/>
          <w:sz w:val="24"/>
          <w:szCs w:val="24"/>
        </w:rPr>
      </w:pPr>
      <w:r w:rsidRPr="00742B30">
        <w:rPr>
          <w:rFonts w:ascii="Cambria" w:hAnsi="Cambria" w:cs="Cambria"/>
          <w:sz w:val="24"/>
          <w:szCs w:val="24"/>
        </w:rPr>
        <w:t>Mandal &amp; Mandal (3</w:t>
      </w:r>
      <w:r w:rsidRPr="00742B30">
        <w:rPr>
          <w:rFonts w:ascii="Cambria" w:hAnsi="Cambria" w:cs="Cambria"/>
          <w:sz w:val="24"/>
          <w:szCs w:val="24"/>
          <w:vertAlign w:val="superscript"/>
        </w:rPr>
        <w:t>rd</w:t>
      </w:r>
      <w:r w:rsidRPr="00742B30">
        <w:rPr>
          <w:rFonts w:ascii="Cambria" w:hAnsi="Cambria" w:cs="Cambria"/>
          <w:sz w:val="24"/>
          <w:szCs w:val="24"/>
        </w:rPr>
        <w:t xml:space="preserve"> edition, 2012). </w:t>
      </w:r>
      <w:r w:rsidRPr="00742B30">
        <w:rPr>
          <w:rFonts w:ascii="Cambria" w:hAnsi="Cambria" w:cs="Cambria"/>
          <w:i/>
          <w:iCs/>
          <w:sz w:val="24"/>
          <w:szCs w:val="24"/>
        </w:rPr>
        <w:t>A Textbook of Homoeopathic Pharmacy</w:t>
      </w:r>
      <w:r w:rsidRPr="00742B30">
        <w:rPr>
          <w:rFonts w:ascii="Cambria" w:hAnsi="Cambria" w:cs="Cambria"/>
          <w:sz w:val="24"/>
          <w:szCs w:val="24"/>
        </w:rPr>
        <w:t>. New Central Book Agency, Kolkata</w:t>
      </w:r>
    </w:p>
    <w:p w:rsidR="00D813C7" w:rsidRPr="00742B30" w:rsidRDefault="00D813C7" w:rsidP="00B97B00">
      <w:pPr>
        <w:spacing w:after="0"/>
        <w:jc w:val="both"/>
        <w:rPr>
          <w:rFonts w:ascii="Cambria" w:hAnsi="Cambria" w:cs="Cambria"/>
          <w:b/>
          <w:bCs/>
          <w:sz w:val="24"/>
          <w:szCs w:val="24"/>
        </w:rPr>
      </w:pPr>
      <w:r w:rsidRPr="00742B30">
        <w:rPr>
          <w:rFonts w:ascii="Cambria" w:hAnsi="Cambria" w:cs="Cambria"/>
          <w:b/>
          <w:bCs/>
          <w:sz w:val="24"/>
          <w:szCs w:val="24"/>
        </w:rPr>
        <w:t>Reference Books</w:t>
      </w:r>
    </w:p>
    <w:p w:rsidR="00D813C7" w:rsidRPr="00742B30" w:rsidRDefault="00D813C7" w:rsidP="00AA2DCF">
      <w:pPr>
        <w:numPr>
          <w:ilvl w:val="0"/>
          <w:numId w:val="57"/>
        </w:numPr>
        <w:spacing w:after="0" w:line="240" w:lineRule="auto"/>
        <w:jc w:val="both"/>
        <w:rPr>
          <w:rFonts w:ascii="Cambria" w:hAnsi="Cambria" w:cs="Cambria"/>
          <w:sz w:val="24"/>
          <w:szCs w:val="24"/>
        </w:rPr>
      </w:pPr>
      <w:r w:rsidRPr="00742B30">
        <w:rPr>
          <w:rFonts w:ascii="Cambria" w:hAnsi="Cambria" w:cs="Cambria"/>
          <w:sz w:val="24"/>
          <w:szCs w:val="24"/>
        </w:rPr>
        <w:t xml:space="preserve">Banerjee SK &amp; Sinha N. (Reprint edition, 1993). </w:t>
      </w:r>
      <w:r w:rsidRPr="00742B30">
        <w:rPr>
          <w:rFonts w:ascii="Cambria" w:hAnsi="Cambria" w:cs="Cambria"/>
          <w:i/>
          <w:iCs/>
          <w:sz w:val="24"/>
          <w:szCs w:val="24"/>
        </w:rPr>
        <w:t>A Treatise on Homoeopathic Pharmacy</w:t>
      </w:r>
      <w:r w:rsidRPr="00742B30">
        <w:rPr>
          <w:rFonts w:ascii="Cambria" w:hAnsi="Cambria" w:cs="Cambria"/>
          <w:sz w:val="24"/>
          <w:szCs w:val="24"/>
        </w:rPr>
        <w:t>. B Jain Publishers, New Delhi</w:t>
      </w:r>
    </w:p>
    <w:p w:rsidR="00D813C7" w:rsidRPr="00742B30" w:rsidRDefault="00D813C7" w:rsidP="00AA2DCF">
      <w:pPr>
        <w:pStyle w:val="Default"/>
        <w:numPr>
          <w:ilvl w:val="0"/>
          <w:numId w:val="57"/>
        </w:numPr>
        <w:jc w:val="both"/>
        <w:rPr>
          <w:rFonts w:ascii="Cambria" w:hAnsi="Cambria" w:cs="Cambria"/>
          <w:i/>
          <w:iCs/>
          <w:color w:val="auto"/>
        </w:rPr>
      </w:pPr>
      <w:r w:rsidRPr="00742B30">
        <w:rPr>
          <w:rFonts w:ascii="Cambria" w:hAnsi="Cambria" w:cs="Cambria"/>
          <w:color w:val="auto"/>
        </w:rPr>
        <w:t xml:space="preserve">Govt. of India, Ministry of Health &amp; Family Welfare, New Delhi (1971 to 2006). </w:t>
      </w:r>
      <w:r w:rsidRPr="00742B30">
        <w:rPr>
          <w:rFonts w:ascii="Cambria" w:hAnsi="Cambria" w:cs="Cambria"/>
          <w:i/>
          <w:iCs/>
          <w:color w:val="auto"/>
        </w:rPr>
        <w:t xml:space="preserve">Homoeopathic Pharmacopoeia of India (1-9 Vol.) </w:t>
      </w:r>
    </w:p>
    <w:p w:rsidR="00D813C7" w:rsidRPr="00742B30" w:rsidRDefault="00D813C7" w:rsidP="00AA2DCF">
      <w:pPr>
        <w:numPr>
          <w:ilvl w:val="0"/>
          <w:numId w:val="57"/>
        </w:numPr>
        <w:spacing w:after="0" w:line="240" w:lineRule="auto"/>
        <w:jc w:val="both"/>
        <w:rPr>
          <w:rFonts w:ascii="Cambria" w:hAnsi="Cambria" w:cs="Cambria"/>
          <w:sz w:val="24"/>
          <w:szCs w:val="24"/>
        </w:rPr>
      </w:pPr>
      <w:r w:rsidRPr="00742B30">
        <w:rPr>
          <w:rFonts w:ascii="Cambria" w:hAnsi="Cambria" w:cs="Cambria"/>
          <w:sz w:val="24"/>
          <w:szCs w:val="24"/>
        </w:rPr>
        <w:t xml:space="preserve">Hughes R (Reprint edition, 1999). </w:t>
      </w:r>
      <w:r w:rsidRPr="00742B30">
        <w:rPr>
          <w:rFonts w:ascii="Cambria" w:hAnsi="Cambria" w:cs="Cambria"/>
          <w:i/>
          <w:iCs/>
          <w:sz w:val="24"/>
          <w:szCs w:val="24"/>
        </w:rPr>
        <w:t>A Manual of</w:t>
      </w:r>
      <w:r w:rsidRPr="00742B30">
        <w:rPr>
          <w:rFonts w:ascii="Cambria" w:hAnsi="Cambria" w:cs="Cambria"/>
          <w:sz w:val="24"/>
          <w:szCs w:val="24"/>
        </w:rPr>
        <w:t xml:space="preserve"> </w:t>
      </w:r>
      <w:r w:rsidRPr="00742B30">
        <w:rPr>
          <w:rFonts w:ascii="Cambria" w:hAnsi="Cambria" w:cs="Cambria"/>
          <w:i/>
          <w:iCs/>
          <w:sz w:val="24"/>
          <w:szCs w:val="24"/>
        </w:rPr>
        <w:t xml:space="preserve">Pharmacodynamics. </w:t>
      </w:r>
      <w:r w:rsidRPr="00742B30">
        <w:rPr>
          <w:rFonts w:ascii="Cambria" w:hAnsi="Cambria" w:cs="Cambria"/>
          <w:sz w:val="24"/>
          <w:szCs w:val="24"/>
        </w:rPr>
        <w:t>B Jain Publishers, New Delhi</w:t>
      </w:r>
    </w:p>
    <w:p w:rsidR="00D813C7" w:rsidRPr="004979E0" w:rsidRDefault="00D813C7" w:rsidP="00AA2DCF">
      <w:pPr>
        <w:pStyle w:val="Default"/>
        <w:numPr>
          <w:ilvl w:val="0"/>
          <w:numId w:val="57"/>
        </w:numPr>
        <w:jc w:val="both"/>
        <w:rPr>
          <w:rFonts w:ascii="Cambria" w:hAnsi="Cambria" w:cs="Cambria"/>
          <w:color w:val="auto"/>
        </w:rPr>
      </w:pPr>
      <w:r w:rsidRPr="00742B30">
        <w:rPr>
          <w:rFonts w:ascii="Cambria" w:hAnsi="Cambria" w:cs="Cambria"/>
          <w:color w:val="auto"/>
        </w:rPr>
        <w:t>Wartikar M J (1</w:t>
      </w:r>
      <w:r w:rsidRPr="00742B30">
        <w:rPr>
          <w:rFonts w:ascii="Cambria" w:hAnsi="Cambria" w:cs="Cambria"/>
          <w:color w:val="auto"/>
          <w:vertAlign w:val="superscript"/>
        </w:rPr>
        <w:t>st</w:t>
      </w:r>
      <w:r w:rsidRPr="00742B30">
        <w:rPr>
          <w:rFonts w:ascii="Cambria" w:hAnsi="Cambria" w:cs="Cambria"/>
          <w:color w:val="auto"/>
        </w:rPr>
        <w:t xml:space="preserve"> reprint edition, 2002). </w:t>
      </w:r>
      <w:r w:rsidRPr="00742B30">
        <w:rPr>
          <w:rFonts w:ascii="Cambria" w:hAnsi="Cambria" w:cs="Cambria"/>
          <w:i/>
          <w:iCs/>
          <w:color w:val="auto"/>
        </w:rPr>
        <w:t>A Textbook of Homoeopathic Pharmacy</w:t>
      </w:r>
      <w:r w:rsidRPr="00742B30">
        <w:rPr>
          <w:rFonts w:ascii="Cambria" w:hAnsi="Cambria" w:cs="Cambria"/>
          <w:color w:val="auto"/>
        </w:rPr>
        <w:t>. Vidyarthi Griha Prakashan, Pune.</w:t>
      </w:r>
    </w:p>
    <w:p w:rsidR="00D813C7" w:rsidRDefault="00D813C7" w:rsidP="004979E0">
      <w:pPr>
        <w:pStyle w:val="Default"/>
        <w:jc w:val="both"/>
        <w:rPr>
          <w:rFonts w:ascii="Cambria" w:hAnsi="Cambria" w:cs="Cambria"/>
          <w:color w:val="auto"/>
        </w:rPr>
      </w:pPr>
    </w:p>
    <w:p w:rsidR="00D813C7" w:rsidRDefault="00D813C7" w:rsidP="004979E0">
      <w:pPr>
        <w:tabs>
          <w:tab w:val="left" w:pos="6690"/>
        </w:tabs>
        <w:spacing w:line="240" w:lineRule="auto"/>
        <w:rPr>
          <w:rFonts w:ascii="Cambria" w:hAnsi="Cambria" w:cs="Cambria"/>
          <w:b/>
          <w:bCs/>
          <w:sz w:val="24"/>
          <w:szCs w:val="24"/>
        </w:rPr>
      </w:pPr>
    </w:p>
    <w:sectPr w:rsidR="00D813C7" w:rsidSect="00C351BD">
      <w:type w:val="continuous"/>
      <w:pgSz w:w="12600" w:h="16200"/>
      <w:pgMar w:top="1440" w:right="1080" w:bottom="1440" w:left="1080" w:header="720" w:footer="27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C7" w:rsidRDefault="00D813C7" w:rsidP="00473D66">
      <w:pPr>
        <w:spacing w:after="0" w:line="240" w:lineRule="auto"/>
      </w:pPr>
      <w:r>
        <w:separator/>
      </w:r>
    </w:p>
  </w:endnote>
  <w:endnote w:type="continuationSeparator" w:id="0">
    <w:p w:rsidR="00D813C7" w:rsidRDefault="00D813C7" w:rsidP="00473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XHBID L+ Zurich BT">
    <w:altName w:val="Zurich"/>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LKSBV C+ Zurich BT">
    <w:altName w:val="Zurich"/>
    <w:panose1 w:val="00000000000000000000"/>
    <w:charset w:val="00"/>
    <w:family w:val="swiss"/>
    <w:notTrueType/>
    <w:pitch w:val="default"/>
    <w:sig w:usb0="00000003" w:usb1="00000000" w:usb2="00000000" w:usb3="00000000" w:csb0="00000001" w:csb1="00000000"/>
  </w:font>
  <w:font w:name="SSNMV M+ Zurich BT">
    <w:altName w:val="Zurich"/>
    <w:panose1 w:val="00000000000000000000"/>
    <w:charset w:val="00"/>
    <w:family w:val="swiss"/>
    <w:notTrueType/>
    <w:pitch w:val="default"/>
    <w:sig w:usb0="00000003" w:usb1="00000000" w:usb2="00000000" w:usb3="00000000" w:csb0="00000001" w:csb1="00000000"/>
  </w:font>
  <w:font w:name="RHMTP L+ Zurich BT">
    <w:altName w:val="Zurich"/>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C7" w:rsidRDefault="00D813C7">
    <w:pPr>
      <w:pStyle w:val="Footer"/>
      <w:jc w:val="center"/>
    </w:pPr>
    <w:fldSimple w:instr=" PAGE   \* MERGEFORMAT ">
      <w:r>
        <w:rPr>
          <w:noProof/>
        </w:rPr>
        <w:t>1</w:t>
      </w:r>
    </w:fldSimple>
  </w:p>
  <w:p w:rsidR="00D813C7" w:rsidRDefault="00D81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C7" w:rsidRDefault="00D813C7" w:rsidP="00473D66">
      <w:pPr>
        <w:spacing w:after="0" w:line="240" w:lineRule="auto"/>
      </w:pPr>
      <w:r>
        <w:separator/>
      </w:r>
    </w:p>
  </w:footnote>
  <w:footnote w:type="continuationSeparator" w:id="0">
    <w:p w:rsidR="00D813C7" w:rsidRDefault="00D813C7" w:rsidP="00473D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B1C84"/>
    <w:multiLevelType w:val="hybridMultilevel"/>
    <w:tmpl w:val="99643D80"/>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19BCB8"/>
    <w:multiLevelType w:val="hybridMultilevel"/>
    <w:tmpl w:val="B0DF2F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40C7"/>
    <w:multiLevelType w:val="hybridMultilevel"/>
    <w:tmpl w:val="C66A83A2"/>
    <w:lvl w:ilvl="0" w:tplc="43EAF10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3FF75C1"/>
    <w:multiLevelType w:val="hybridMultilevel"/>
    <w:tmpl w:val="7B8AF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0452E9"/>
    <w:multiLevelType w:val="hybridMultilevel"/>
    <w:tmpl w:val="315878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09135A"/>
    <w:multiLevelType w:val="hybridMultilevel"/>
    <w:tmpl w:val="253E1412"/>
    <w:lvl w:ilvl="0" w:tplc="04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6">
    <w:nsid w:val="0A4E0F8D"/>
    <w:multiLevelType w:val="hybridMultilevel"/>
    <w:tmpl w:val="77046B02"/>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7">
    <w:nsid w:val="0E6C7453"/>
    <w:multiLevelType w:val="hybridMultilevel"/>
    <w:tmpl w:val="9C947A08"/>
    <w:lvl w:ilvl="0" w:tplc="ABDEEE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3C3B45"/>
    <w:multiLevelType w:val="hybridMultilevel"/>
    <w:tmpl w:val="4CA4894C"/>
    <w:lvl w:ilvl="0" w:tplc="6D9C806C">
      <w:start w:val="16"/>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34152F1"/>
    <w:multiLevelType w:val="hybridMultilevel"/>
    <w:tmpl w:val="386CE76E"/>
    <w:lvl w:ilvl="0" w:tplc="40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38215B0"/>
    <w:multiLevelType w:val="hybridMultilevel"/>
    <w:tmpl w:val="CA24447A"/>
    <w:lvl w:ilvl="0" w:tplc="596E4AA8">
      <w:start w:val="1"/>
      <w:numFmt w:val="decimal"/>
      <w:lvlText w:val="%1."/>
      <w:lvlJc w:val="left"/>
      <w:pPr>
        <w:ind w:left="1080" w:hanging="720"/>
      </w:pPr>
      <w:rPr>
        <w:rFonts w:hint="default"/>
      </w:rPr>
    </w:lvl>
    <w:lvl w:ilvl="1" w:tplc="62281048">
      <w:start w:val="1"/>
      <w:numFmt w:val="lowerLetter"/>
      <w:lvlText w:val="%2."/>
      <w:lvlJc w:val="left"/>
      <w:pPr>
        <w:ind w:left="1605" w:hanging="525"/>
      </w:pPr>
      <w:rPr>
        <w:rFonts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16A7329F"/>
    <w:multiLevelType w:val="hybridMultilevel"/>
    <w:tmpl w:val="901CE9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8A64DDD"/>
    <w:multiLevelType w:val="hybridMultilevel"/>
    <w:tmpl w:val="963870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1C440EF7"/>
    <w:multiLevelType w:val="hybridMultilevel"/>
    <w:tmpl w:val="F1BAF51A"/>
    <w:lvl w:ilvl="0" w:tplc="B12A44C0">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E887F83"/>
    <w:multiLevelType w:val="hybridMultilevel"/>
    <w:tmpl w:val="4532E3B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1EFE331D"/>
    <w:multiLevelType w:val="multilevel"/>
    <w:tmpl w:val="78EECB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C3241"/>
    <w:multiLevelType w:val="hybridMultilevel"/>
    <w:tmpl w:val="C3286862"/>
    <w:lvl w:ilvl="0" w:tplc="2BEAFC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0C84F17"/>
    <w:multiLevelType w:val="hybridMultilevel"/>
    <w:tmpl w:val="E6001936"/>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8">
    <w:nsid w:val="216853E1"/>
    <w:multiLevelType w:val="hybridMultilevel"/>
    <w:tmpl w:val="35567272"/>
    <w:lvl w:ilvl="0" w:tplc="FFFFFFFF">
      <w:start w:val="1"/>
      <w:numFmt w:val="decimal"/>
      <w:lvlText w:val="%1"/>
      <w:lvlJc w:val="left"/>
    </w:lvl>
    <w:lvl w:ilvl="1" w:tplc="FFFFFFFF">
      <w:start w:val="1"/>
      <w:numFmt w:val="decimal"/>
      <w:lvlText w:null="1"/>
      <w:lvlJc w:val="left"/>
    </w:lvl>
    <w:lvl w:ilvl="2" w:tplc="04090017">
      <w:start w:val="1"/>
      <w:numFmt w:val="lowerLetter"/>
      <w:lvlText w:val="%3)"/>
      <w:lvlJc w:val="left"/>
    </w:lvl>
    <w:lvl w:ilvl="3" w:tplc="FFFFFFFF">
      <w:numFmt w:val="decimal"/>
      <w:lvlText w:val=""/>
      <w:lvlJc w:val="left"/>
    </w:lvl>
    <w:lvl w:ilvl="4" w:tplc="FFFFFFFF">
      <w:numFmt w:val="decimal"/>
      <w:lvlText w:val=""/>
      <w:lvlJc w:val="left"/>
    </w:lvl>
    <w:lvl w:ilvl="5" w:tplc="04090017">
      <w:start w:val="1"/>
      <w:numFmt w:val="low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2333CEA"/>
    <w:multiLevelType w:val="hybridMultilevel"/>
    <w:tmpl w:val="5386C9D8"/>
    <w:lvl w:ilvl="0" w:tplc="04090001">
      <w:start w:val="1"/>
      <w:numFmt w:val="bullet"/>
      <w:lvlText w:val=""/>
      <w:lvlJc w:val="left"/>
      <w:pPr>
        <w:ind w:left="859" w:hanging="360"/>
      </w:pPr>
      <w:rPr>
        <w:rFonts w:ascii="Symbol" w:hAnsi="Symbol" w:cs="Symbol" w:hint="default"/>
      </w:rPr>
    </w:lvl>
    <w:lvl w:ilvl="1" w:tplc="04090003">
      <w:start w:val="1"/>
      <w:numFmt w:val="bullet"/>
      <w:lvlText w:val="o"/>
      <w:lvlJc w:val="left"/>
      <w:pPr>
        <w:ind w:left="1579" w:hanging="360"/>
      </w:pPr>
      <w:rPr>
        <w:rFonts w:ascii="Courier New" w:hAnsi="Courier New" w:cs="Courier New" w:hint="default"/>
      </w:rPr>
    </w:lvl>
    <w:lvl w:ilvl="2" w:tplc="04090005">
      <w:start w:val="1"/>
      <w:numFmt w:val="bullet"/>
      <w:lvlText w:val=""/>
      <w:lvlJc w:val="left"/>
      <w:pPr>
        <w:ind w:left="2299" w:hanging="360"/>
      </w:pPr>
      <w:rPr>
        <w:rFonts w:ascii="Wingdings" w:hAnsi="Wingdings" w:cs="Wingdings" w:hint="default"/>
      </w:rPr>
    </w:lvl>
    <w:lvl w:ilvl="3" w:tplc="04090001">
      <w:start w:val="1"/>
      <w:numFmt w:val="bullet"/>
      <w:lvlText w:val=""/>
      <w:lvlJc w:val="left"/>
      <w:pPr>
        <w:ind w:left="3019" w:hanging="360"/>
      </w:pPr>
      <w:rPr>
        <w:rFonts w:ascii="Symbol" w:hAnsi="Symbol" w:cs="Symbol" w:hint="default"/>
      </w:rPr>
    </w:lvl>
    <w:lvl w:ilvl="4" w:tplc="04090003">
      <w:start w:val="1"/>
      <w:numFmt w:val="bullet"/>
      <w:lvlText w:val="o"/>
      <w:lvlJc w:val="left"/>
      <w:pPr>
        <w:ind w:left="3739" w:hanging="360"/>
      </w:pPr>
      <w:rPr>
        <w:rFonts w:ascii="Courier New" w:hAnsi="Courier New" w:cs="Courier New" w:hint="default"/>
      </w:rPr>
    </w:lvl>
    <w:lvl w:ilvl="5" w:tplc="04090005">
      <w:start w:val="1"/>
      <w:numFmt w:val="bullet"/>
      <w:lvlText w:val=""/>
      <w:lvlJc w:val="left"/>
      <w:pPr>
        <w:ind w:left="4459" w:hanging="360"/>
      </w:pPr>
      <w:rPr>
        <w:rFonts w:ascii="Wingdings" w:hAnsi="Wingdings" w:cs="Wingdings" w:hint="default"/>
      </w:rPr>
    </w:lvl>
    <w:lvl w:ilvl="6" w:tplc="04090001">
      <w:start w:val="1"/>
      <w:numFmt w:val="bullet"/>
      <w:lvlText w:val=""/>
      <w:lvlJc w:val="left"/>
      <w:pPr>
        <w:ind w:left="5179" w:hanging="360"/>
      </w:pPr>
      <w:rPr>
        <w:rFonts w:ascii="Symbol" w:hAnsi="Symbol" w:cs="Symbol" w:hint="default"/>
      </w:rPr>
    </w:lvl>
    <w:lvl w:ilvl="7" w:tplc="04090003">
      <w:start w:val="1"/>
      <w:numFmt w:val="bullet"/>
      <w:lvlText w:val="o"/>
      <w:lvlJc w:val="left"/>
      <w:pPr>
        <w:ind w:left="5899" w:hanging="360"/>
      </w:pPr>
      <w:rPr>
        <w:rFonts w:ascii="Courier New" w:hAnsi="Courier New" w:cs="Courier New" w:hint="default"/>
      </w:rPr>
    </w:lvl>
    <w:lvl w:ilvl="8" w:tplc="04090005">
      <w:start w:val="1"/>
      <w:numFmt w:val="bullet"/>
      <w:lvlText w:val=""/>
      <w:lvlJc w:val="left"/>
      <w:pPr>
        <w:ind w:left="6619" w:hanging="360"/>
      </w:pPr>
      <w:rPr>
        <w:rFonts w:ascii="Wingdings" w:hAnsi="Wingdings" w:cs="Wingdings" w:hint="default"/>
      </w:rPr>
    </w:lvl>
  </w:abstractNum>
  <w:abstractNum w:abstractNumId="20">
    <w:nsid w:val="22A7863F"/>
    <w:multiLevelType w:val="hybridMultilevel"/>
    <w:tmpl w:val="56ECA10B"/>
    <w:lvl w:ilvl="0" w:tplc="FFFFFFFF">
      <w:start w:val="1"/>
      <w:numFmt w:val="decimal"/>
      <w:lvlText w:nul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3133BEE"/>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337DD4"/>
    <w:multiLevelType w:val="hybridMultilevel"/>
    <w:tmpl w:val="EF8C8BD4"/>
    <w:lvl w:ilvl="0" w:tplc="138C443C">
      <w:start w:val="6"/>
      <w:numFmt w:val="decimal"/>
      <w:lvlText w:val="%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4AE5ACE"/>
    <w:multiLevelType w:val="hybridMultilevel"/>
    <w:tmpl w:val="9FAACE4C"/>
    <w:lvl w:ilvl="0" w:tplc="04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4">
    <w:nsid w:val="25B42E55"/>
    <w:multiLevelType w:val="hybridMultilevel"/>
    <w:tmpl w:val="7FB48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78434F6"/>
    <w:multiLevelType w:val="hybridMultilevel"/>
    <w:tmpl w:val="F13AC0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28FF0749"/>
    <w:multiLevelType w:val="hybridMultilevel"/>
    <w:tmpl w:val="7AA0E7FA"/>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7">
    <w:nsid w:val="2E16435C"/>
    <w:multiLevelType w:val="hybridMultilevel"/>
    <w:tmpl w:val="E160D856"/>
    <w:lvl w:ilvl="0" w:tplc="D500EF02">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8">
    <w:nsid w:val="359D7D56"/>
    <w:multiLevelType w:val="hybridMultilevel"/>
    <w:tmpl w:val="43F2205C"/>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9">
    <w:nsid w:val="366B5972"/>
    <w:multiLevelType w:val="hybridMultilevel"/>
    <w:tmpl w:val="15AEF832"/>
    <w:lvl w:ilvl="0" w:tplc="AEB00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82636F5"/>
    <w:multiLevelType w:val="hybridMultilevel"/>
    <w:tmpl w:val="06DC772A"/>
    <w:lvl w:ilvl="0" w:tplc="04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31">
    <w:nsid w:val="3AB56518"/>
    <w:multiLevelType w:val="hybridMultilevel"/>
    <w:tmpl w:val="936868F0"/>
    <w:lvl w:ilvl="0" w:tplc="43EAF10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nsid w:val="3C28098A"/>
    <w:multiLevelType w:val="multilevel"/>
    <w:tmpl w:val="78EECB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D6A4F84"/>
    <w:multiLevelType w:val="hybridMultilevel"/>
    <w:tmpl w:val="4B92A21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3DE7041F"/>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E31229D"/>
    <w:multiLevelType w:val="hybridMultilevel"/>
    <w:tmpl w:val="33BAF570"/>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36">
    <w:nsid w:val="3F80473C"/>
    <w:multiLevelType w:val="hybridMultilevel"/>
    <w:tmpl w:val="239442E6"/>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37">
    <w:nsid w:val="3FC94F4A"/>
    <w:multiLevelType w:val="hybridMultilevel"/>
    <w:tmpl w:val="1F08E9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40EE1F6C"/>
    <w:multiLevelType w:val="hybridMultilevel"/>
    <w:tmpl w:val="DCA2D594"/>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39">
    <w:nsid w:val="42712F64"/>
    <w:multiLevelType w:val="hybridMultilevel"/>
    <w:tmpl w:val="94006084"/>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40">
    <w:nsid w:val="436112B4"/>
    <w:multiLevelType w:val="hybridMultilevel"/>
    <w:tmpl w:val="4D8669F2"/>
    <w:lvl w:ilvl="0" w:tplc="40090001">
      <w:start w:val="1"/>
      <w:numFmt w:val="bullet"/>
      <w:lvlText w:val=""/>
      <w:lvlJc w:val="left"/>
      <w:pPr>
        <w:ind w:left="754" w:hanging="360"/>
      </w:pPr>
      <w:rPr>
        <w:rFonts w:ascii="Symbol" w:hAnsi="Symbol" w:cs="Symbol" w:hint="default"/>
      </w:rPr>
    </w:lvl>
    <w:lvl w:ilvl="1" w:tplc="40090003">
      <w:start w:val="1"/>
      <w:numFmt w:val="bullet"/>
      <w:lvlText w:val="o"/>
      <w:lvlJc w:val="left"/>
      <w:pPr>
        <w:ind w:left="1474" w:hanging="360"/>
      </w:pPr>
      <w:rPr>
        <w:rFonts w:ascii="Courier New" w:hAnsi="Courier New" w:cs="Courier New" w:hint="default"/>
      </w:rPr>
    </w:lvl>
    <w:lvl w:ilvl="2" w:tplc="40090005">
      <w:start w:val="1"/>
      <w:numFmt w:val="bullet"/>
      <w:lvlText w:val=""/>
      <w:lvlJc w:val="left"/>
      <w:pPr>
        <w:ind w:left="2194" w:hanging="360"/>
      </w:pPr>
      <w:rPr>
        <w:rFonts w:ascii="Wingdings" w:hAnsi="Wingdings" w:cs="Wingdings" w:hint="default"/>
      </w:rPr>
    </w:lvl>
    <w:lvl w:ilvl="3" w:tplc="40090001">
      <w:start w:val="1"/>
      <w:numFmt w:val="bullet"/>
      <w:lvlText w:val=""/>
      <w:lvlJc w:val="left"/>
      <w:pPr>
        <w:ind w:left="2914" w:hanging="360"/>
      </w:pPr>
      <w:rPr>
        <w:rFonts w:ascii="Symbol" w:hAnsi="Symbol" w:cs="Symbol" w:hint="default"/>
      </w:rPr>
    </w:lvl>
    <w:lvl w:ilvl="4" w:tplc="40090003">
      <w:start w:val="1"/>
      <w:numFmt w:val="bullet"/>
      <w:lvlText w:val="o"/>
      <w:lvlJc w:val="left"/>
      <w:pPr>
        <w:ind w:left="3634" w:hanging="360"/>
      </w:pPr>
      <w:rPr>
        <w:rFonts w:ascii="Courier New" w:hAnsi="Courier New" w:cs="Courier New" w:hint="default"/>
      </w:rPr>
    </w:lvl>
    <w:lvl w:ilvl="5" w:tplc="40090005">
      <w:start w:val="1"/>
      <w:numFmt w:val="bullet"/>
      <w:lvlText w:val=""/>
      <w:lvlJc w:val="left"/>
      <w:pPr>
        <w:ind w:left="4354" w:hanging="360"/>
      </w:pPr>
      <w:rPr>
        <w:rFonts w:ascii="Wingdings" w:hAnsi="Wingdings" w:cs="Wingdings" w:hint="default"/>
      </w:rPr>
    </w:lvl>
    <w:lvl w:ilvl="6" w:tplc="40090001">
      <w:start w:val="1"/>
      <w:numFmt w:val="bullet"/>
      <w:lvlText w:val=""/>
      <w:lvlJc w:val="left"/>
      <w:pPr>
        <w:ind w:left="5074" w:hanging="360"/>
      </w:pPr>
      <w:rPr>
        <w:rFonts w:ascii="Symbol" w:hAnsi="Symbol" w:cs="Symbol" w:hint="default"/>
      </w:rPr>
    </w:lvl>
    <w:lvl w:ilvl="7" w:tplc="40090003">
      <w:start w:val="1"/>
      <w:numFmt w:val="bullet"/>
      <w:lvlText w:val="o"/>
      <w:lvlJc w:val="left"/>
      <w:pPr>
        <w:ind w:left="5794" w:hanging="360"/>
      </w:pPr>
      <w:rPr>
        <w:rFonts w:ascii="Courier New" w:hAnsi="Courier New" w:cs="Courier New" w:hint="default"/>
      </w:rPr>
    </w:lvl>
    <w:lvl w:ilvl="8" w:tplc="40090005">
      <w:start w:val="1"/>
      <w:numFmt w:val="bullet"/>
      <w:lvlText w:val=""/>
      <w:lvlJc w:val="left"/>
      <w:pPr>
        <w:ind w:left="6514" w:hanging="360"/>
      </w:pPr>
      <w:rPr>
        <w:rFonts w:ascii="Wingdings" w:hAnsi="Wingdings" w:cs="Wingdings" w:hint="default"/>
      </w:rPr>
    </w:lvl>
  </w:abstractNum>
  <w:abstractNum w:abstractNumId="41">
    <w:nsid w:val="455E7BED"/>
    <w:multiLevelType w:val="hybridMultilevel"/>
    <w:tmpl w:val="CC2E89E6"/>
    <w:lvl w:ilvl="0" w:tplc="90E63F18">
      <w:start w:val="16"/>
      <w:numFmt w:val="decimal"/>
      <w:lvlText w:val="(%1"/>
      <w:lvlJc w:val="left"/>
      <w:pPr>
        <w:ind w:left="405" w:hanging="360"/>
      </w:pPr>
    </w:lvl>
    <w:lvl w:ilvl="1" w:tplc="40090019">
      <w:start w:val="1"/>
      <w:numFmt w:val="lowerLetter"/>
      <w:lvlText w:val="%2."/>
      <w:lvlJc w:val="left"/>
      <w:pPr>
        <w:ind w:left="1125" w:hanging="360"/>
      </w:pPr>
    </w:lvl>
    <w:lvl w:ilvl="2" w:tplc="4009001B">
      <w:start w:val="1"/>
      <w:numFmt w:val="lowerRoman"/>
      <w:lvlText w:val="%3."/>
      <w:lvlJc w:val="right"/>
      <w:pPr>
        <w:ind w:left="1845" w:hanging="180"/>
      </w:pPr>
    </w:lvl>
    <w:lvl w:ilvl="3" w:tplc="4009000F">
      <w:start w:val="1"/>
      <w:numFmt w:val="decimal"/>
      <w:lvlText w:val="%4."/>
      <w:lvlJc w:val="left"/>
      <w:pPr>
        <w:ind w:left="2565" w:hanging="360"/>
      </w:pPr>
    </w:lvl>
    <w:lvl w:ilvl="4" w:tplc="40090019">
      <w:start w:val="1"/>
      <w:numFmt w:val="lowerLetter"/>
      <w:lvlText w:val="%5."/>
      <w:lvlJc w:val="left"/>
      <w:pPr>
        <w:ind w:left="3285" w:hanging="360"/>
      </w:pPr>
    </w:lvl>
    <w:lvl w:ilvl="5" w:tplc="4009001B">
      <w:start w:val="1"/>
      <w:numFmt w:val="lowerRoman"/>
      <w:lvlText w:val="%6."/>
      <w:lvlJc w:val="right"/>
      <w:pPr>
        <w:ind w:left="4005" w:hanging="180"/>
      </w:pPr>
    </w:lvl>
    <w:lvl w:ilvl="6" w:tplc="4009000F">
      <w:start w:val="1"/>
      <w:numFmt w:val="decimal"/>
      <w:lvlText w:val="%7."/>
      <w:lvlJc w:val="left"/>
      <w:pPr>
        <w:ind w:left="4725" w:hanging="360"/>
      </w:pPr>
    </w:lvl>
    <w:lvl w:ilvl="7" w:tplc="40090019">
      <w:start w:val="1"/>
      <w:numFmt w:val="lowerLetter"/>
      <w:lvlText w:val="%8."/>
      <w:lvlJc w:val="left"/>
      <w:pPr>
        <w:ind w:left="5445" w:hanging="360"/>
      </w:pPr>
    </w:lvl>
    <w:lvl w:ilvl="8" w:tplc="4009001B">
      <w:start w:val="1"/>
      <w:numFmt w:val="lowerRoman"/>
      <w:lvlText w:val="%9."/>
      <w:lvlJc w:val="right"/>
      <w:pPr>
        <w:ind w:left="6165" w:hanging="180"/>
      </w:pPr>
    </w:lvl>
  </w:abstractNum>
  <w:abstractNum w:abstractNumId="42">
    <w:nsid w:val="4ED21715"/>
    <w:multiLevelType w:val="hybridMultilevel"/>
    <w:tmpl w:val="40B49710"/>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43">
    <w:nsid w:val="50481220"/>
    <w:multiLevelType w:val="hybridMultilevel"/>
    <w:tmpl w:val="091A94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53B62E9D"/>
    <w:multiLevelType w:val="hybridMultilevel"/>
    <w:tmpl w:val="F81E1998"/>
    <w:lvl w:ilvl="0" w:tplc="40090001">
      <w:start w:val="1"/>
      <w:numFmt w:val="bullet"/>
      <w:lvlText w:val=""/>
      <w:lvlJc w:val="left"/>
      <w:pPr>
        <w:ind w:left="720" w:hanging="360"/>
      </w:pPr>
      <w:rPr>
        <w:rFonts w:ascii="Symbol" w:hAnsi="Symbol" w:cs="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nsid w:val="54C12DDA"/>
    <w:multiLevelType w:val="multilevel"/>
    <w:tmpl w:val="78EECB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5CE7877"/>
    <w:multiLevelType w:val="hybridMultilevel"/>
    <w:tmpl w:val="6748A8AA"/>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47">
    <w:nsid w:val="5690296B"/>
    <w:multiLevelType w:val="hybridMultilevel"/>
    <w:tmpl w:val="6F0227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nsid w:val="571A4959"/>
    <w:multiLevelType w:val="hybridMultilevel"/>
    <w:tmpl w:val="6366D522"/>
    <w:lvl w:ilvl="0" w:tplc="04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49">
    <w:nsid w:val="57757ABF"/>
    <w:multiLevelType w:val="multilevel"/>
    <w:tmpl w:val="78EECB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BBD2AD1"/>
    <w:multiLevelType w:val="hybridMultilevel"/>
    <w:tmpl w:val="AB70799E"/>
    <w:lvl w:ilvl="0" w:tplc="7818D36E">
      <w:start w:val="1"/>
      <w:numFmt w:val="bullet"/>
      <w:lvlText w:val=""/>
      <w:lvlJc w:val="left"/>
      <w:pPr>
        <w:ind w:left="720" w:hanging="360"/>
      </w:pPr>
      <w:rPr>
        <w:rFonts w:ascii="Symbol" w:hAnsi="Symbol" w:cs="Symbol" w:hint="default"/>
        <w:color w:val="auto"/>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1">
    <w:nsid w:val="5DB07608"/>
    <w:multiLevelType w:val="multilevel"/>
    <w:tmpl w:val="D3946598"/>
    <w:lvl w:ilvl="0">
      <w:start w:val="1"/>
      <w:numFmt w:val="decimal"/>
      <w:lvlText w:val="%1."/>
      <w:lvlJc w:val="left"/>
      <w:pPr>
        <w:ind w:left="720" w:hanging="360"/>
      </w:pPr>
      <w:rPr>
        <w:b w:val="0"/>
        <w:bCs w:val="0"/>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nsid w:val="5FA45E09"/>
    <w:multiLevelType w:val="hybridMultilevel"/>
    <w:tmpl w:val="83A271A0"/>
    <w:lvl w:ilvl="0" w:tplc="1966B49E">
      <w:start w:val="3"/>
      <w:numFmt w:val="decimal"/>
      <w:lvlText w:val="%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5FC13AC1"/>
    <w:multiLevelType w:val="hybridMultilevel"/>
    <w:tmpl w:val="9CC6DFB0"/>
    <w:lvl w:ilvl="0" w:tplc="ABDEEEF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5FC8586F"/>
    <w:multiLevelType w:val="hybridMultilevel"/>
    <w:tmpl w:val="4DBCBD98"/>
    <w:lvl w:ilvl="0" w:tplc="04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55">
    <w:nsid w:val="6006192D"/>
    <w:multiLevelType w:val="hybridMultilevel"/>
    <w:tmpl w:val="C7C0B514"/>
    <w:lvl w:ilvl="0" w:tplc="56268860">
      <w:start w:val="1"/>
      <w:numFmt w:val="lowerLetter"/>
      <w:lvlText w:val="(%1)"/>
      <w:lvlJc w:val="left"/>
      <w:pPr>
        <w:ind w:left="7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nsid w:val="6031739A"/>
    <w:multiLevelType w:val="hybridMultilevel"/>
    <w:tmpl w:val="4E3E1C46"/>
    <w:lvl w:ilvl="0" w:tplc="0409001B">
      <w:start w:val="1"/>
      <w:numFmt w:val="lowerRoman"/>
      <w:lvlText w:val="%1."/>
      <w:lvlJc w:val="right"/>
      <w:pPr>
        <w:ind w:left="1665" w:hanging="720"/>
      </w:pPr>
      <w:rPr>
        <w:rFonts w:hint="default"/>
      </w:r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57">
    <w:nsid w:val="60A90405"/>
    <w:multiLevelType w:val="hybridMultilevel"/>
    <w:tmpl w:val="CE866C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nsid w:val="616A6CA5"/>
    <w:multiLevelType w:val="hybridMultilevel"/>
    <w:tmpl w:val="B1C664C8"/>
    <w:lvl w:ilvl="0" w:tplc="04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59">
    <w:nsid w:val="63102526"/>
    <w:multiLevelType w:val="hybridMultilevel"/>
    <w:tmpl w:val="AA807122"/>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60">
    <w:nsid w:val="68235D16"/>
    <w:multiLevelType w:val="hybridMultilevel"/>
    <w:tmpl w:val="2F6EEB78"/>
    <w:lvl w:ilvl="0" w:tplc="E1C24C6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1">
    <w:nsid w:val="6F427905"/>
    <w:multiLevelType w:val="hybridMultilevel"/>
    <w:tmpl w:val="A09E4F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FCA5C82"/>
    <w:multiLevelType w:val="hybridMultilevel"/>
    <w:tmpl w:val="AC1408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3">
    <w:nsid w:val="710A08AF"/>
    <w:multiLevelType w:val="hybridMultilevel"/>
    <w:tmpl w:val="2BFDFF6C"/>
    <w:lvl w:ilvl="0" w:tplc="FFFFFFFF">
      <w:start w:val="1"/>
      <w:numFmt w:val="decimal"/>
      <w:lvlText w:val="%1"/>
      <w:lvlJc w:val="left"/>
    </w:lvl>
    <w:lvl w:ilvl="1" w:tplc="FFFFFFFF">
      <w:start w:val="1"/>
      <w:numFmt w:val="decimal"/>
      <w:lvlText w:null="1"/>
      <w:lvlJc w:val="left"/>
    </w:lvl>
    <w:lvl w:ilvl="2" w:tplc="FFFFFFFF">
      <w:start w:val="1"/>
      <w:numFmt w:val="bullet"/>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72557D21"/>
    <w:multiLevelType w:val="hybridMultilevel"/>
    <w:tmpl w:val="D6CA8074"/>
    <w:lvl w:ilvl="0" w:tplc="04090017">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65">
    <w:nsid w:val="737D5FB6"/>
    <w:multiLevelType w:val="hybridMultilevel"/>
    <w:tmpl w:val="B4268716"/>
    <w:lvl w:ilvl="0" w:tplc="04090001">
      <w:start w:val="1"/>
      <w:numFmt w:val="bullet"/>
      <w:lvlText w:val=""/>
      <w:lvlJc w:val="left"/>
      <w:pPr>
        <w:ind w:left="360" w:hanging="360"/>
      </w:pPr>
      <w:rPr>
        <w:rFonts w:ascii="Symbol" w:hAnsi="Symbol" w:cs="Symbol" w:hint="default"/>
      </w:rPr>
    </w:lvl>
    <w:lvl w:ilvl="1" w:tplc="30B4C4AA">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6">
    <w:nsid w:val="76712C5B"/>
    <w:multiLevelType w:val="hybridMultilevel"/>
    <w:tmpl w:val="B172F23C"/>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67">
    <w:nsid w:val="7AD503B2"/>
    <w:multiLevelType w:val="hybridMultilevel"/>
    <w:tmpl w:val="D5A81FBA"/>
    <w:lvl w:ilvl="0" w:tplc="04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68">
    <w:nsid w:val="7D29664B"/>
    <w:multiLevelType w:val="hybridMultilevel"/>
    <w:tmpl w:val="3EB64F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9">
    <w:nsid w:val="7F8028B6"/>
    <w:multiLevelType w:val="hybridMultilevel"/>
    <w:tmpl w:val="371CA9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3"/>
  </w:num>
  <w:num w:numId="2">
    <w:abstractNumId w:val="20"/>
  </w:num>
  <w:num w:numId="3">
    <w:abstractNumId w:val="0"/>
  </w:num>
  <w:num w:numId="4">
    <w:abstractNumId w:val="1"/>
  </w:num>
  <w:num w:numId="5">
    <w:abstractNumId w:val="60"/>
  </w:num>
  <w:num w:numId="6">
    <w:abstractNumId w:val="27"/>
  </w:num>
  <w:num w:numId="7">
    <w:abstractNumId w:val="55"/>
  </w:num>
  <w:num w:numId="8">
    <w:abstractNumId w:val="61"/>
  </w:num>
  <w:num w:numId="9">
    <w:abstractNumId w:val="18"/>
  </w:num>
  <w:num w:numId="10">
    <w:abstractNumId w:val="64"/>
  </w:num>
  <w:num w:numId="11">
    <w:abstractNumId w:val="16"/>
  </w:num>
  <w:num w:numId="12">
    <w:abstractNumId w:val="56"/>
  </w:num>
  <w:num w:numId="1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9"/>
  </w:num>
  <w:num w:numId="20">
    <w:abstractNumId w:val="8"/>
  </w:num>
  <w:num w:numId="21">
    <w:abstractNumId w:val="10"/>
  </w:num>
  <w:num w:numId="22">
    <w:abstractNumId w:val="62"/>
  </w:num>
  <w:num w:numId="23">
    <w:abstractNumId w:val="2"/>
  </w:num>
  <w:num w:numId="24">
    <w:abstractNumId w:val="68"/>
  </w:num>
  <w:num w:numId="25">
    <w:abstractNumId w:val="25"/>
  </w:num>
  <w:num w:numId="26">
    <w:abstractNumId w:val="31"/>
  </w:num>
  <w:num w:numId="27">
    <w:abstractNumId w:val="46"/>
  </w:num>
  <w:num w:numId="28">
    <w:abstractNumId w:val="35"/>
  </w:num>
  <w:num w:numId="29">
    <w:abstractNumId w:val="17"/>
  </w:num>
  <w:num w:numId="30">
    <w:abstractNumId w:val="14"/>
  </w:num>
  <w:num w:numId="31">
    <w:abstractNumId w:val="40"/>
  </w:num>
  <w:num w:numId="32">
    <w:abstractNumId w:val="45"/>
  </w:num>
  <w:num w:numId="33">
    <w:abstractNumId w:val="15"/>
  </w:num>
  <w:num w:numId="34">
    <w:abstractNumId w:val="49"/>
  </w:num>
  <w:num w:numId="35">
    <w:abstractNumId w:val="32"/>
  </w:num>
  <w:num w:numId="36">
    <w:abstractNumId w:val="9"/>
  </w:num>
  <w:num w:numId="37">
    <w:abstractNumId w:val="66"/>
  </w:num>
  <w:num w:numId="38">
    <w:abstractNumId w:val="12"/>
  </w:num>
  <w:num w:numId="39">
    <w:abstractNumId w:val="54"/>
  </w:num>
  <w:num w:numId="40">
    <w:abstractNumId w:val="58"/>
  </w:num>
  <w:num w:numId="41">
    <w:abstractNumId w:val="5"/>
  </w:num>
  <w:num w:numId="42">
    <w:abstractNumId w:val="26"/>
  </w:num>
  <w:num w:numId="43">
    <w:abstractNumId w:val="28"/>
  </w:num>
  <w:num w:numId="44">
    <w:abstractNumId w:val="65"/>
  </w:num>
  <w:num w:numId="45">
    <w:abstractNumId w:val="23"/>
  </w:num>
  <w:num w:numId="46">
    <w:abstractNumId w:val="30"/>
  </w:num>
  <w:num w:numId="47">
    <w:abstractNumId w:val="67"/>
  </w:num>
  <w:num w:numId="48">
    <w:abstractNumId w:val="48"/>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19"/>
  </w:num>
  <w:num w:numId="52">
    <w:abstractNumId w:val="42"/>
  </w:num>
  <w:num w:numId="53">
    <w:abstractNumId w:val="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num>
  <w:num w:numId="55">
    <w:abstractNumId w:val="37"/>
  </w:num>
  <w:num w:numId="56">
    <w:abstractNumId w:val="36"/>
  </w:num>
  <w:num w:numId="57">
    <w:abstractNumId w:val="59"/>
  </w:num>
  <w:num w:numId="58">
    <w:abstractNumId w:val="33"/>
  </w:num>
  <w:num w:numId="59">
    <w:abstractNumId w:val="53"/>
  </w:num>
  <w:num w:numId="60">
    <w:abstractNumId w:val="7"/>
  </w:num>
  <w:num w:numId="61">
    <w:abstractNumId w:val="4"/>
  </w:num>
  <w:num w:numId="62">
    <w:abstractNumId w:val="24"/>
  </w:num>
  <w:num w:numId="63">
    <w:abstractNumId w:val="43"/>
  </w:num>
  <w:num w:numId="64">
    <w:abstractNumId w:val="47"/>
  </w:num>
  <w:num w:numId="65">
    <w:abstractNumId w:val="3"/>
  </w:num>
  <w:num w:numId="66">
    <w:abstractNumId w:val="11"/>
  </w:num>
  <w:num w:numId="67">
    <w:abstractNumId w:val="52"/>
  </w:num>
  <w:num w:numId="68">
    <w:abstractNumId w:val="22"/>
  </w:num>
  <w:num w:numId="69">
    <w:abstractNumId w:val="29"/>
  </w:num>
  <w:num w:numId="7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5C9"/>
    <w:rsid w:val="0000527E"/>
    <w:rsid w:val="0002392D"/>
    <w:rsid w:val="000344B4"/>
    <w:rsid w:val="0003711E"/>
    <w:rsid w:val="00043BEE"/>
    <w:rsid w:val="00053146"/>
    <w:rsid w:val="00054DEA"/>
    <w:rsid w:val="00054E81"/>
    <w:rsid w:val="00056BE0"/>
    <w:rsid w:val="00061379"/>
    <w:rsid w:val="00064BA7"/>
    <w:rsid w:val="000758C4"/>
    <w:rsid w:val="00076DDA"/>
    <w:rsid w:val="000D0B1A"/>
    <w:rsid w:val="000D4A9B"/>
    <w:rsid w:val="000E12FA"/>
    <w:rsid w:val="00103B6D"/>
    <w:rsid w:val="00104329"/>
    <w:rsid w:val="001135C9"/>
    <w:rsid w:val="00121121"/>
    <w:rsid w:val="0012579B"/>
    <w:rsid w:val="00130FD7"/>
    <w:rsid w:val="00135A27"/>
    <w:rsid w:val="00135A9F"/>
    <w:rsid w:val="00137E0E"/>
    <w:rsid w:val="00156B63"/>
    <w:rsid w:val="00164F8C"/>
    <w:rsid w:val="00182B5C"/>
    <w:rsid w:val="0018775D"/>
    <w:rsid w:val="001B0DC0"/>
    <w:rsid w:val="001C61C3"/>
    <w:rsid w:val="001C7F59"/>
    <w:rsid w:val="001F7769"/>
    <w:rsid w:val="002247F8"/>
    <w:rsid w:val="00240C5C"/>
    <w:rsid w:val="002459DE"/>
    <w:rsid w:val="00255070"/>
    <w:rsid w:val="00274DA3"/>
    <w:rsid w:val="00284DAC"/>
    <w:rsid w:val="00297BAC"/>
    <w:rsid w:val="002A09AB"/>
    <w:rsid w:val="002A35D7"/>
    <w:rsid w:val="002A6362"/>
    <w:rsid w:val="002C1EB1"/>
    <w:rsid w:val="002C4B18"/>
    <w:rsid w:val="002E08B3"/>
    <w:rsid w:val="002E139C"/>
    <w:rsid w:val="002E31AD"/>
    <w:rsid w:val="002E482F"/>
    <w:rsid w:val="002E6985"/>
    <w:rsid w:val="002E7732"/>
    <w:rsid w:val="002F61A5"/>
    <w:rsid w:val="00307472"/>
    <w:rsid w:val="00322DDB"/>
    <w:rsid w:val="0032398B"/>
    <w:rsid w:val="003352D8"/>
    <w:rsid w:val="00337745"/>
    <w:rsid w:val="00357D6C"/>
    <w:rsid w:val="003737ED"/>
    <w:rsid w:val="0038654C"/>
    <w:rsid w:val="003939C2"/>
    <w:rsid w:val="003A449F"/>
    <w:rsid w:val="003C2D97"/>
    <w:rsid w:val="003D1F3F"/>
    <w:rsid w:val="003D2E5E"/>
    <w:rsid w:val="00402BFB"/>
    <w:rsid w:val="004064EE"/>
    <w:rsid w:val="004138BF"/>
    <w:rsid w:val="00425635"/>
    <w:rsid w:val="00426007"/>
    <w:rsid w:val="00434558"/>
    <w:rsid w:val="0043773E"/>
    <w:rsid w:val="0044080E"/>
    <w:rsid w:val="00454927"/>
    <w:rsid w:val="00456A19"/>
    <w:rsid w:val="004622AC"/>
    <w:rsid w:val="00464D61"/>
    <w:rsid w:val="0047120E"/>
    <w:rsid w:val="00473D66"/>
    <w:rsid w:val="004741D0"/>
    <w:rsid w:val="00480001"/>
    <w:rsid w:val="00490C14"/>
    <w:rsid w:val="004979E0"/>
    <w:rsid w:val="004A75EC"/>
    <w:rsid w:val="004B0761"/>
    <w:rsid w:val="004B09D2"/>
    <w:rsid w:val="004C0900"/>
    <w:rsid w:val="004C1ABB"/>
    <w:rsid w:val="004E560F"/>
    <w:rsid w:val="0050254C"/>
    <w:rsid w:val="00506184"/>
    <w:rsid w:val="00516950"/>
    <w:rsid w:val="005227AB"/>
    <w:rsid w:val="00531B2E"/>
    <w:rsid w:val="005455E4"/>
    <w:rsid w:val="0055110F"/>
    <w:rsid w:val="0055336C"/>
    <w:rsid w:val="00561BCE"/>
    <w:rsid w:val="005711B9"/>
    <w:rsid w:val="00574F91"/>
    <w:rsid w:val="00590920"/>
    <w:rsid w:val="005A2C04"/>
    <w:rsid w:val="005B1C60"/>
    <w:rsid w:val="005C1AED"/>
    <w:rsid w:val="005D3051"/>
    <w:rsid w:val="005D666A"/>
    <w:rsid w:val="005E0A8A"/>
    <w:rsid w:val="005F38D5"/>
    <w:rsid w:val="005F6217"/>
    <w:rsid w:val="00611B58"/>
    <w:rsid w:val="00652A0A"/>
    <w:rsid w:val="00652C9F"/>
    <w:rsid w:val="0065378F"/>
    <w:rsid w:val="00671DBB"/>
    <w:rsid w:val="00671F81"/>
    <w:rsid w:val="0068778E"/>
    <w:rsid w:val="0069113A"/>
    <w:rsid w:val="00693795"/>
    <w:rsid w:val="00693FBC"/>
    <w:rsid w:val="006A5A4A"/>
    <w:rsid w:val="006A6140"/>
    <w:rsid w:val="006B4C32"/>
    <w:rsid w:val="006D66D5"/>
    <w:rsid w:val="006F70B2"/>
    <w:rsid w:val="00722BDC"/>
    <w:rsid w:val="00742B30"/>
    <w:rsid w:val="00760F36"/>
    <w:rsid w:val="0078374E"/>
    <w:rsid w:val="00796331"/>
    <w:rsid w:val="00796C8B"/>
    <w:rsid w:val="007A667B"/>
    <w:rsid w:val="007B01F8"/>
    <w:rsid w:val="007D407D"/>
    <w:rsid w:val="007D69BC"/>
    <w:rsid w:val="007F2ECF"/>
    <w:rsid w:val="0080484B"/>
    <w:rsid w:val="00805B21"/>
    <w:rsid w:val="00807C7E"/>
    <w:rsid w:val="00810977"/>
    <w:rsid w:val="00820A61"/>
    <w:rsid w:val="008219AF"/>
    <w:rsid w:val="00874D9A"/>
    <w:rsid w:val="00885B7C"/>
    <w:rsid w:val="00886B92"/>
    <w:rsid w:val="008C192A"/>
    <w:rsid w:val="008C2ED0"/>
    <w:rsid w:val="008C67A0"/>
    <w:rsid w:val="008D070B"/>
    <w:rsid w:val="008E3224"/>
    <w:rsid w:val="008E63C5"/>
    <w:rsid w:val="009114C8"/>
    <w:rsid w:val="009160AC"/>
    <w:rsid w:val="009222EE"/>
    <w:rsid w:val="00922C56"/>
    <w:rsid w:val="009333D1"/>
    <w:rsid w:val="00937341"/>
    <w:rsid w:val="00947C19"/>
    <w:rsid w:val="00954489"/>
    <w:rsid w:val="009A1C46"/>
    <w:rsid w:val="009A4D0C"/>
    <w:rsid w:val="009B1A9A"/>
    <w:rsid w:val="009B3402"/>
    <w:rsid w:val="009D5FB6"/>
    <w:rsid w:val="00A039AA"/>
    <w:rsid w:val="00A159BA"/>
    <w:rsid w:val="00A16534"/>
    <w:rsid w:val="00A22B28"/>
    <w:rsid w:val="00A25F0A"/>
    <w:rsid w:val="00A3192A"/>
    <w:rsid w:val="00A44BF9"/>
    <w:rsid w:val="00A50412"/>
    <w:rsid w:val="00A72079"/>
    <w:rsid w:val="00A74ACA"/>
    <w:rsid w:val="00A76C54"/>
    <w:rsid w:val="00A825A9"/>
    <w:rsid w:val="00A9380B"/>
    <w:rsid w:val="00AA2DCF"/>
    <w:rsid w:val="00AB00DA"/>
    <w:rsid w:val="00AC5E4C"/>
    <w:rsid w:val="00AD12ED"/>
    <w:rsid w:val="00AD7FBD"/>
    <w:rsid w:val="00AE1DE3"/>
    <w:rsid w:val="00AE6173"/>
    <w:rsid w:val="00AE6E93"/>
    <w:rsid w:val="00AF0626"/>
    <w:rsid w:val="00B13106"/>
    <w:rsid w:val="00B148EA"/>
    <w:rsid w:val="00B203A2"/>
    <w:rsid w:val="00B23842"/>
    <w:rsid w:val="00B24E2C"/>
    <w:rsid w:val="00B31BAB"/>
    <w:rsid w:val="00B54414"/>
    <w:rsid w:val="00B8244A"/>
    <w:rsid w:val="00B8363C"/>
    <w:rsid w:val="00B87D2B"/>
    <w:rsid w:val="00B952D8"/>
    <w:rsid w:val="00B97B00"/>
    <w:rsid w:val="00B97E9D"/>
    <w:rsid w:val="00BA012B"/>
    <w:rsid w:val="00BA024D"/>
    <w:rsid w:val="00BA2C8C"/>
    <w:rsid w:val="00BA4ABA"/>
    <w:rsid w:val="00BC6896"/>
    <w:rsid w:val="00BC702D"/>
    <w:rsid w:val="00BD26EE"/>
    <w:rsid w:val="00BE47D2"/>
    <w:rsid w:val="00BE51D4"/>
    <w:rsid w:val="00C0708C"/>
    <w:rsid w:val="00C10123"/>
    <w:rsid w:val="00C20C7A"/>
    <w:rsid w:val="00C240D7"/>
    <w:rsid w:val="00C351BD"/>
    <w:rsid w:val="00C42478"/>
    <w:rsid w:val="00C56ED5"/>
    <w:rsid w:val="00C61D72"/>
    <w:rsid w:val="00C66369"/>
    <w:rsid w:val="00C7396C"/>
    <w:rsid w:val="00CA55EC"/>
    <w:rsid w:val="00CC4C68"/>
    <w:rsid w:val="00CC729D"/>
    <w:rsid w:val="00CD343C"/>
    <w:rsid w:val="00CD3B97"/>
    <w:rsid w:val="00CD588E"/>
    <w:rsid w:val="00CE46B8"/>
    <w:rsid w:val="00CE5943"/>
    <w:rsid w:val="00CF39D3"/>
    <w:rsid w:val="00CF548D"/>
    <w:rsid w:val="00D0496E"/>
    <w:rsid w:val="00D237F7"/>
    <w:rsid w:val="00D33F59"/>
    <w:rsid w:val="00D40B91"/>
    <w:rsid w:val="00D63D1F"/>
    <w:rsid w:val="00D6777F"/>
    <w:rsid w:val="00D813C7"/>
    <w:rsid w:val="00D8328D"/>
    <w:rsid w:val="00DA2F0C"/>
    <w:rsid w:val="00DB0F0B"/>
    <w:rsid w:val="00DB73B2"/>
    <w:rsid w:val="00DE0A30"/>
    <w:rsid w:val="00DF190A"/>
    <w:rsid w:val="00E01AA6"/>
    <w:rsid w:val="00E04F7F"/>
    <w:rsid w:val="00E06DAF"/>
    <w:rsid w:val="00E07394"/>
    <w:rsid w:val="00E0794F"/>
    <w:rsid w:val="00E11B72"/>
    <w:rsid w:val="00E12F08"/>
    <w:rsid w:val="00E21ADA"/>
    <w:rsid w:val="00E43F69"/>
    <w:rsid w:val="00E71D46"/>
    <w:rsid w:val="00E77974"/>
    <w:rsid w:val="00E85CFB"/>
    <w:rsid w:val="00EA1470"/>
    <w:rsid w:val="00EA271B"/>
    <w:rsid w:val="00EB7E5F"/>
    <w:rsid w:val="00EE7105"/>
    <w:rsid w:val="00F12A92"/>
    <w:rsid w:val="00F12DA5"/>
    <w:rsid w:val="00F24927"/>
    <w:rsid w:val="00F3022A"/>
    <w:rsid w:val="00F326D0"/>
    <w:rsid w:val="00F361D0"/>
    <w:rsid w:val="00F3710A"/>
    <w:rsid w:val="00F4347A"/>
    <w:rsid w:val="00F438C3"/>
    <w:rsid w:val="00F47BA6"/>
    <w:rsid w:val="00F5276E"/>
    <w:rsid w:val="00F62FA6"/>
    <w:rsid w:val="00F658AF"/>
    <w:rsid w:val="00F856CB"/>
    <w:rsid w:val="00F9036D"/>
    <w:rsid w:val="00F92FC3"/>
    <w:rsid w:val="00F933B2"/>
    <w:rsid w:val="00FA64F1"/>
    <w:rsid w:val="00FA687A"/>
    <w:rsid w:val="00FB210B"/>
    <w:rsid w:val="00FC04C4"/>
    <w:rsid w:val="00FC758A"/>
    <w:rsid w:val="00FD4CDD"/>
    <w:rsid w:val="00FE2513"/>
    <w:rsid w:val="00FE2B11"/>
    <w:rsid w:val="00FE69D0"/>
    <w:rsid w:val="00FE7344"/>
    <w:rsid w:val="00FF264C"/>
    <w:rsid w:val="00FF6D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C8B"/>
    <w:pPr>
      <w:spacing w:after="200" w:line="276" w:lineRule="auto"/>
    </w:pPr>
    <w:rPr>
      <w:rFonts w:cs="Calibri"/>
    </w:rPr>
  </w:style>
  <w:style w:type="paragraph" w:styleId="Heading3">
    <w:name w:val="heading 3"/>
    <w:basedOn w:val="Normal"/>
    <w:next w:val="Normal"/>
    <w:link w:val="Heading3Char"/>
    <w:uiPriority w:val="99"/>
    <w:qFormat/>
    <w:rsid w:val="00B97B00"/>
    <w:pPr>
      <w:keepNext/>
      <w:spacing w:after="120" w:line="240" w:lineRule="auto"/>
      <w:ind w:left="720"/>
      <w:outlineLvl w:val="2"/>
    </w:pPr>
    <w:rPr>
      <w:rFonts w:cs="Times New Roman"/>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97B00"/>
    <w:rPr>
      <w:rFonts w:ascii="Times New Roman" w:hAnsi="Times New Roman" w:cs="Times New Roman"/>
      <w:sz w:val="24"/>
      <w:szCs w:val="24"/>
      <w:u w:val="single"/>
    </w:rPr>
  </w:style>
  <w:style w:type="paragraph" w:customStyle="1" w:styleId="Default">
    <w:name w:val="Default"/>
    <w:uiPriority w:val="99"/>
    <w:rsid w:val="00796C8B"/>
    <w:pPr>
      <w:widowControl w:val="0"/>
      <w:autoSpaceDE w:val="0"/>
      <w:autoSpaceDN w:val="0"/>
      <w:adjustRightInd w:val="0"/>
    </w:pPr>
    <w:rPr>
      <w:rFonts w:ascii="XHBID L+ Zurich BT" w:hAnsi="XHBID L+ Zurich BT" w:cs="XHBID L+ Zurich BT"/>
      <w:color w:val="000000"/>
      <w:sz w:val="24"/>
      <w:szCs w:val="24"/>
    </w:rPr>
  </w:style>
  <w:style w:type="paragraph" w:customStyle="1" w:styleId="CM1">
    <w:name w:val="CM1"/>
    <w:basedOn w:val="Default"/>
    <w:next w:val="Default"/>
    <w:uiPriority w:val="99"/>
    <w:rsid w:val="00796C8B"/>
    <w:pPr>
      <w:spacing w:line="333" w:lineRule="atLeast"/>
    </w:pPr>
    <w:rPr>
      <w:color w:val="auto"/>
    </w:rPr>
  </w:style>
  <w:style w:type="paragraph" w:customStyle="1" w:styleId="CM83">
    <w:name w:val="CM83"/>
    <w:basedOn w:val="Default"/>
    <w:next w:val="Default"/>
    <w:uiPriority w:val="99"/>
    <w:rsid w:val="00796C8B"/>
    <w:pPr>
      <w:spacing w:after="358"/>
    </w:pPr>
    <w:rPr>
      <w:color w:val="auto"/>
    </w:rPr>
  </w:style>
  <w:style w:type="paragraph" w:customStyle="1" w:styleId="CM74">
    <w:name w:val="CM74"/>
    <w:basedOn w:val="Default"/>
    <w:next w:val="Default"/>
    <w:uiPriority w:val="99"/>
    <w:rsid w:val="00796C8B"/>
    <w:pPr>
      <w:spacing w:after="630"/>
    </w:pPr>
    <w:rPr>
      <w:color w:val="auto"/>
    </w:rPr>
  </w:style>
  <w:style w:type="paragraph" w:customStyle="1" w:styleId="CM3">
    <w:name w:val="CM3"/>
    <w:basedOn w:val="Default"/>
    <w:next w:val="Default"/>
    <w:uiPriority w:val="99"/>
    <w:rsid w:val="00796C8B"/>
    <w:rPr>
      <w:color w:val="auto"/>
    </w:rPr>
  </w:style>
  <w:style w:type="paragraph" w:customStyle="1" w:styleId="CM75">
    <w:name w:val="CM75"/>
    <w:basedOn w:val="Default"/>
    <w:next w:val="Default"/>
    <w:uiPriority w:val="99"/>
    <w:rsid w:val="00796C8B"/>
    <w:pPr>
      <w:spacing w:after="118"/>
    </w:pPr>
    <w:rPr>
      <w:color w:val="auto"/>
    </w:rPr>
  </w:style>
  <w:style w:type="paragraph" w:customStyle="1" w:styleId="CM4">
    <w:name w:val="CM4"/>
    <w:basedOn w:val="Default"/>
    <w:next w:val="Default"/>
    <w:uiPriority w:val="99"/>
    <w:rsid w:val="00796C8B"/>
    <w:pPr>
      <w:spacing w:line="243" w:lineRule="atLeast"/>
    </w:pPr>
    <w:rPr>
      <w:color w:val="auto"/>
    </w:rPr>
  </w:style>
  <w:style w:type="paragraph" w:customStyle="1" w:styleId="CM73">
    <w:name w:val="CM73"/>
    <w:basedOn w:val="Default"/>
    <w:next w:val="Default"/>
    <w:uiPriority w:val="99"/>
    <w:rsid w:val="00796C8B"/>
    <w:pPr>
      <w:spacing w:after="253"/>
    </w:pPr>
    <w:rPr>
      <w:color w:val="auto"/>
    </w:rPr>
  </w:style>
  <w:style w:type="paragraph" w:customStyle="1" w:styleId="CM6">
    <w:name w:val="CM6"/>
    <w:basedOn w:val="Default"/>
    <w:next w:val="Default"/>
    <w:uiPriority w:val="99"/>
    <w:rsid w:val="00796C8B"/>
    <w:pPr>
      <w:spacing w:line="238" w:lineRule="atLeast"/>
    </w:pPr>
    <w:rPr>
      <w:color w:val="auto"/>
    </w:rPr>
  </w:style>
  <w:style w:type="paragraph" w:customStyle="1" w:styleId="CM77">
    <w:name w:val="CM77"/>
    <w:basedOn w:val="Default"/>
    <w:next w:val="Default"/>
    <w:uiPriority w:val="99"/>
    <w:rsid w:val="00796C8B"/>
    <w:pPr>
      <w:spacing w:after="252"/>
    </w:pPr>
    <w:rPr>
      <w:color w:val="auto"/>
    </w:rPr>
  </w:style>
  <w:style w:type="paragraph" w:customStyle="1" w:styleId="CM78">
    <w:name w:val="CM78"/>
    <w:basedOn w:val="Default"/>
    <w:next w:val="Default"/>
    <w:uiPriority w:val="99"/>
    <w:rsid w:val="00796C8B"/>
    <w:pPr>
      <w:spacing w:after="893"/>
    </w:pPr>
    <w:rPr>
      <w:color w:val="auto"/>
    </w:rPr>
  </w:style>
  <w:style w:type="paragraph" w:customStyle="1" w:styleId="CM7">
    <w:name w:val="CM7"/>
    <w:basedOn w:val="Default"/>
    <w:next w:val="Default"/>
    <w:uiPriority w:val="99"/>
    <w:rsid w:val="00796C8B"/>
    <w:rPr>
      <w:color w:val="auto"/>
    </w:rPr>
  </w:style>
  <w:style w:type="paragraph" w:customStyle="1" w:styleId="CM8">
    <w:name w:val="CM8"/>
    <w:basedOn w:val="Default"/>
    <w:next w:val="Default"/>
    <w:uiPriority w:val="99"/>
    <w:rsid w:val="00796C8B"/>
    <w:rPr>
      <w:color w:val="auto"/>
    </w:rPr>
  </w:style>
  <w:style w:type="paragraph" w:customStyle="1" w:styleId="CM90">
    <w:name w:val="CM90"/>
    <w:basedOn w:val="Default"/>
    <w:next w:val="Default"/>
    <w:uiPriority w:val="99"/>
    <w:rsid w:val="00796C8B"/>
    <w:pPr>
      <w:spacing w:after="305"/>
    </w:pPr>
    <w:rPr>
      <w:color w:val="auto"/>
    </w:rPr>
  </w:style>
  <w:style w:type="paragraph" w:customStyle="1" w:styleId="CM79">
    <w:name w:val="CM79"/>
    <w:basedOn w:val="Default"/>
    <w:next w:val="Default"/>
    <w:uiPriority w:val="99"/>
    <w:rsid w:val="00796C8B"/>
    <w:pPr>
      <w:spacing w:after="53"/>
    </w:pPr>
    <w:rPr>
      <w:color w:val="auto"/>
    </w:rPr>
  </w:style>
  <w:style w:type="paragraph" w:customStyle="1" w:styleId="CM9">
    <w:name w:val="CM9"/>
    <w:basedOn w:val="Default"/>
    <w:next w:val="Default"/>
    <w:uiPriority w:val="99"/>
    <w:rsid w:val="00796C8B"/>
    <w:pPr>
      <w:spacing w:line="216" w:lineRule="atLeast"/>
    </w:pPr>
    <w:rPr>
      <w:color w:val="auto"/>
    </w:rPr>
  </w:style>
  <w:style w:type="paragraph" w:customStyle="1" w:styleId="CM11">
    <w:name w:val="CM11"/>
    <w:basedOn w:val="Default"/>
    <w:next w:val="Default"/>
    <w:uiPriority w:val="99"/>
    <w:rsid w:val="00796C8B"/>
    <w:pPr>
      <w:spacing w:line="216" w:lineRule="atLeast"/>
    </w:pPr>
    <w:rPr>
      <w:color w:val="auto"/>
    </w:rPr>
  </w:style>
  <w:style w:type="paragraph" w:customStyle="1" w:styleId="CM12">
    <w:name w:val="CM12"/>
    <w:basedOn w:val="Default"/>
    <w:next w:val="Default"/>
    <w:uiPriority w:val="99"/>
    <w:rsid w:val="00796C8B"/>
    <w:pPr>
      <w:spacing w:line="216" w:lineRule="atLeast"/>
    </w:pPr>
    <w:rPr>
      <w:color w:val="auto"/>
    </w:rPr>
  </w:style>
  <w:style w:type="paragraph" w:customStyle="1" w:styleId="CM80">
    <w:name w:val="CM80"/>
    <w:basedOn w:val="Default"/>
    <w:next w:val="Default"/>
    <w:uiPriority w:val="99"/>
    <w:rsid w:val="00796C8B"/>
    <w:pPr>
      <w:spacing w:after="173"/>
    </w:pPr>
    <w:rPr>
      <w:color w:val="auto"/>
    </w:rPr>
  </w:style>
  <w:style w:type="paragraph" w:customStyle="1" w:styleId="CM14">
    <w:name w:val="CM14"/>
    <w:basedOn w:val="Default"/>
    <w:next w:val="Default"/>
    <w:uiPriority w:val="99"/>
    <w:rsid w:val="00796C8B"/>
    <w:pPr>
      <w:spacing w:line="216" w:lineRule="atLeast"/>
    </w:pPr>
    <w:rPr>
      <w:color w:val="auto"/>
    </w:rPr>
  </w:style>
  <w:style w:type="paragraph" w:customStyle="1" w:styleId="CM5">
    <w:name w:val="CM5"/>
    <w:basedOn w:val="Default"/>
    <w:next w:val="Default"/>
    <w:uiPriority w:val="99"/>
    <w:rsid w:val="00796C8B"/>
    <w:pPr>
      <w:spacing w:line="223" w:lineRule="atLeast"/>
    </w:pPr>
    <w:rPr>
      <w:color w:val="auto"/>
    </w:rPr>
  </w:style>
  <w:style w:type="paragraph" w:customStyle="1" w:styleId="CM81">
    <w:name w:val="CM81"/>
    <w:basedOn w:val="Default"/>
    <w:next w:val="Default"/>
    <w:uiPriority w:val="99"/>
    <w:rsid w:val="00796C8B"/>
    <w:pPr>
      <w:spacing w:after="412"/>
    </w:pPr>
    <w:rPr>
      <w:color w:val="auto"/>
    </w:rPr>
  </w:style>
  <w:style w:type="paragraph" w:customStyle="1" w:styleId="CM2">
    <w:name w:val="CM2"/>
    <w:basedOn w:val="Default"/>
    <w:next w:val="Default"/>
    <w:uiPriority w:val="99"/>
    <w:rsid w:val="00796C8B"/>
    <w:pPr>
      <w:spacing w:line="248" w:lineRule="atLeast"/>
    </w:pPr>
    <w:rPr>
      <w:color w:val="auto"/>
    </w:rPr>
  </w:style>
  <w:style w:type="paragraph" w:customStyle="1" w:styleId="CM16">
    <w:name w:val="CM16"/>
    <w:basedOn w:val="Default"/>
    <w:next w:val="Default"/>
    <w:uiPriority w:val="99"/>
    <w:rsid w:val="00796C8B"/>
    <w:pPr>
      <w:spacing w:line="263" w:lineRule="atLeast"/>
    </w:pPr>
    <w:rPr>
      <w:color w:val="auto"/>
    </w:rPr>
  </w:style>
  <w:style w:type="paragraph" w:customStyle="1" w:styleId="CM19">
    <w:name w:val="CM19"/>
    <w:basedOn w:val="Default"/>
    <w:next w:val="Default"/>
    <w:uiPriority w:val="99"/>
    <w:rsid w:val="00796C8B"/>
    <w:pPr>
      <w:spacing w:line="243" w:lineRule="atLeast"/>
    </w:pPr>
    <w:rPr>
      <w:color w:val="auto"/>
    </w:rPr>
  </w:style>
  <w:style w:type="paragraph" w:customStyle="1" w:styleId="CM20">
    <w:name w:val="CM20"/>
    <w:basedOn w:val="Default"/>
    <w:next w:val="Default"/>
    <w:uiPriority w:val="99"/>
    <w:rsid w:val="00796C8B"/>
    <w:pPr>
      <w:spacing w:line="243" w:lineRule="atLeast"/>
    </w:pPr>
    <w:rPr>
      <w:color w:val="auto"/>
    </w:rPr>
  </w:style>
  <w:style w:type="paragraph" w:customStyle="1" w:styleId="CM21">
    <w:name w:val="CM21"/>
    <w:basedOn w:val="Default"/>
    <w:next w:val="Default"/>
    <w:uiPriority w:val="99"/>
    <w:rsid w:val="00796C8B"/>
    <w:pPr>
      <w:spacing w:line="240" w:lineRule="atLeast"/>
    </w:pPr>
    <w:rPr>
      <w:color w:val="auto"/>
    </w:rPr>
  </w:style>
  <w:style w:type="paragraph" w:customStyle="1" w:styleId="CM85">
    <w:name w:val="CM85"/>
    <w:basedOn w:val="Default"/>
    <w:next w:val="Default"/>
    <w:uiPriority w:val="99"/>
    <w:rsid w:val="00796C8B"/>
    <w:pPr>
      <w:spacing w:after="435"/>
    </w:pPr>
    <w:rPr>
      <w:color w:val="auto"/>
    </w:rPr>
  </w:style>
  <w:style w:type="paragraph" w:customStyle="1" w:styleId="CM22">
    <w:name w:val="CM22"/>
    <w:basedOn w:val="Default"/>
    <w:next w:val="Default"/>
    <w:uiPriority w:val="99"/>
    <w:rsid w:val="00796C8B"/>
    <w:pPr>
      <w:spacing w:line="240" w:lineRule="atLeast"/>
    </w:pPr>
    <w:rPr>
      <w:color w:val="auto"/>
    </w:rPr>
  </w:style>
  <w:style w:type="paragraph" w:customStyle="1" w:styleId="CM23">
    <w:name w:val="CM23"/>
    <w:basedOn w:val="Default"/>
    <w:next w:val="Default"/>
    <w:uiPriority w:val="99"/>
    <w:rsid w:val="00796C8B"/>
    <w:pPr>
      <w:spacing w:line="240" w:lineRule="atLeast"/>
    </w:pPr>
    <w:rPr>
      <w:color w:val="auto"/>
    </w:rPr>
  </w:style>
  <w:style w:type="paragraph" w:customStyle="1" w:styleId="CM86">
    <w:name w:val="CM86"/>
    <w:basedOn w:val="Default"/>
    <w:next w:val="Default"/>
    <w:uiPriority w:val="99"/>
    <w:rsid w:val="00796C8B"/>
    <w:pPr>
      <w:spacing w:after="705"/>
    </w:pPr>
    <w:rPr>
      <w:color w:val="auto"/>
    </w:rPr>
  </w:style>
  <w:style w:type="paragraph" w:customStyle="1" w:styleId="CM87">
    <w:name w:val="CM87"/>
    <w:basedOn w:val="Default"/>
    <w:next w:val="Default"/>
    <w:uiPriority w:val="99"/>
    <w:rsid w:val="00796C8B"/>
    <w:pPr>
      <w:spacing w:after="753"/>
    </w:pPr>
    <w:rPr>
      <w:color w:val="auto"/>
    </w:rPr>
  </w:style>
  <w:style w:type="paragraph" w:customStyle="1" w:styleId="CM25">
    <w:name w:val="CM25"/>
    <w:basedOn w:val="Default"/>
    <w:next w:val="Default"/>
    <w:uiPriority w:val="99"/>
    <w:rsid w:val="00796C8B"/>
    <w:pPr>
      <w:spacing w:line="240" w:lineRule="atLeast"/>
    </w:pPr>
    <w:rPr>
      <w:color w:val="auto"/>
    </w:rPr>
  </w:style>
  <w:style w:type="paragraph" w:customStyle="1" w:styleId="CM26">
    <w:name w:val="CM26"/>
    <w:basedOn w:val="Default"/>
    <w:next w:val="Default"/>
    <w:uiPriority w:val="99"/>
    <w:rsid w:val="00796C8B"/>
    <w:pPr>
      <w:spacing w:line="240" w:lineRule="atLeast"/>
    </w:pPr>
    <w:rPr>
      <w:color w:val="auto"/>
    </w:rPr>
  </w:style>
  <w:style w:type="paragraph" w:customStyle="1" w:styleId="CM27">
    <w:name w:val="CM27"/>
    <w:basedOn w:val="Default"/>
    <w:next w:val="Default"/>
    <w:uiPriority w:val="99"/>
    <w:rsid w:val="00796C8B"/>
    <w:rPr>
      <w:color w:val="auto"/>
    </w:rPr>
  </w:style>
  <w:style w:type="paragraph" w:customStyle="1" w:styleId="CM88">
    <w:name w:val="CM88"/>
    <w:basedOn w:val="Default"/>
    <w:next w:val="Default"/>
    <w:uiPriority w:val="99"/>
    <w:rsid w:val="00796C8B"/>
    <w:pPr>
      <w:spacing w:after="1233"/>
    </w:pPr>
    <w:rPr>
      <w:color w:val="auto"/>
    </w:rPr>
  </w:style>
  <w:style w:type="paragraph" w:customStyle="1" w:styleId="CM28">
    <w:name w:val="CM28"/>
    <w:basedOn w:val="Default"/>
    <w:next w:val="Default"/>
    <w:uiPriority w:val="99"/>
    <w:rsid w:val="00796C8B"/>
    <w:pPr>
      <w:spacing w:line="240" w:lineRule="atLeast"/>
    </w:pPr>
    <w:rPr>
      <w:color w:val="auto"/>
    </w:rPr>
  </w:style>
  <w:style w:type="paragraph" w:customStyle="1" w:styleId="CM29">
    <w:name w:val="CM29"/>
    <w:basedOn w:val="Default"/>
    <w:next w:val="Default"/>
    <w:uiPriority w:val="99"/>
    <w:rsid w:val="00796C8B"/>
    <w:pPr>
      <w:spacing w:line="406" w:lineRule="atLeast"/>
    </w:pPr>
    <w:rPr>
      <w:color w:val="auto"/>
    </w:rPr>
  </w:style>
  <w:style w:type="paragraph" w:customStyle="1" w:styleId="CM30">
    <w:name w:val="CM30"/>
    <w:basedOn w:val="Default"/>
    <w:next w:val="Default"/>
    <w:uiPriority w:val="99"/>
    <w:rsid w:val="00796C8B"/>
    <w:rPr>
      <w:color w:val="auto"/>
    </w:rPr>
  </w:style>
  <w:style w:type="paragraph" w:customStyle="1" w:styleId="CM31">
    <w:name w:val="CM31"/>
    <w:basedOn w:val="Default"/>
    <w:next w:val="Default"/>
    <w:uiPriority w:val="99"/>
    <w:rsid w:val="00796C8B"/>
    <w:pPr>
      <w:spacing w:line="240" w:lineRule="atLeast"/>
    </w:pPr>
    <w:rPr>
      <w:color w:val="auto"/>
    </w:rPr>
  </w:style>
  <w:style w:type="paragraph" w:customStyle="1" w:styleId="CM32">
    <w:name w:val="CM32"/>
    <w:basedOn w:val="Default"/>
    <w:next w:val="Default"/>
    <w:uiPriority w:val="99"/>
    <w:rsid w:val="00796C8B"/>
    <w:rPr>
      <w:color w:val="auto"/>
    </w:rPr>
  </w:style>
  <w:style w:type="paragraph" w:customStyle="1" w:styleId="CM34">
    <w:name w:val="CM34"/>
    <w:basedOn w:val="Default"/>
    <w:next w:val="Default"/>
    <w:uiPriority w:val="99"/>
    <w:rsid w:val="00796C8B"/>
    <w:pPr>
      <w:spacing w:line="240" w:lineRule="atLeast"/>
    </w:pPr>
    <w:rPr>
      <w:color w:val="auto"/>
    </w:rPr>
  </w:style>
  <w:style w:type="paragraph" w:customStyle="1" w:styleId="CM82">
    <w:name w:val="CM82"/>
    <w:basedOn w:val="Default"/>
    <w:next w:val="Default"/>
    <w:uiPriority w:val="99"/>
    <w:rsid w:val="00796C8B"/>
    <w:pPr>
      <w:spacing w:after="508"/>
    </w:pPr>
    <w:rPr>
      <w:color w:val="auto"/>
    </w:rPr>
  </w:style>
  <w:style w:type="paragraph" w:customStyle="1" w:styleId="CM35">
    <w:name w:val="CM35"/>
    <w:basedOn w:val="Default"/>
    <w:next w:val="Default"/>
    <w:uiPriority w:val="99"/>
    <w:rsid w:val="00796C8B"/>
    <w:pPr>
      <w:spacing w:line="240" w:lineRule="atLeast"/>
    </w:pPr>
    <w:rPr>
      <w:color w:val="auto"/>
    </w:rPr>
  </w:style>
  <w:style w:type="paragraph" w:customStyle="1" w:styleId="CM36">
    <w:name w:val="CM36"/>
    <w:basedOn w:val="Default"/>
    <w:next w:val="Default"/>
    <w:uiPriority w:val="99"/>
    <w:rsid w:val="00796C8B"/>
    <w:pPr>
      <w:spacing w:line="480" w:lineRule="atLeast"/>
    </w:pPr>
    <w:rPr>
      <w:color w:val="auto"/>
    </w:rPr>
  </w:style>
  <w:style w:type="paragraph" w:customStyle="1" w:styleId="CM37">
    <w:name w:val="CM37"/>
    <w:basedOn w:val="Default"/>
    <w:next w:val="Default"/>
    <w:uiPriority w:val="99"/>
    <w:rsid w:val="00796C8B"/>
    <w:rPr>
      <w:color w:val="auto"/>
    </w:rPr>
  </w:style>
  <w:style w:type="paragraph" w:customStyle="1" w:styleId="CM40">
    <w:name w:val="CM40"/>
    <w:basedOn w:val="Default"/>
    <w:next w:val="Default"/>
    <w:uiPriority w:val="99"/>
    <w:rsid w:val="00796C8B"/>
    <w:pPr>
      <w:spacing w:line="240" w:lineRule="atLeast"/>
    </w:pPr>
    <w:rPr>
      <w:color w:val="auto"/>
    </w:rPr>
  </w:style>
  <w:style w:type="paragraph" w:customStyle="1" w:styleId="CM43">
    <w:name w:val="CM43"/>
    <w:basedOn w:val="Default"/>
    <w:next w:val="Default"/>
    <w:uiPriority w:val="99"/>
    <w:rsid w:val="00796C8B"/>
    <w:rPr>
      <w:color w:val="auto"/>
    </w:rPr>
  </w:style>
  <w:style w:type="paragraph" w:customStyle="1" w:styleId="CM44">
    <w:name w:val="CM44"/>
    <w:basedOn w:val="Default"/>
    <w:next w:val="Default"/>
    <w:uiPriority w:val="99"/>
    <w:rsid w:val="00796C8B"/>
    <w:rPr>
      <w:color w:val="auto"/>
    </w:rPr>
  </w:style>
  <w:style w:type="paragraph" w:customStyle="1" w:styleId="CM51">
    <w:name w:val="CM51"/>
    <w:basedOn w:val="Default"/>
    <w:next w:val="Default"/>
    <w:uiPriority w:val="99"/>
    <w:rsid w:val="00796C8B"/>
    <w:pPr>
      <w:spacing w:line="480" w:lineRule="atLeast"/>
    </w:pPr>
    <w:rPr>
      <w:color w:val="auto"/>
    </w:rPr>
  </w:style>
  <w:style w:type="paragraph" w:customStyle="1" w:styleId="CM52">
    <w:name w:val="CM52"/>
    <w:basedOn w:val="Default"/>
    <w:next w:val="Default"/>
    <w:uiPriority w:val="99"/>
    <w:rsid w:val="00796C8B"/>
    <w:pPr>
      <w:spacing w:line="480" w:lineRule="atLeast"/>
    </w:pPr>
    <w:rPr>
      <w:color w:val="auto"/>
    </w:rPr>
  </w:style>
  <w:style w:type="paragraph" w:customStyle="1" w:styleId="CM53">
    <w:name w:val="CM53"/>
    <w:basedOn w:val="Default"/>
    <w:next w:val="Default"/>
    <w:uiPriority w:val="99"/>
    <w:rsid w:val="00796C8B"/>
    <w:pPr>
      <w:spacing w:line="240" w:lineRule="atLeast"/>
    </w:pPr>
    <w:rPr>
      <w:color w:val="auto"/>
    </w:rPr>
  </w:style>
  <w:style w:type="paragraph" w:customStyle="1" w:styleId="CM55">
    <w:name w:val="CM55"/>
    <w:basedOn w:val="Default"/>
    <w:next w:val="Default"/>
    <w:uiPriority w:val="99"/>
    <w:rsid w:val="00796C8B"/>
    <w:pPr>
      <w:spacing w:line="480" w:lineRule="atLeast"/>
    </w:pPr>
    <w:rPr>
      <w:color w:val="auto"/>
    </w:rPr>
  </w:style>
  <w:style w:type="paragraph" w:customStyle="1" w:styleId="CM57">
    <w:name w:val="CM57"/>
    <w:basedOn w:val="Default"/>
    <w:next w:val="Default"/>
    <w:uiPriority w:val="99"/>
    <w:rsid w:val="00796C8B"/>
    <w:pPr>
      <w:spacing w:line="240" w:lineRule="atLeast"/>
    </w:pPr>
    <w:rPr>
      <w:color w:val="auto"/>
    </w:rPr>
  </w:style>
  <w:style w:type="paragraph" w:customStyle="1" w:styleId="CM58">
    <w:name w:val="CM58"/>
    <w:basedOn w:val="Default"/>
    <w:next w:val="Default"/>
    <w:uiPriority w:val="99"/>
    <w:rsid w:val="00796C8B"/>
    <w:pPr>
      <w:spacing w:line="240" w:lineRule="atLeast"/>
    </w:pPr>
    <w:rPr>
      <w:color w:val="auto"/>
    </w:rPr>
  </w:style>
  <w:style w:type="paragraph" w:customStyle="1" w:styleId="CM59">
    <w:name w:val="CM59"/>
    <w:basedOn w:val="Default"/>
    <w:next w:val="Default"/>
    <w:uiPriority w:val="99"/>
    <w:rsid w:val="00796C8B"/>
    <w:rPr>
      <w:color w:val="auto"/>
    </w:rPr>
  </w:style>
  <w:style w:type="paragraph" w:customStyle="1" w:styleId="CM63">
    <w:name w:val="CM63"/>
    <w:basedOn w:val="Default"/>
    <w:next w:val="Default"/>
    <w:uiPriority w:val="99"/>
    <w:rsid w:val="00796C8B"/>
    <w:pPr>
      <w:spacing w:line="240" w:lineRule="atLeast"/>
    </w:pPr>
    <w:rPr>
      <w:color w:val="auto"/>
    </w:rPr>
  </w:style>
  <w:style w:type="paragraph" w:customStyle="1" w:styleId="CM89">
    <w:name w:val="CM89"/>
    <w:basedOn w:val="Default"/>
    <w:next w:val="Default"/>
    <w:uiPriority w:val="99"/>
    <w:rsid w:val="00796C8B"/>
    <w:pPr>
      <w:spacing w:after="993"/>
    </w:pPr>
    <w:rPr>
      <w:color w:val="auto"/>
    </w:rPr>
  </w:style>
  <w:style w:type="paragraph" w:customStyle="1" w:styleId="CM17">
    <w:name w:val="CM17"/>
    <w:basedOn w:val="Default"/>
    <w:next w:val="Default"/>
    <w:uiPriority w:val="99"/>
    <w:rsid w:val="00796C8B"/>
    <w:pPr>
      <w:spacing w:line="246" w:lineRule="atLeast"/>
    </w:pPr>
    <w:rPr>
      <w:color w:val="auto"/>
    </w:rPr>
  </w:style>
  <w:style w:type="paragraph" w:customStyle="1" w:styleId="CM66">
    <w:name w:val="CM66"/>
    <w:basedOn w:val="Default"/>
    <w:next w:val="Default"/>
    <w:uiPriority w:val="99"/>
    <w:rsid w:val="00796C8B"/>
    <w:pPr>
      <w:spacing w:line="360" w:lineRule="atLeast"/>
    </w:pPr>
    <w:rPr>
      <w:color w:val="auto"/>
    </w:rPr>
  </w:style>
  <w:style w:type="paragraph" w:customStyle="1" w:styleId="CM67">
    <w:name w:val="CM67"/>
    <w:basedOn w:val="Default"/>
    <w:next w:val="Default"/>
    <w:uiPriority w:val="99"/>
    <w:rsid w:val="00796C8B"/>
    <w:pPr>
      <w:spacing w:line="480" w:lineRule="atLeast"/>
    </w:pPr>
    <w:rPr>
      <w:color w:val="auto"/>
    </w:rPr>
  </w:style>
  <w:style w:type="paragraph" w:customStyle="1" w:styleId="CM68">
    <w:name w:val="CM68"/>
    <w:basedOn w:val="Default"/>
    <w:next w:val="Default"/>
    <w:uiPriority w:val="99"/>
    <w:rsid w:val="00796C8B"/>
    <w:pPr>
      <w:spacing w:line="240" w:lineRule="atLeast"/>
    </w:pPr>
    <w:rPr>
      <w:color w:val="auto"/>
    </w:rPr>
  </w:style>
  <w:style w:type="paragraph" w:customStyle="1" w:styleId="CM33">
    <w:name w:val="CM33"/>
    <w:basedOn w:val="Default"/>
    <w:next w:val="Default"/>
    <w:uiPriority w:val="99"/>
    <w:rsid w:val="00796C8B"/>
    <w:rPr>
      <w:color w:val="auto"/>
    </w:rPr>
  </w:style>
  <w:style w:type="paragraph" w:customStyle="1" w:styleId="CM91">
    <w:name w:val="CM91"/>
    <w:basedOn w:val="Default"/>
    <w:next w:val="Default"/>
    <w:uiPriority w:val="99"/>
    <w:rsid w:val="00796C8B"/>
    <w:pPr>
      <w:spacing w:after="1710"/>
    </w:pPr>
    <w:rPr>
      <w:color w:val="auto"/>
    </w:rPr>
  </w:style>
  <w:style w:type="paragraph" w:customStyle="1" w:styleId="CM54">
    <w:name w:val="CM54"/>
    <w:basedOn w:val="Default"/>
    <w:next w:val="Default"/>
    <w:uiPriority w:val="99"/>
    <w:rsid w:val="00796C8B"/>
    <w:pPr>
      <w:spacing w:line="240" w:lineRule="atLeast"/>
    </w:pPr>
    <w:rPr>
      <w:color w:val="auto"/>
    </w:rPr>
  </w:style>
  <w:style w:type="paragraph" w:customStyle="1" w:styleId="CM62">
    <w:name w:val="CM62"/>
    <w:basedOn w:val="Default"/>
    <w:next w:val="Default"/>
    <w:uiPriority w:val="99"/>
    <w:rsid w:val="00796C8B"/>
    <w:pPr>
      <w:spacing w:line="240" w:lineRule="atLeast"/>
    </w:pPr>
    <w:rPr>
      <w:color w:val="auto"/>
    </w:rPr>
  </w:style>
  <w:style w:type="table" w:styleId="TableGrid">
    <w:name w:val="Table Grid"/>
    <w:basedOn w:val="TableNormal"/>
    <w:uiPriority w:val="99"/>
    <w:rsid w:val="00FC75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73D66"/>
    <w:pPr>
      <w:tabs>
        <w:tab w:val="center" w:pos="4680"/>
        <w:tab w:val="right" w:pos="9360"/>
      </w:tabs>
    </w:pPr>
  </w:style>
  <w:style w:type="character" w:customStyle="1" w:styleId="HeaderChar">
    <w:name w:val="Header Char"/>
    <w:basedOn w:val="DefaultParagraphFont"/>
    <w:link w:val="Header"/>
    <w:uiPriority w:val="99"/>
    <w:semiHidden/>
    <w:locked/>
    <w:rsid w:val="00473D66"/>
  </w:style>
  <w:style w:type="paragraph" w:styleId="Footer">
    <w:name w:val="footer"/>
    <w:basedOn w:val="Normal"/>
    <w:link w:val="FooterChar"/>
    <w:uiPriority w:val="99"/>
    <w:rsid w:val="00473D66"/>
    <w:pPr>
      <w:tabs>
        <w:tab w:val="center" w:pos="4680"/>
        <w:tab w:val="right" w:pos="9360"/>
      </w:tabs>
    </w:pPr>
  </w:style>
  <w:style w:type="character" w:customStyle="1" w:styleId="FooterChar">
    <w:name w:val="Footer Char"/>
    <w:basedOn w:val="DefaultParagraphFont"/>
    <w:link w:val="Footer"/>
    <w:uiPriority w:val="99"/>
    <w:locked/>
    <w:rsid w:val="00473D66"/>
  </w:style>
  <w:style w:type="paragraph" w:styleId="BalloonText">
    <w:name w:val="Balloon Text"/>
    <w:basedOn w:val="Normal"/>
    <w:link w:val="BalloonTextChar"/>
    <w:uiPriority w:val="99"/>
    <w:semiHidden/>
    <w:rsid w:val="00DB0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0F0B"/>
    <w:rPr>
      <w:rFonts w:ascii="Tahoma" w:hAnsi="Tahoma" w:cs="Tahoma"/>
      <w:sz w:val="16"/>
      <w:szCs w:val="16"/>
    </w:rPr>
  </w:style>
  <w:style w:type="paragraph" w:styleId="ListParagraph">
    <w:name w:val="List Paragraph"/>
    <w:basedOn w:val="Normal"/>
    <w:uiPriority w:val="99"/>
    <w:qFormat/>
    <w:rsid w:val="00056BE0"/>
    <w:pPr>
      <w:ind w:left="720"/>
    </w:pPr>
  </w:style>
  <w:style w:type="paragraph" w:styleId="Title">
    <w:name w:val="Title"/>
    <w:basedOn w:val="Normal"/>
    <w:next w:val="Normal"/>
    <w:link w:val="TitleChar"/>
    <w:uiPriority w:val="99"/>
    <w:qFormat/>
    <w:rsid w:val="006D66D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6D66D5"/>
    <w:rPr>
      <w:rFonts w:ascii="Cambria" w:hAnsi="Cambria" w:cs="Cambria"/>
      <w:color w:val="17365D"/>
      <w:spacing w:val="5"/>
      <w:kern w:val="28"/>
      <w:sz w:val="52"/>
      <w:szCs w:val="52"/>
    </w:rPr>
  </w:style>
  <w:style w:type="paragraph" w:styleId="NoSpacing">
    <w:name w:val="No Spacing"/>
    <w:uiPriority w:val="99"/>
    <w:qFormat/>
    <w:rsid w:val="006A6140"/>
    <w:rPr>
      <w:rFonts w:cs="Calibri"/>
    </w:rPr>
  </w:style>
  <w:style w:type="paragraph" w:styleId="NormalWeb">
    <w:name w:val="Normal (Web)"/>
    <w:basedOn w:val="Normal"/>
    <w:uiPriority w:val="99"/>
    <w:rsid w:val="00B97B00"/>
    <w:pPr>
      <w:spacing w:before="100" w:beforeAutospacing="1" w:after="100" w:afterAutospacing="1" w:line="240" w:lineRule="auto"/>
    </w:pPr>
    <w:rPr>
      <w:rFonts w:ascii="Times" w:hAnsi="Times" w:cs="Times"/>
      <w:sz w:val="20"/>
      <w:szCs w:val="20"/>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in/search?biw=1280&amp;bih=633&amp;q=normal+radial+pulse+rate&amp;revid=1708533959&amp;sa=X&amp;ved=0ahUKEwisqd-huu3JAhUKBY4KHdRFCNkQ1QIIUig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in/search?biw=1280&amp;bih=633&amp;q=radial+pulse+examination&amp;revid=1708533959&amp;sa=X&amp;ved=0ahUKEwisqd-huu3JAhUKBY4KHdRFCNkQ1QIIUSgB" TargetMode="External"/><Relationship Id="rId17" Type="http://schemas.openxmlformats.org/officeDocument/2006/relationships/hyperlink" Target="https://www.google.co.in/search?biw=1280&amp;bih=633&amp;q=where+is+the+radial+pulse+located&amp;revid=1708533959&amp;sa=X&amp;ved=0ahUKEwisqd-huu3JAhUKBY4KHdRFCNkQ1QIIVygH" TargetMode="External"/><Relationship Id="rId2" Type="http://schemas.openxmlformats.org/officeDocument/2006/relationships/styles" Target="styles.xml"/><Relationship Id="rId16" Type="http://schemas.openxmlformats.org/officeDocument/2006/relationships/hyperlink" Target="https://www.google.co.in/search?biw=1280&amp;bih=633&amp;q=radial+pulse+characteristics&amp;revid=1708533959&amp;sa=X&amp;ved=0ahUKEwisqd-huu3JAhUKBY4KHdRFCNkQ1QIIVig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in/search?biw=1280&amp;bih=633&amp;q=radial+pulse+definition&amp;revid=1708533959&amp;sa=X&amp;ved=0ahUKEwisqd-huu3JAhUKBY4KHdRFCNkQ1QIIUCgA" TargetMode="External"/><Relationship Id="rId5" Type="http://schemas.openxmlformats.org/officeDocument/2006/relationships/footnotes" Target="footnotes.xml"/><Relationship Id="rId15" Type="http://schemas.openxmlformats.org/officeDocument/2006/relationships/hyperlink" Target="https://www.google.co.in/search?biw=1280&amp;bih=633&amp;q=carotid+pulse+vs+radial+pulse&amp;revid=1708533959&amp;sa=X&amp;ved=0ahUKEwisqd-huu3JAhUKBY4KHdRFCNkQ1QIIVSg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ogle.co.in/search?biw=1280&amp;bih=633&amp;q=apical+pulse+and+radial+pulse+difference&amp;revid=1708533959&amp;sa=X&amp;ved=0ahUKEwisqd-huu3JAhUKBY4KHdRFCNkQ1QIIVC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297</TotalTime>
  <Pages>138</Pages>
  <Words>28110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BHMS - Homoeopathy</dc:title>
  <dc:subject/>
  <dc:creator>admin</dc:creator>
  <cp:keywords/>
  <dc:description/>
  <cp:lastModifiedBy>.</cp:lastModifiedBy>
  <cp:revision>9</cp:revision>
  <dcterms:created xsi:type="dcterms:W3CDTF">2016-08-05T11:33:00Z</dcterms:created>
  <dcterms:modified xsi:type="dcterms:W3CDTF">2016-09-16T06:45:00Z</dcterms:modified>
</cp:coreProperties>
</file>